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CF" w:rsidRDefault="00B448CF" w:rsidP="00B448CF">
      <w:pPr>
        <w:spacing w:after="200" w:line="276" w:lineRule="auto"/>
        <w:rPr>
          <w:rFonts w:ascii="Century Gothic" w:eastAsia="Calibri" w:hAnsi="Century Gothic" w:cs="Times New Roman"/>
          <w:b/>
        </w:rPr>
      </w:pPr>
    </w:p>
    <w:p w:rsidR="00B448CF" w:rsidRDefault="00B448CF" w:rsidP="00B448CF">
      <w:pPr>
        <w:spacing w:after="200" w:line="276" w:lineRule="auto"/>
        <w:rPr>
          <w:rFonts w:ascii="Century Gothic" w:eastAsia="Calibri" w:hAnsi="Century Gothic" w:cs="Times New Roman"/>
          <w:b/>
        </w:rPr>
      </w:pPr>
    </w:p>
    <w:p w:rsidR="00B448CF" w:rsidRPr="001329DC" w:rsidRDefault="00B448CF" w:rsidP="00B448CF">
      <w:pPr>
        <w:spacing w:after="200" w:line="276" w:lineRule="auto"/>
        <w:rPr>
          <w:rFonts w:ascii="Cambria" w:eastAsia="Calibri" w:hAnsi="Cambria" w:cs="Times New Roman"/>
          <w:b/>
          <w:sz w:val="24"/>
          <w:szCs w:val="24"/>
        </w:rPr>
      </w:pPr>
      <w:r w:rsidRPr="001329DC">
        <w:rPr>
          <w:rFonts w:ascii="Cambria" w:eastAsia="Calibri" w:hAnsi="Cambria" w:cs="Times New Roman"/>
          <w:b/>
          <w:sz w:val="24"/>
          <w:szCs w:val="24"/>
        </w:rPr>
        <w:t>Tisztelt Képviselő-testület!</w:t>
      </w:r>
    </w:p>
    <w:p w:rsidR="00B448CF" w:rsidRPr="001329DC" w:rsidRDefault="00B448CF" w:rsidP="00B448CF">
      <w:pPr>
        <w:spacing w:after="200" w:line="276" w:lineRule="auto"/>
        <w:jc w:val="both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 xml:space="preserve">A Bursa Hungarica Felsőoktatási Önkormányzati Ösztöndíjpályázat elbírálásának szabályairól szóló 13/2008. (VIII.27.) önkormányzati rendelet megalkotása </w:t>
      </w:r>
      <w:r w:rsidR="00F75391" w:rsidRPr="001329DC">
        <w:rPr>
          <w:rFonts w:ascii="Cambria" w:eastAsia="Calibri" w:hAnsi="Cambria" w:cs="Times New Roman"/>
        </w:rPr>
        <w:t xml:space="preserve">és hatályba lépése </w:t>
      </w:r>
      <w:r w:rsidRPr="001329DC">
        <w:rPr>
          <w:rFonts w:ascii="Cambria" w:eastAsia="Calibri" w:hAnsi="Cambria" w:cs="Times New Roman"/>
        </w:rPr>
        <w:t>óta több mint egy évtized</w:t>
      </w:r>
      <w:r w:rsidR="00C31BC5">
        <w:rPr>
          <w:rFonts w:ascii="Cambria" w:eastAsia="Calibri" w:hAnsi="Cambria" w:cs="Times New Roman"/>
        </w:rPr>
        <w:t xml:space="preserve">, </w:t>
      </w:r>
      <w:r w:rsidR="003933ED">
        <w:rPr>
          <w:rFonts w:ascii="Cambria" w:eastAsia="Calibri" w:hAnsi="Cambria" w:cs="Times New Roman"/>
        </w:rPr>
        <w:t xml:space="preserve">az </w:t>
      </w:r>
      <w:r w:rsidR="00C31BC5">
        <w:rPr>
          <w:rFonts w:ascii="Cambria" w:eastAsia="Calibri" w:hAnsi="Cambria" w:cs="Times New Roman"/>
        </w:rPr>
        <w:t>utolsó – 2013. évi - módosítása óta közel hét év telt el.</w:t>
      </w:r>
      <w:r w:rsidRPr="001329DC">
        <w:rPr>
          <w:rFonts w:ascii="Cambria" w:eastAsia="Calibri" w:hAnsi="Cambria" w:cs="Times New Roman"/>
        </w:rPr>
        <w:t xml:space="preserve"> </w:t>
      </w:r>
    </w:p>
    <w:p w:rsidR="001329DC" w:rsidRDefault="001329DC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0F7585" w:rsidRDefault="00B448CF" w:rsidP="000F7585">
      <w:pPr>
        <w:spacing w:line="240" w:lineRule="auto"/>
        <w:jc w:val="both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 xml:space="preserve">Az eltelt időszakban bekövetkezett változások – mint pl. </w:t>
      </w:r>
      <w:r w:rsidR="0002793A">
        <w:rPr>
          <w:rFonts w:ascii="Cambria" w:eastAsia="Calibri" w:hAnsi="Cambria" w:cs="Times New Roman"/>
        </w:rPr>
        <w:t xml:space="preserve">a helyi önkormányzatokról szóló törvény változása, </w:t>
      </w:r>
      <w:r w:rsidRPr="001329DC">
        <w:rPr>
          <w:rFonts w:ascii="Cambria" w:eastAsia="Calibri" w:hAnsi="Cambria" w:cs="Times New Roman"/>
        </w:rPr>
        <w:t xml:space="preserve">a </w:t>
      </w:r>
      <w:r w:rsidRPr="001329DC">
        <w:rPr>
          <w:rFonts w:ascii="Cambria" w:eastAsia="Calibri" w:hAnsi="Cambria" w:cs="Times New Roman"/>
          <w:lang w:eastAsia="hu-HU"/>
        </w:rPr>
        <w:t>Bursa Hungarica Elektronikus Pályázatkezelési és Együttműködési Rendszer bevezetése, az önkormányzat hivatal</w:t>
      </w:r>
      <w:r w:rsidR="00EE100B">
        <w:rPr>
          <w:rFonts w:ascii="Cambria" w:eastAsia="Calibri" w:hAnsi="Cambria" w:cs="Times New Roman"/>
          <w:lang w:eastAsia="hu-HU"/>
        </w:rPr>
        <w:t>i szervezetének átalakulása</w:t>
      </w:r>
      <w:r w:rsidRPr="001329DC">
        <w:rPr>
          <w:rFonts w:ascii="Cambria" w:eastAsia="Calibri" w:hAnsi="Cambria" w:cs="Times New Roman"/>
          <w:lang w:eastAsia="hu-HU"/>
        </w:rPr>
        <w:t xml:space="preserve">, a lakosság </w:t>
      </w:r>
      <w:r w:rsidR="001329DC">
        <w:rPr>
          <w:rFonts w:ascii="Cambria" w:eastAsia="Calibri" w:hAnsi="Cambria" w:cs="Times New Roman"/>
          <w:lang w:eastAsia="hu-HU"/>
        </w:rPr>
        <w:t xml:space="preserve">jövedelmi viszonyainak </w:t>
      </w:r>
      <w:r w:rsidR="000F7585">
        <w:rPr>
          <w:rFonts w:ascii="Cambria" w:eastAsia="Calibri" w:hAnsi="Cambria" w:cs="Times New Roman"/>
          <w:lang w:eastAsia="hu-HU"/>
        </w:rPr>
        <w:t>változása, a</w:t>
      </w:r>
      <w:r w:rsidR="0002793A">
        <w:rPr>
          <w:rFonts w:ascii="Cambria" w:eastAsia="Calibri" w:hAnsi="Cambria" w:cs="Times New Roman"/>
          <w:lang w:eastAsia="hu-HU"/>
        </w:rPr>
        <w:t xml:space="preserve"> felsőoktatási hallgatók</w:t>
      </w:r>
      <w:r w:rsidR="000F7585">
        <w:rPr>
          <w:rFonts w:ascii="Cambria" w:eastAsia="Calibri" w:hAnsi="Cambria" w:cs="Times New Roman"/>
          <w:lang w:eastAsia="hu-HU"/>
        </w:rPr>
        <w:t xml:space="preserve"> utazási-és lakhatási-költsége</w:t>
      </w:r>
      <w:r w:rsidR="0002793A">
        <w:rPr>
          <w:rFonts w:ascii="Cambria" w:eastAsia="Calibri" w:hAnsi="Cambria" w:cs="Times New Roman"/>
          <w:lang w:eastAsia="hu-HU"/>
        </w:rPr>
        <w:t>ine</w:t>
      </w:r>
      <w:r w:rsidR="000F7585">
        <w:rPr>
          <w:rFonts w:ascii="Cambria" w:eastAsia="Calibri" w:hAnsi="Cambria" w:cs="Times New Roman"/>
          <w:lang w:eastAsia="hu-HU"/>
        </w:rPr>
        <w:t>k megnövekedése</w:t>
      </w:r>
      <w:r w:rsidRPr="001329DC">
        <w:rPr>
          <w:rFonts w:ascii="Cambria" w:eastAsia="Calibri" w:hAnsi="Cambria" w:cs="Times New Roman"/>
          <w:lang w:eastAsia="hu-HU"/>
        </w:rPr>
        <w:t xml:space="preserve"> </w:t>
      </w:r>
      <w:r w:rsidRPr="000F7585">
        <w:rPr>
          <w:rFonts w:ascii="Cambria" w:eastAsia="Calibri" w:hAnsi="Cambria" w:cs="Times New Roman"/>
          <w:lang w:eastAsia="hu-HU"/>
        </w:rPr>
        <w:t xml:space="preserve">– </w:t>
      </w:r>
      <w:r w:rsidR="000F7585">
        <w:rPr>
          <w:rFonts w:ascii="Cambria" w:eastAsia="Calibri" w:hAnsi="Cambria" w:cs="Times New Roman"/>
          <w:lang w:eastAsia="hu-HU"/>
        </w:rPr>
        <w:t>okán</w:t>
      </w:r>
      <w:r w:rsidR="000F7585" w:rsidRPr="000F7585">
        <w:rPr>
          <w:rFonts w:ascii="Cambria" w:eastAsia="Calibri" w:hAnsi="Cambria" w:cs="Times New Roman"/>
          <w:lang w:eastAsia="hu-HU"/>
        </w:rPr>
        <w:t xml:space="preserve"> </w:t>
      </w:r>
      <w:r w:rsidR="000F7585" w:rsidRPr="000F7585">
        <w:rPr>
          <w:rFonts w:ascii="Cambria" w:eastAsia="Calibri" w:hAnsi="Cambria" w:cs="Times New Roman"/>
        </w:rPr>
        <w:t>szükségessé vált a rendelet felülvizsgálata és rendelkezés</w:t>
      </w:r>
      <w:r w:rsidR="00C31BC5">
        <w:rPr>
          <w:rFonts w:ascii="Cambria" w:eastAsia="Calibri" w:hAnsi="Cambria" w:cs="Times New Roman"/>
        </w:rPr>
        <w:t>ei</w:t>
      </w:r>
      <w:r w:rsidR="000F7585" w:rsidRPr="000F7585">
        <w:rPr>
          <w:rFonts w:ascii="Cambria" w:eastAsia="Calibri" w:hAnsi="Cambria" w:cs="Times New Roman"/>
        </w:rPr>
        <w:t xml:space="preserve">nek </w:t>
      </w:r>
      <w:r w:rsidR="00C31BC5">
        <w:rPr>
          <w:rFonts w:ascii="Cambria" w:eastAsia="Calibri" w:hAnsi="Cambria" w:cs="Times New Roman"/>
        </w:rPr>
        <w:t xml:space="preserve">jelentős mértékű </w:t>
      </w:r>
      <w:r w:rsidR="000F7585" w:rsidRPr="000F7585">
        <w:rPr>
          <w:rFonts w:ascii="Cambria" w:eastAsia="Calibri" w:hAnsi="Cambria" w:cs="Times New Roman"/>
        </w:rPr>
        <w:t>módosítása</w:t>
      </w:r>
      <w:r w:rsidR="000F7585">
        <w:rPr>
          <w:rFonts w:ascii="Cambria" w:eastAsia="Calibri" w:hAnsi="Cambria" w:cs="Times New Roman"/>
        </w:rPr>
        <w:t>.</w:t>
      </w:r>
    </w:p>
    <w:p w:rsidR="00C31BC5" w:rsidRPr="000F7585" w:rsidRDefault="000F7585" w:rsidP="00C31BC5">
      <w:pPr>
        <w:spacing w:line="240" w:lineRule="auto"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A fentiek</w:t>
      </w:r>
      <w:r w:rsidRPr="000F7585">
        <w:rPr>
          <w:rFonts w:ascii="Cambria" w:eastAsia="Calibri" w:hAnsi="Cambria" w:cs="Times New Roman"/>
        </w:rPr>
        <w:t xml:space="preserve"> miatt </w:t>
      </w:r>
      <w:r>
        <w:rPr>
          <w:rFonts w:ascii="Cambria" w:eastAsia="Calibri" w:hAnsi="Cambria" w:cs="Times New Roman"/>
        </w:rPr>
        <w:t xml:space="preserve">– az alaprendelet módosítása helyett </w:t>
      </w:r>
      <w:r w:rsidR="00C31BC5">
        <w:rPr>
          <w:rFonts w:ascii="Cambria" w:eastAsia="Calibri" w:hAnsi="Cambria" w:cs="Times New Roman"/>
        </w:rPr>
        <w:t>–</w:t>
      </w:r>
      <w:r>
        <w:rPr>
          <w:rFonts w:ascii="Cambria" w:eastAsia="Calibri" w:hAnsi="Cambria" w:cs="Times New Roman"/>
        </w:rPr>
        <w:t xml:space="preserve"> </w:t>
      </w:r>
      <w:r w:rsidR="00C31BC5">
        <w:rPr>
          <w:rFonts w:ascii="Cambria" w:eastAsia="Calibri" w:hAnsi="Cambria" w:cs="Times New Roman"/>
        </w:rPr>
        <w:t>a</w:t>
      </w:r>
      <w:r w:rsidR="00C31BC5" w:rsidRPr="001329DC">
        <w:rPr>
          <w:rFonts w:ascii="Cambria" w:eastAsia="Calibri" w:hAnsi="Cambria" w:cs="Times New Roman"/>
        </w:rPr>
        <w:t xml:space="preserve"> Bursa Hungarica Felsőoktatási Önkormányzati Ösztöndíjpályázat elbírálásának szabályairól szó</w:t>
      </w:r>
      <w:r w:rsidR="00C31BC5">
        <w:rPr>
          <w:rFonts w:ascii="Cambria" w:eastAsia="Calibri" w:hAnsi="Cambria" w:cs="Times New Roman"/>
        </w:rPr>
        <w:t xml:space="preserve">ló </w:t>
      </w:r>
      <w:r w:rsidR="00156E97">
        <w:rPr>
          <w:rFonts w:ascii="Cambria" w:eastAsia="Calibri" w:hAnsi="Cambria" w:cs="Times New Roman"/>
        </w:rPr>
        <w:t>új rendelet megalkotását javaslom.</w:t>
      </w: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  <w:r w:rsidRPr="001329DC">
        <w:rPr>
          <w:rFonts w:ascii="Cambria" w:eastAsia="Calibri" w:hAnsi="Cambria" w:cs="Times New Roman"/>
          <w:b/>
        </w:rPr>
        <w:t>RÉSZLETES INDOKOLÁS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>Balatonberény Községi Önkormányzat Képviselő-testületének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/>
          <w:bCs/>
        </w:rPr>
      </w:pPr>
      <w:proofErr w:type="gramStart"/>
      <w:r w:rsidRPr="001329DC">
        <w:rPr>
          <w:rFonts w:ascii="Cambria" w:eastAsia="Calibri" w:hAnsi="Cambria" w:cs="Times New Roman"/>
          <w:b/>
        </w:rPr>
        <w:t>a</w:t>
      </w:r>
      <w:proofErr w:type="gramEnd"/>
      <w:r w:rsidRPr="001329DC">
        <w:rPr>
          <w:rFonts w:ascii="Cambria" w:eastAsia="Calibri" w:hAnsi="Cambria" w:cs="Times New Roman"/>
          <w:b/>
        </w:rPr>
        <w:t xml:space="preserve"> Bursa Hungarica Felsőoktatási Önkormányzati Ösztöndíjpályázat elbírálásának szabályairól</w:t>
      </w:r>
      <w:r w:rsidRPr="001329DC">
        <w:rPr>
          <w:rFonts w:ascii="Cambria" w:eastAsia="Calibri" w:hAnsi="Cambria" w:cs="Times New Roman"/>
          <w:b/>
          <w:bCs/>
        </w:rPr>
        <w:t xml:space="preserve"> szóló /20….(I</w:t>
      </w:r>
      <w:r w:rsidR="000F7585">
        <w:rPr>
          <w:rFonts w:ascii="Cambria" w:eastAsia="Calibri" w:hAnsi="Cambria" w:cs="Times New Roman"/>
          <w:b/>
          <w:bCs/>
        </w:rPr>
        <w:t>X</w:t>
      </w:r>
      <w:r w:rsidRPr="001329DC">
        <w:rPr>
          <w:rFonts w:ascii="Cambria" w:eastAsia="Calibri" w:hAnsi="Cambria" w:cs="Times New Roman"/>
          <w:b/>
          <w:bCs/>
        </w:rPr>
        <w:t>……..) önkormányzati rendelethez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center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>1. §-hoz</w:t>
      </w:r>
    </w:p>
    <w:p w:rsidR="00B448CF" w:rsidRPr="001329DC" w:rsidRDefault="00B448CF" w:rsidP="001329DC">
      <w:pPr>
        <w:shd w:val="clear" w:color="auto" w:fill="FFFFFF"/>
        <w:spacing w:after="0" w:line="240" w:lineRule="auto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Az 1. § a rendelet területi és személyi hatályára vonatkozó rendelkezést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 xml:space="preserve">2. §-hoz 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 2. § a Bursa Hungarica Felsőoktatási Önkormányzati Ösztöndíjpályázathoz való csatlakozással kapcsolatos rendelkezéseket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>3. §-hoz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 3. § a pályázatok kiírásának, közzétételének, benyújtásának részletszabályait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>4. §-hoz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 4. § (1)-(2) bekezdése a benyújtott pályázatok elbírálásának rendjére és a jövedelmi viszonyok vizsgálatának szempontjaira vonatkozó rendelkezéseket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 4. § (3) bekezdése az ösztöndíjra való jogosultság jövedelmi határát megállapító rendelkezést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 xml:space="preserve">A jövedelemhatárt a lakossági jövedelmek utóbbi években történt növekedésére figyelemmel az </w:t>
      </w:r>
      <w:r w:rsidR="00EC5101">
        <w:rPr>
          <w:rFonts w:ascii="Cambria" w:eastAsia="Calibri" w:hAnsi="Cambria" w:cs="Times New Roman"/>
          <w:bCs/>
        </w:rPr>
        <w:t xml:space="preserve">eddigi (71.250 Ft) jövedelemhatár helyett az </w:t>
      </w:r>
      <w:r w:rsidRPr="001329DC">
        <w:rPr>
          <w:rFonts w:ascii="Cambria" w:eastAsia="Calibri" w:hAnsi="Cambria" w:cs="Times New Roman"/>
          <w:bCs/>
        </w:rPr>
        <w:t xml:space="preserve">öregségi nyugdíj mindenkori legkisebb összegének </w:t>
      </w:r>
      <w:r w:rsidR="00EC5101">
        <w:rPr>
          <w:rFonts w:ascii="Cambria" w:eastAsia="Calibri" w:hAnsi="Cambria" w:cs="Times New Roman"/>
          <w:bCs/>
        </w:rPr>
        <w:t>négyszeresében</w:t>
      </w:r>
      <w:r w:rsidRPr="001329DC">
        <w:rPr>
          <w:rFonts w:ascii="Cambria" w:eastAsia="Calibri" w:hAnsi="Cambria" w:cs="Times New Roman"/>
          <w:bCs/>
        </w:rPr>
        <w:t xml:space="preserve"> – </w:t>
      </w:r>
      <w:r w:rsidR="00EC5101">
        <w:rPr>
          <w:rFonts w:ascii="Cambria" w:eastAsia="Calibri" w:hAnsi="Cambria" w:cs="Times New Roman"/>
          <w:bCs/>
        </w:rPr>
        <w:t>114.000</w:t>
      </w:r>
      <w:r w:rsidRPr="001329DC">
        <w:rPr>
          <w:rFonts w:ascii="Cambria" w:eastAsia="Calibri" w:hAnsi="Cambria" w:cs="Times New Roman"/>
          <w:bCs/>
        </w:rPr>
        <w:t xml:space="preserve"> Ft/fő/hó összegben javasoljuk meghatározni.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 xml:space="preserve">A 4. § (4) bekezdése a kivételes méltányosság </w:t>
      </w:r>
      <w:r w:rsidR="00EE100B">
        <w:rPr>
          <w:rFonts w:ascii="Cambria" w:eastAsia="Calibri" w:hAnsi="Cambria" w:cs="Times New Roman"/>
          <w:bCs/>
        </w:rPr>
        <w:t>alkalmazására</w:t>
      </w:r>
      <w:r w:rsidRPr="001329DC">
        <w:rPr>
          <w:rFonts w:ascii="Cambria" w:eastAsia="Calibri" w:hAnsi="Cambria" w:cs="Times New Roman"/>
          <w:bCs/>
        </w:rPr>
        <w:t xml:space="preserve"> vonatkozó rendelkezést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>5. §-hoz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Az 5. § (1) bekezdése az ösztöndíj mértékére vonatkozó rendelkezést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Az 5. § (1) bekezdése szerint megállapítható ösztöndíj havi összegét 3000 Ft-tól 6000 Ft-ig terjedő összegben javasoljuk meghatározni az eddigi 1000-5000 Ft helyett.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02793A" w:rsidRDefault="0002793A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Az ösztöndíj összegének emelését indokolttá teszi a kollégiumi térítési díjak, az albérleti díjak, az utazási- és megélhetési költségek jelentős mértékű emelkedése.</w:t>
      </w:r>
    </w:p>
    <w:p w:rsidR="0002793A" w:rsidRDefault="0002793A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További indok az emelés mellett az is, hogy lecsökkent a településen az ösztöndíjban részesülő hallgatók száma. Bursa Hungarica ösztöndíjat a</w:t>
      </w:r>
      <w:r w:rsidR="00EC5101">
        <w:rPr>
          <w:rFonts w:ascii="Cambria" w:eastAsia="Calibri" w:hAnsi="Cambria" w:cs="Times New Roman"/>
          <w:bCs/>
        </w:rPr>
        <w:t>z idei</w:t>
      </w:r>
      <w:r w:rsidRPr="001329DC">
        <w:rPr>
          <w:rFonts w:ascii="Cambria" w:eastAsia="Calibri" w:hAnsi="Cambria" w:cs="Times New Roman"/>
          <w:bCs/>
        </w:rPr>
        <w:t xml:space="preserve"> évben összesen </w:t>
      </w:r>
      <w:r w:rsidR="00EC5101">
        <w:rPr>
          <w:rFonts w:ascii="Cambria" w:eastAsia="Calibri" w:hAnsi="Cambria" w:cs="Times New Roman"/>
          <w:bCs/>
        </w:rPr>
        <w:t>5</w:t>
      </w:r>
      <w:r w:rsidRPr="001329DC">
        <w:rPr>
          <w:rFonts w:ascii="Cambria" w:eastAsia="Calibri" w:hAnsi="Cambria" w:cs="Times New Roman"/>
          <w:bCs/>
        </w:rPr>
        <w:t xml:space="preserve"> fő részére folyósítottunk, az ösztöndíjra fordított összeg pedig </w:t>
      </w:r>
      <w:r w:rsidR="00EC5101">
        <w:rPr>
          <w:rFonts w:ascii="Cambria" w:eastAsia="Calibri" w:hAnsi="Cambria" w:cs="Times New Roman"/>
          <w:bCs/>
        </w:rPr>
        <w:t xml:space="preserve">185.000 </w:t>
      </w:r>
      <w:r w:rsidRPr="001329DC">
        <w:rPr>
          <w:rFonts w:ascii="Cambria" w:eastAsia="Calibri" w:hAnsi="Cambria" w:cs="Times New Roman"/>
          <w:bCs/>
        </w:rPr>
        <w:t>Ft volt.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Az 5. § (2) bekezdésében meghatározott rendelkezés lehetőséget ad arra, hogy a pályázók szociális helyzetét figyelembe véve a képviselő-testület az ösztöndíj összegét differenciáltan is megállapíthassa.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Cs/>
        </w:rPr>
      </w:pPr>
      <w:r w:rsidRPr="001329DC">
        <w:rPr>
          <w:rFonts w:ascii="Cambria" w:eastAsia="Calibri" w:hAnsi="Cambria" w:cs="Times New Roman"/>
          <w:bCs/>
        </w:rPr>
        <w:t>Az 5. § (3)-(4) bekezdése a jogosulatlanná vált pályázók ösztöndíja folyósításának megszüntetésére vonatkozó rendelkezéseket tartalmazza.</w:t>
      </w: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bCs/>
        </w:rPr>
      </w:pPr>
    </w:p>
    <w:p w:rsidR="00B448CF" w:rsidRPr="001329DC" w:rsidRDefault="00B448CF" w:rsidP="001329DC">
      <w:pPr>
        <w:shd w:val="clear" w:color="auto" w:fill="FFFFFF"/>
        <w:spacing w:after="0" w:line="240" w:lineRule="auto"/>
        <w:jc w:val="both"/>
        <w:rPr>
          <w:rFonts w:ascii="Cambria" w:eastAsia="Calibri" w:hAnsi="Cambria" w:cs="Times New Roman"/>
          <w:b/>
          <w:bCs/>
        </w:rPr>
      </w:pPr>
      <w:r w:rsidRPr="001329DC">
        <w:rPr>
          <w:rFonts w:ascii="Cambria" w:eastAsia="Calibri" w:hAnsi="Cambria" w:cs="Times New Roman"/>
          <w:b/>
          <w:bCs/>
        </w:rPr>
        <w:t>6. §-hoz</w:t>
      </w: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>A 6. § a rendelet hatálybalépésével kapcsolatos rendelkezéseket tartalmazza.</w:t>
      </w: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>Balatonkeresztúr, 2020. szeptember</w:t>
      </w:r>
      <w:r w:rsidR="00EE100B">
        <w:rPr>
          <w:rFonts w:ascii="Cambria" w:eastAsia="Calibri" w:hAnsi="Cambria" w:cs="Times New Roman"/>
        </w:rPr>
        <w:t xml:space="preserve"> 18.</w:t>
      </w:r>
    </w:p>
    <w:p w:rsidR="00B448CF" w:rsidRPr="001329DC" w:rsidRDefault="00B448CF" w:rsidP="001329DC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 xml:space="preserve">                                                                   </w:t>
      </w: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 xml:space="preserve">                                                                   Mestyán Valéria</w:t>
      </w:r>
    </w:p>
    <w:p w:rsidR="00B448CF" w:rsidRPr="001329DC" w:rsidRDefault="00B448CF" w:rsidP="001329DC">
      <w:pPr>
        <w:spacing w:after="0" w:line="240" w:lineRule="auto"/>
        <w:jc w:val="center"/>
        <w:rPr>
          <w:rFonts w:ascii="Cambria" w:eastAsia="Calibri" w:hAnsi="Cambria" w:cs="Times New Roman"/>
        </w:rPr>
      </w:pPr>
      <w:r w:rsidRPr="001329DC">
        <w:rPr>
          <w:rFonts w:ascii="Cambria" w:eastAsia="Calibri" w:hAnsi="Cambria" w:cs="Times New Roman"/>
        </w:rPr>
        <w:t xml:space="preserve">                                                                    címzetes főjegyző</w:t>
      </w:r>
    </w:p>
    <w:p w:rsidR="00B448CF" w:rsidRPr="001329DC" w:rsidRDefault="00B448CF" w:rsidP="001329DC">
      <w:pPr>
        <w:spacing w:after="0" w:line="276" w:lineRule="auto"/>
        <w:jc w:val="both"/>
        <w:rPr>
          <w:rFonts w:ascii="Cambria" w:eastAsia="Calibri" w:hAnsi="Cambria" w:cs="Times New Roman"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1329DC">
      <w:pPr>
        <w:spacing w:after="0" w:line="276" w:lineRule="auto"/>
        <w:ind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B448CF">
      <w:pPr>
        <w:spacing w:after="20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B448CF">
      <w:pPr>
        <w:spacing w:after="20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B448CF">
      <w:pPr>
        <w:spacing w:after="200" w:line="276" w:lineRule="auto"/>
        <w:ind w:left="-567" w:right="-457"/>
        <w:rPr>
          <w:rFonts w:ascii="Cambria" w:eastAsia="Calibri" w:hAnsi="Cambria" w:cs="Times New Roman"/>
          <w:b/>
        </w:rPr>
      </w:pPr>
    </w:p>
    <w:p w:rsidR="00B448CF" w:rsidRPr="001329DC" w:rsidRDefault="00B448CF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B448CF" w:rsidRPr="001329DC" w:rsidRDefault="00B448CF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1329DC" w:rsidRDefault="001329DC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</w:p>
    <w:p w:rsidR="00B448CF" w:rsidRPr="001329DC" w:rsidRDefault="00B448CF" w:rsidP="00B448CF">
      <w:pPr>
        <w:spacing w:after="200" w:line="276" w:lineRule="auto"/>
        <w:ind w:left="-567" w:right="-457"/>
        <w:jc w:val="center"/>
        <w:rPr>
          <w:rFonts w:ascii="Cambria" w:eastAsia="Calibri" w:hAnsi="Cambria" w:cs="Times New Roman"/>
          <w:b/>
        </w:rPr>
      </w:pPr>
      <w:r w:rsidRPr="001329DC">
        <w:rPr>
          <w:rFonts w:ascii="Cambria" w:eastAsia="Calibri" w:hAnsi="Cambria" w:cs="Times New Roman"/>
          <w:b/>
        </w:rPr>
        <w:t>TÁJÉKOZTATÓ AZ ELŐZETES HATÁSVIZSGÁLAT EREDMÉNYÉRŐL</w:t>
      </w:r>
    </w:p>
    <w:p w:rsidR="00B448CF" w:rsidRPr="001329DC" w:rsidRDefault="00B448CF" w:rsidP="00B448CF">
      <w:pPr>
        <w:spacing w:after="0" w:line="240" w:lineRule="auto"/>
        <w:jc w:val="center"/>
        <w:rPr>
          <w:rFonts w:ascii="Cambria" w:eastAsia="Calibri" w:hAnsi="Cambria" w:cs="Times New Roman"/>
          <w:b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B448CF" w:rsidRPr="001329DC" w:rsidTr="00E6675A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>Rendelet-tervezet címe: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8CF" w:rsidRPr="001329DC" w:rsidRDefault="00B448CF" w:rsidP="00B448CF">
            <w:pPr>
              <w:tabs>
                <w:tab w:val="left" w:pos="3948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>Balatonberény Község Önkormányzat Képviselő-testületének   a Bursa Hungarica Felsőoktatási Önkormányzati Ösztöndíjpályázat elbírálásának szabályairól szóló 13/2008.(VIII.27.) önkormányzati rendelet felülvizsgálata</w:t>
            </w:r>
          </w:p>
          <w:p w:rsidR="00B448CF" w:rsidRPr="001329DC" w:rsidRDefault="00B448CF" w:rsidP="00B448CF">
            <w:pPr>
              <w:tabs>
                <w:tab w:val="left" w:pos="3948"/>
              </w:tabs>
              <w:spacing w:after="0" w:line="240" w:lineRule="auto"/>
              <w:rPr>
                <w:rFonts w:ascii="Cambria" w:eastAsia="Calibri" w:hAnsi="Cambria" w:cs="Calibri"/>
              </w:rPr>
            </w:pPr>
          </w:p>
        </w:tc>
      </w:tr>
      <w:tr w:rsidR="00B448CF" w:rsidRPr="001329DC" w:rsidTr="00E6675A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>Rendelet-tervezet valamennyi jelentős hatása, különösen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</w:p>
        </w:tc>
      </w:tr>
      <w:tr w:rsidR="00B448CF" w:rsidRPr="001329DC" w:rsidTr="00E6675A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 xml:space="preserve">Társadalmi, gazdasági 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 xml:space="preserve">Környezeti, 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Times New Roman"/>
              </w:rPr>
            </w:pPr>
            <w:r w:rsidRPr="001329DC">
              <w:rPr>
                <w:rFonts w:ascii="Cambria" w:eastAsia="Calibri" w:hAnsi="Cambria" w:cs="Times New Roman"/>
              </w:rPr>
              <w:t>egészségügyi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 xml:space="preserve">Adminisztratív 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Times New Roman"/>
              </w:rPr>
            </w:pPr>
            <w:r w:rsidRPr="001329DC">
              <w:rPr>
                <w:rFonts w:ascii="Cambria" w:eastAsia="Calibri" w:hAnsi="Cambria" w:cs="Times New Roman"/>
              </w:rPr>
              <w:t xml:space="preserve">terheket 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Egyéb hatás:</w:t>
            </w:r>
          </w:p>
        </w:tc>
      </w:tr>
      <w:tr w:rsidR="00B448CF" w:rsidRPr="001329DC" w:rsidTr="00E6675A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8CF" w:rsidRPr="001329DC" w:rsidRDefault="00230579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 xml:space="preserve">Az Ösztöndíjpályázat hozzájárul a fiatalok továbbtanulási költségeinek csökkentéséhez, így a családok ezzel kapcsolatos terheinek csökkentéséhez.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A 2020.</w:t>
            </w:r>
            <w:r w:rsidR="003933ED">
              <w:rPr>
                <w:rFonts w:ascii="Cambria" w:eastAsia="Calibri" w:hAnsi="Cambria" w:cs="Times New Roman"/>
              </w:rPr>
              <w:t xml:space="preserve"> évben nincs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nincs.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3933ED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Times New Roman"/>
              </w:rPr>
              <w:t>n</w:t>
            </w:r>
            <w:r w:rsidR="00B448CF" w:rsidRPr="001329DC">
              <w:rPr>
                <w:rFonts w:ascii="Cambria" w:eastAsia="Calibri" w:hAnsi="Cambria" w:cs="Times New Roman"/>
              </w:rPr>
              <w:t>incs</w:t>
            </w:r>
          </w:p>
        </w:tc>
      </w:tr>
      <w:tr w:rsidR="00B448CF" w:rsidRPr="001329DC" w:rsidTr="00E6675A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200" w:line="276" w:lineRule="auto"/>
              <w:jc w:val="both"/>
              <w:rPr>
                <w:rFonts w:ascii="Cambria" w:eastAsia="Calibri" w:hAnsi="Cambria" w:cs="Times New Roman"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>A rendelet megalkotása szükséges, mert:</w:t>
            </w:r>
            <w:r w:rsidRPr="001329DC">
              <w:rPr>
                <w:rFonts w:ascii="Cambria" w:eastAsia="Calibri" w:hAnsi="Cambria" w:cs="Times New Roman"/>
              </w:rPr>
              <w:t xml:space="preserve"> </w:t>
            </w:r>
            <w:r w:rsidR="00230579">
              <w:rPr>
                <w:rFonts w:ascii="Cambria" w:eastAsia="Calibri" w:hAnsi="Cambria" w:cs="Times New Roman"/>
              </w:rPr>
              <w:t xml:space="preserve">A módosítást az elmúlt </w:t>
            </w:r>
            <w:proofErr w:type="gramStart"/>
            <w:r w:rsidR="00230579">
              <w:rPr>
                <w:rFonts w:ascii="Cambria" w:eastAsia="Calibri" w:hAnsi="Cambria" w:cs="Times New Roman"/>
              </w:rPr>
              <w:t>évek  társadalmi</w:t>
            </w:r>
            <w:proofErr w:type="gramEnd"/>
            <w:r w:rsidR="00230579">
              <w:rPr>
                <w:rFonts w:ascii="Cambria" w:eastAsia="Calibri" w:hAnsi="Cambria" w:cs="Times New Roman"/>
              </w:rPr>
              <w:t>, jövedelmi, szociális körülményekben történt változás indokolja.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 xml:space="preserve">  </w:t>
            </w:r>
          </w:p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</w:p>
        </w:tc>
      </w:tr>
      <w:tr w:rsidR="00B448CF" w:rsidRPr="001329DC" w:rsidTr="00E6675A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230579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>A rendelet megalkotásának elmaradása esetén várható következmények:</w:t>
            </w:r>
            <w:r w:rsidRPr="001329DC">
              <w:rPr>
                <w:rFonts w:ascii="Cambria" w:eastAsia="Calibri" w:hAnsi="Cambria" w:cs="Times New Roman"/>
              </w:rPr>
              <w:t xml:space="preserve"> </w:t>
            </w:r>
            <w:r w:rsidR="00230579">
              <w:rPr>
                <w:rFonts w:ascii="Cambria" w:eastAsia="Calibri" w:hAnsi="Cambria" w:cs="Times New Roman"/>
              </w:rPr>
              <w:t>nincs</w:t>
            </w:r>
          </w:p>
        </w:tc>
      </w:tr>
      <w:tr w:rsidR="00B448CF" w:rsidRPr="001329DC" w:rsidTr="00E6675A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  <w:b/>
              </w:rPr>
            </w:pPr>
            <w:r w:rsidRPr="001329DC">
              <w:rPr>
                <w:rFonts w:ascii="Cambria" w:eastAsia="Calibri" w:hAnsi="Cambria" w:cs="Times New Roman"/>
                <w:b/>
              </w:rPr>
              <w:t>A rendelet alkalmazásához szükséges feltételek:</w:t>
            </w:r>
          </w:p>
        </w:tc>
      </w:tr>
      <w:tr w:rsidR="00B448CF" w:rsidRPr="001329DC" w:rsidTr="00E6675A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Pénzügyi:</w:t>
            </w:r>
          </w:p>
        </w:tc>
      </w:tr>
      <w:tr w:rsidR="00B448CF" w:rsidRPr="001329DC" w:rsidTr="00E6675A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CF" w:rsidRPr="001329DC" w:rsidRDefault="00B448CF" w:rsidP="00B448CF">
            <w:pPr>
              <w:spacing w:after="0" w:line="240" w:lineRule="auto"/>
              <w:rPr>
                <w:rFonts w:ascii="Cambria" w:eastAsia="Calibri" w:hAnsi="Cambria" w:cs="Calibri"/>
              </w:rPr>
            </w:pPr>
            <w:r w:rsidRPr="001329DC">
              <w:rPr>
                <w:rFonts w:ascii="Cambria" w:eastAsia="Calibri" w:hAnsi="Cambria" w:cs="Times New Roman"/>
              </w:rPr>
              <w:t>Rendelkezésre állnak.</w:t>
            </w:r>
          </w:p>
        </w:tc>
      </w:tr>
    </w:tbl>
    <w:p w:rsidR="00B448CF" w:rsidRPr="001329DC" w:rsidRDefault="00B448CF" w:rsidP="00B448CF">
      <w:pPr>
        <w:spacing w:after="0" w:line="240" w:lineRule="auto"/>
        <w:rPr>
          <w:rFonts w:ascii="Cambria" w:eastAsia="Calibri" w:hAnsi="Cambria" w:cs="Calibri"/>
        </w:rPr>
      </w:pPr>
    </w:p>
    <w:p w:rsidR="00B448CF" w:rsidRPr="001329DC" w:rsidRDefault="00B448CF" w:rsidP="00B448CF">
      <w:pPr>
        <w:spacing w:after="200" w:line="276" w:lineRule="auto"/>
        <w:rPr>
          <w:rFonts w:ascii="Cambria" w:eastAsia="Calibri" w:hAnsi="Cambria" w:cs="Times New Roman"/>
          <w:b/>
        </w:rPr>
      </w:pPr>
    </w:p>
    <w:p w:rsidR="00893F5D" w:rsidRPr="001329DC" w:rsidRDefault="00893F5D">
      <w:pPr>
        <w:rPr>
          <w:rFonts w:ascii="Cambria" w:hAnsi="Cambria"/>
        </w:rPr>
      </w:pPr>
    </w:p>
    <w:sectPr w:rsidR="00893F5D" w:rsidRPr="001329DC" w:rsidSect="007A76D8">
      <w:headerReference w:type="default" r:id="rId6"/>
      <w:pgSz w:w="11906" w:h="16838"/>
      <w:pgMar w:top="567" w:right="1133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2CE" w:rsidRDefault="00A842CE">
      <w:pPr>
        <w:spacing w:after="0" w:line="240" w:lineRule="auto"/>
      </w:pPr>
      <w:r>
        <w:separator/>
      </w:r>
    </w:p>
  </w:endnote>
  <w:endnote w:type="continuationSeparator" w:id="0">
    <w:p w:rsidR="00A842CE" w:rsidRDefault="00A8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2CE" w:rsidRDefault="00A842CE">
      <w:pPr>
        <w:spacing w:after="0" w:line="240" w:lineRule="auto"/>
      </w:pPr>
      <w:r>
        <w:separator/>
      </w:r>
    </w:p>
  </w:footnote>
  <w:footnote w:type="continuationSeparator" w:id="0">
    <w:p w:rsidR="00A842CE" w:rsidRDefault="00A8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F3" w:rsidRDefault="007D4F40">
    <w:pPr>
      <w:pStyle w:val="lfej"/>
      <w:jc w:val="center"/>
    </w:pPr>
    <w:r>
      <w:fldChar w:fldCharType="begin"/>
    </w:r>
    <w:r w:rsidR="00B448CF">
      <w:instrText>PAGE   \* MERGEFORMAT</w:instrText>
    </w:r>
    <w:r>
      <w:fldChar w:fldCharType="separate"/>
    </w:r>
    <w:r w:rsidR="00230579">
      <w:rPr>
        <w:noProof/>
      </w:rPr>
      <w:t>3</w:t>
    </w:r>
    <w:r>
      <w:fldChar w:fldCharType="end"/>
    </w:r>
  </w:p>
  <w:p w:rsidR="00C474F3" w:rsidRDefault="00A842CE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CF"/>
    <w:rsid w:val="0002793A"/>
    <w:rsid w:val="000F7585"/>
    <w:rsid w:val="001329DC"/>
    <w:rsid w:val="00156E97"/>
    <w:rsid w:val="00230579"/>
    <w:rsid w:val="00230C04"/>
    <w:rsid w:val="003933ED"/>
    <w:rsid w:val="004C4327"/>
    <w:rsid w:val="006B3F32"/>
    <w:rsid w:val="007D4F40"/>
    <w:rsid w:val="008875B2"/>
    <w:rsid w:val="00893F5D"/>
    <w:rsid w:val="00900856"/>
    <w:rsid w:val="00A03802"/>
    <w:rsid w:val="00A842CE"/>
    <w:rsid w:val="00B448CF"/>
    <w:rsid w:val="00C31BC5"/>
    <w:rsid w:val="00EC5101"/>
    <w:rsid w:val="00EE100B"/>
    <w:rsid w:val="00F75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4F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448C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lfejChar">
    <w:name w:val="Élőfej Char"/>
    <w:basedOn w:val="Bekezdsalapbettpusa"/>
    <w:link w:val="lfej"/>
    <w:uiPriority w:val="99"/>
    <w:rsid w:val="00B448CF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2</cp:revision>
  <cp:lastPrinted>2020-09-18T07:12:00Z</cp:lastPrinted>
  <dcterms:created xsi:type="dcterms:W3CDTF">2020-09-18T08:24:00Z</dcterms:created>
  <dcterms:modified xsi:type="dcterms:W3CDTF">2020-09-18T08:24:00Z</dcterms:modified>
</cp:coreProperties>
</file>