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7C727" w14:textId="77777777" w:rsidR="00C57FA5" w:rsidRPr="00327CC1" w:rsidRDefault="00C57FA5">
      <w:pPr>
        <w:pStyle w:val="Cmsor2"/>
        <w:rPr>
          <w:rFonts w:ascii="Arial" w:hAnsi="Arial" w:cs="Arial"/>
          <w:sz w:val="24"/>
        </w:rPr>
      </w:pPr>
      <w:bookmarkStart w:id="0" w:name="_GoBack"/>
      <w:bookmarkEnd w:id="0"/>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05565DB3" w:rsidR="00C57FA5" w:rsidRPr="00327CC1" w:rsidRDefault="00C57FA5">
      <w:pPr>
        <w:jc w:val="center"/>
        <w:rPr>
          <w:rFonts w:ascii="Arial" w:hAnsi="Arial" w:cs="Arial"/>
          <w:b/>
          <w:bCs/>
        </w:rPr>
      </w:pPr>
      <w:r w:rsidRPr="00327CC1">
        <w:rPr>
          <w:rFonts w:ascii="Arial" w:hAnsi="Arial" w:cs="Arial"/>
          <w:b/>
          <w:bCs/>
        </w:rPr>
        <w:t xml:space="preserve">…………………. Önkormányzata az </w:t>
      </w:r>
      <w:r w:rsidR="0089684C">
        <w:rPr>
          <w:rFonts w:ascii="Arial" w:hAnsi="Arial" w:cs="Arial"/>
          <w:b/>
          <w:bCs/>
        </w:rPr>
        <w:t xml:space="preserve">Innovációs és Technológiai </w:t>
      </w:r>
      <w:r w:rsidRPr="00327CC1">
        <w:rPr>
          <w:rFonts w:ascii="Arial" w:hAnsi="Arial" w:cs="Arial"/>
          <w:b/>
          <w:bCs/>
        </w:rPr>
        <w:t>Minisztérium</w:t>
      </w:r>
      <w:r w:rsidR="0089684C">
        <w:rPr>
          <w:rFonts w:ascii="Arial" w:hAnsi="Arial" w:cs="Arial"/>
          <w:b/>
          <w:bCs/>
        </w:rPr>
        <w:t>m</w:t>
      </w:r>
      <w:r w:rsidRPr="00327CC1">
        <w:rPr>
          <w:rFonts w:ascii="Arial" w:hAnsi="Arial" w:cs="Arial"/>
          <w:b/>
          <w:bCs/>
        </w:rPr>
        <w:t>al együttműködve, az 51/2007. (III.</w:t>
      </w:r>
      <w:r w:rsidR="00A01403">
        <w:rPr>
          <w:rFonts w:ascii="Arial" w:hAnsi="Arial" w:cs="Arial"/>
          <w:b/>
          <w:bCs/>
        </w:rPr>
        <w:t xml:space="preserve"> </w:t>
      </w:r>
      <w:r w:rsidRPr="00327CC1">
        <w:rPr>
          <w:rFonts w:ascii="Arial" w:hAnsi="Arial" w:cs="Arial"/>
          <w:b/>
          <w:bCs/>
        </w:rPr>
        <w:t>26</w:t>
      </w:r>
      <w:r w:rsidR="009C4BAB">
        <w:rPr>
          <w:rFonts w:ascii="Arial" w:hAnsi="Arial" w:cs="Arial"/>
          <w:b/>
          <w:bCs/>
        </w:rPr>
        <w:t>.</w:t>
      </w:r>
      <w:r w:rsidRPr="00327CC1">
        <w:rPr>
          <w:rFonts w:ascii="Arial" w:hAnsi="Arial" w:cs="Arial"/>
          <w:b/>
          <w:bCs/>
        </w:rPr>
        <w:t>) Kormányrendelet alapján</w:t>
      </w:r>
    </w:p>
    <w:p w14:paraId="7A9E3235" w14:textId="3345510B" w:rsidR="00C57FA5" w:rsidRPr="00327CC1" w:rsidRDefault="00C57FA5" w:rsidP="00E13B5D">
      <w:pPr>
        <w:jc w:val="center"/>
        <w:rPr>
          <w:rFonts w:ascii="Arial" w:hAnsi="Arial" w:cs="Arial"/>
          <w:b/>
          <w:bCs/>
        </w:rPr>
      </w:pPr>
      <w:r w:rsidRPr="00327CC1">
        <w:rPr>
          <w:rFonts w:ascii="Arial" w:hAnsi="Arial" w:cs="Arial"/>
          <w:b/>
          <w:bCs/>
        </w:rPr>
        <w:t xml:space="preserve">ezennel kiírja a </w:t>
      </w:r>
      <w:r w:rsidR="003B2FD5" w:rsidRPr="00327CC1">
        <w:rPr>
          <w:rFonts w:ascii="Arial" w:hAnsi="Arial" w:cs="Arial"/>
          <w:b/>
          <w:bCs/>
        </w:rPr>
        <w:t>20</w:t>
      </w:r>
      <w:r w:rsidR="003B2FD5">
        <w:rPr>
          <w:rFonts w:ascii="Arial" w:hAnsi="Arial" w:cs="Arial"/>
          <w:b/>
          <w:bCs/>
        </w:rPr>
        <w:t>2</w:t>
      </w:r>
      <w:r w:rsidR="002E1A58">
        <w:rPr>
          <w:rFonts w:ascii="Arial" w:hAnsi="Arial" w:cs="Arial"/>
          <w:b/>
          <w:bCs/>
        </w:rPr>
        <w:t>1</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r w:rsidRPr="00327CC1">
        <w:rPr>
          <w:rFonts w:ascii="Arial" w:hAnsi="Arial" w:cs="Arial"/>
          <w:b/>
          <w:bCs/>
        </w:rPr>
        <w:t xml:space="preserve">a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7FF58E97"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w:t>
      </w:r>
      <w:r w:rsidR="0089684C">
        <w:rPr>
          <w:rFonts w:ascii="Arial" w:hAnsi="Arial" w:cs="Arial"/>
          <w:b/>
          <w:bCs/>
        </w:rPr>
        <w:t>20</w:t>
      </w:r>
      <w:r w:rsidRPr="00327CC1">
        <w:rPr>
          <w:rFonts w:ascii="Arial" w:hAnsi="Arial" w:cs="Arial"/>
          <w:b/>
          <w:bCs/>
        </w:rPr>
        <w:t>/</w:t>
      </w:r>
      <w:r w:rsidR="00812CAA" w:rsidRPr="00327CC1">
        <w:rPr>
          <w:rFonts w:ascii="Arial" w:hAnsi="Arial" w:cs="Arial"/>
          <w:b/>
          <w:bCs/>
        </w:rPr>
        <w:t>20</w:t>
      </w:r>
      <w:r w:rsidR="003B2FD5">
        <w:rPr>
          <w:rFonts w:ascii="Arial" w:hAnsi="Arial" w:cs="Arial"/>
          <w:b/>
          <w:bCs/>
        </w:rPr>
        <w:t>2</w:t>
      </w:r>
      <w:r w:rsidR="0089684C">
        <w:rPr>
          <w:rFonts w:ascii="Arial" w:hAnsi="Arial" w:cs="Arial"/>
          <w:b/>
          <w:bCs/>
        </w:rPr>
        <w:t>1</w:t>
      </w:r>
      <w:r w:rsidRPr="00327CC1">
        <w:rPr>
          <w:rFonts w:ascii="Arial" w:hAnsi="Arial" w:cs="Arial"/>
          <w:b/>
          <w:bCs/>
        </w:rPr>
        <w:t xml:space="preserve">. tanév második és a </w:t>
      </w:r>
      <w:r w:rsidR="00E82151" w:rsidRPr="00327CC1">
        <w:rPr>
          <w:rFonts w:ascii="Arial" w:hAnsi="Arial" w:cs="Arial"/>
          <w:b/>
          <w:bCs/>
        </w:rPr>
        <w:t>20</w:t>
      </w:r>
      <w:r w:rsidR="003B2FD5">
        <w:rPr>
          <w:rFonts w:ascii="Arial" w:hAnsi="Arial" w:cs="Arial"/>
          <w:b/>
          <w:bCs/>
        </w:rPr>
        <w:t>2</w:t>
      </w:r>
      <w:r w:rsidR="0089684C">
        <w:rPr>
          <w:rFonts w:ascii="Arial" w:hAnsi="Arial" w:cs="Arial"/>
          <w:b/>
          <w:bCs/>
        </w:rPr>
        <w:t>1</w:t>
      </w:r>
      <w:r w:rsidRPr="00327CC1">
        <w:rPr>
          <w:rFonts w:ascii="Arial" w:hAnsi="Arial" w:cs="Arial"/>
          <w:b/>
          <w:bCs/>
        </w:rPr>
        <w:t>/</w:t>
      </w:r>
      <w:r w:rsidR="00812CAA" w:rsidRPr="00327CC1">
        <w:rPr>
          <w:rFonts w:ascii="Arial" w:hAnsi="Arial" w:cs="Arial"/>
          <w:b/>
          <w:bCs/>
        </w:rPr>
        <w:t>20</w:t>
      </w:r>
      <w:r w:rsidR="000E6487">
        <w:rPr>
          <w:rFonts w:ascii="Arial" w:hAnsi="Arial" w:cs="Arial"/>
          <w:b/>
          <w:bCs/>
        </w:rPr>
        <w:t>2</w:t>
      </w:r>
      <w:r w:rsidR="0089684C">
        <w:rPr>
          <w:rFonts w:ascii="Arial" w:hAnsi="Arial" w:cs="Arial"/>
          <w:b/>
          <w:bCs/>
        </w:rPr>
        <w:t>2</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09481E5"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389A309E" w14:textId="77777777" w:rsidR="00EF4142"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 xml:space="preserve">2012. évi C. törvény (Btk), </w:t>
      </w: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0CC165B6"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AC5E6C">
        <w:rPr>
          <w:rFonts w:ascii="Arial" w:hAnsi="Arial" w:cs="Arial"/>
          <w:b/>
          <w:bCs/>
          <w:i/>
          <w:sz w:val="22"/>
          <w:szCs w:val="22"/>
          <w:lang w:eastAsia="en-US"/>
        </w:rPr>
        <w:t xml:space="preserve">rendelet </w:t>
      </w:r>
      <w:r w:rsidR="009E6646" w:rsidRPr="00AC5E6C">
        <w:rPr>
          <w:rFonts w:ascii="Arial" w:hAnsi="Arial" w:cs="Arial"/>
          <w:b/>
          <w:bCs/>
          <w:i/>
          <w:sz w:val="22"/>
          <w:szCs w:val="22"/>
          <w:lang w:eastAsia="en-US"/>
        </w:rPr>
        <w:t xml:space="preserve">(a továbbiakban: </w:t>
      </w:r>
      <w:r w:rsidR="009E6646" w:rsidRPr="006D0FE3">
        <w:rPr>
          <w:rFonts w:ascii="Arial" w:hAnsi="Arial" w:cs="Arial"/>
          <w:b/>
          <w:sz w:val="22"/>
          <w:szCs w:val="22"/>
        </w:rPr>
        <w:t>51/2007. (III. 26.) Korm. rendelet)</w:t>
      </w:r>
      <w:r w:rsidR="009E6646">
        <w:rPr>
          <w:rFonts w:ascii="Arial" w:hAnsi="Arial" w:cs="Arial"/>
          <w:sz w:val="22"/>
          <w:szCs w:val="22"/>
        </w:rPr>
        <w:t xml:space="preserve">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lastRenderedPageBreak/>
        <w:t>A Bursa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3C372879"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B056A4">
        <w:rPr>
          <w:rFonts w:ascii="Arial" w:hAnsi="Arial" w:cs="Arial"/>
          <w:sz w:val="22"/>
          <w:szCs w:val="22"/>
        </w:rPr>
        <w:t xml:space="preserve">alapfokozatot és szakképzettséget eredményező alapképzésben, mesterfokozatot és szakképzettséget eredményező mesterképzésben, osztatlan képzésben </w:t>
      </w:r>
      <w:r w:rsidRPr="00C95B03">
        <w:rPr>
          <w:rFonts w:ascii="Arial" w:hAnsi="Arial" w:cs="Arial"/>
          <w:sz w:val="22"/>
          <w:szCs w:val="22"/>
        </w:rPr>
        <w:t xml:space="preserve">vagy </w:t>
      </w:r>
      <w:r w:rsidRPr="00C95B03">
        <w:rPr>
          <w:rFonts w:ascii="Arial" w:hAnsi="Arial" w:cs="Arial"/>
          <w:iCs/>
          <w:sz w:val="22"/>
          <w:szCs w:val="22"/>
        </w:rPr>
        <w:t>felsőoktatási</w:t>
      </w:r>
      <w:r w:rsidRPr="00B056A4">
        <w:rPr>
          <w:rFonts w:ascii="Arial" w:hAnsi="Arial" w:cs="Arial"/>
          <w:iCs/>
          <w:sz w:val="22"/>
          <w:szCs w:val="22"/>
        </w:rPr>
        <w:t xml:space="preserve"> szakképzésben</w:t>
      </w:r>
      <w:r w:rsidRPr="00FD6AAE">
        <w:rPr>
          <w:rFonts w:ascii="Arial" w:hAnsi="Arial" w:cs="Arial"/>
          <w:iCs/>
          <w:sz w:val="22"/>
          <w:szCs w:val="22"/>
        </w:rPr>
        <w:t xml:space="preserve">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43C904D6"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w:t>
      </w:r>
      <w:r w:rsidR="00F24B7B">
        <w:rPr>
          <w:rFonts w:ascii="Arial" w:hAnsi="Arial" w:cs="Arial"/>
          <w:i/>
          <w:sz w:val="22"/>
          <w:szCs w:val="22"/>
        </w:rPr>
        <w:t>20</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1</w:t>
      </w:r>
      <w:r w:rsidR="003B2FD5"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1</w:t>
      </w:r>
      <w:r w:rsidRPr="00FD6AAE">
        <w:rPr>
          <w:rFonts w:ascii="Arial" w:hAnsi="Arial" w:cs="Arial"/>
          <w:i/>
          <w:sz w:val="22"/>
          <w:szCs w:val="22"/>
        </w:rPr>
        <w:t>/</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2</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71FFD405"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w:t>
      </w:r>
      <w:r w:rsidR="00F24B7B">
        <w:rPr>
          <w:rFonts w:ascii="Arial" w:hAnsi="Arial" w:cs="Arial"/>
          <w:i/>
          <w:snapToGrid w:val="0"/>
          <w:sz w:val="22"/>
          <w:szCs w:val="22"/>
        </w:rPr>
        <w:t>20</w:t>
      </w:r>
      <w:r w:rsidRPr="00FD6AAE">
        <w:rPr>
          <w:rFonts w:ascii="Arial" w:hAnsi="Arial" w:cs="Arial"/>
          <w:i/>
          <w:snapToGrid w:val="0"/>
          <w:sz w:val="22"/>
          <w:szCs w:val="22"/>
        </w:rPr>
        <w:t>/</w:t>
      </w:r>
      <w:r w:rsidR="00E82151" w:rsidRPr="00FD6AAE">
        <w:rPr>
          <w:rFonts w:ascii="Arial" w:hAnsi="Arial" w:cs="Arial"/>
          <w:i/>
          <w:snapToGrid w:val="0"/>
          <w:sz w:val="22"/>
          <w:szCs w:val="22"/>
        </w:rPr>
        <w:t>20</w:t>
      </w:r>
      <w:r w:rsidR="003B2FD5">
        <w:rPr>
          <w:rFonts w:ascii="Arial" w:hAnsi="Arial" w:cs="Arial"/>
          <w:i/>
          <w:snapToGrid w:val="0"/>
          <w:sz w:val="22"/>
          <w:szCs w:val="22"/>
        </w:rPr>
        <w:t>2</w:t>
      </w:r>
      <w:r w:rsidR="00F24B7B">
        <w:rPr>
          <w:rFonts w:ascii="Arial" w:hAnsi="Arial" w:cs="Arial"/>
          <w:i/>
          <w:snapToGrid w:val="0"/>
          <w:sz w:val="22"/>
          <w:szCs w:val="22"/>
        </w:rPr>
        <w:t>1</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3E830562" w14:textId="77777777" w:rsidR="00AB5115" w:rsidRPr="00C95B03" w:rsidRDefault="00AB5115" w:rsidP="00AB5115">
      <w:pPr>
        <w:numPr>
          <w:ilvl w:val="0"/>
          <w:numId w:val="4"/>
        </w:numPr>
        <w:jc w:val="both"/>
        <w:rPr>
          <w:rFonts w:ascii="Arial" w:hAnsi="Arial" w:cs="Arial"/>
          <w:bCs/>
          <w:sz w:val="22"/>
          <w:szCs w:val="22"/>
        </w:rPr>
      </w:pPr>
      <w:r w:rsidRPr="00C95B03">
        <w:rPr>
          <w:rFonts w:ascii="Arial" w:hAnsi="Arial" w:cs="Arial"/>
          <w:bCs/>
          <w:sz w:val="22"/>
          <w:szCs w:val="22"/>
        </w:rPr>
        <w:t>a Magyar Honvédség és a rendvédelmi feladatokat ellátó szervek hivatásos és szerződéses állományú hallgatója</w:t>
      </w:r>
    </w:p>
    <w:p w14:paraId="1A050372" w14:textId="77777777" w:rsidR="00C57FA5" w:rsidRPr="00C95B03" w:rsidRDefault="00C57FA5">
      <w:pPr>
        <w:numPr>
          <w:ilvl w:val="0"/>
          <w:numId w:val="4"/>
        </w:numPr>
        <w:jc w:val="both"/>
        <w:rPr>
          <w:rFonts w:ascii="Arial" w:hAnsi="Arial" w:cs="Arial"/>
          <w:bCs/>
          <w:sz w:val="22"/>
          <w:szCs w:val="22"/>
        </w:rPr>
      </w:pPr>
      <w:r w:rsidRPr="00C95B03">
        <w:rPr>
          <w:rFonts w:ascii="Arial" w:hAnsi="Arial" w:cs="Arial"/>
          <w:bCs/>
          <w:sz w:val="22"/>
          <w:szCs w:val="22"/>
        </w:rPr>
        <w:t xml:space="preserve">doktori (PhD) képzésben vesz részt </w:t>
      </w:r>
    </w:p>
    <w:p w14:paraId="17C7E575" w14:textId="3BC32891" w:rsidR="00692025" w:rsidRPr="00C95B03" w:rsidRDefault="00C57FA5" w:rsidP="00692025">
      <w:pPr>
        <w:numPr>
          <w:ilvl w:val="0"/>
          <w:numId w:val="6"/>
        </w:numPr>
        <w:jc w:val="both"/>
        <w:rPr>
          <w:rFonts w:ascii="Arial" w:hAnsi="Arial" w:cs="Arial"/>
          <w:bCs/>
          <w:sz w:val="22"/>
          <w:szCs w:val="22"/>
        </w:rPr>
      </w:pPr>
      <w:r w:rsidRPr="00C95B03">
        <w:rPr>
          <w:rFonts w:ascii="Arial" w:hAnsi="Arial" w:cs="Arial"/>
          <w:bCs/>
          <w:sz w:val="22"/>
          <w:szCs w:val="22"/>
        </w:rPr>
        <w:t>kizárólag külföldi intézménnyel áll hallgatói jogviszonyban</w:t>
      </w:r>
      <w:r w:rsidR="00692025" w:rsidRPr="00C95B03">
        <w:rPr>
          <w:rFonts w:ascii="Arial" w:hAnsi="Arial" w:cs="Arial"/>
          <w:bCs/>
          <w:sz w:val="22"/>
          <w:szCs w:val="22"/>
        </w:rPr>
        <w:t xml:space="preserve"> és/vagy vendéghallgatói képzésben vesz részt.</w:t>
      </w:r>
    </w:p>
    <w:p w14:paraId="4D61FD43" w14:textId="1C65ABBC" w:rsidR="00C57FA5" w:rsidRPr="00FD6AAE" w:rsidRDefault="00C57FA5" w:rsidP="00091D5C">
      <w:pPr>
        <w:ind w:left="720"/>
        <w:jc w:val="both"/>
        <w:rPr>
          <w:rFonts w:ascii="Arial" w:hAnsi="Arial" w:cs="Arial"/>
          <w:b/>
          <w:sz w:val="22"/>
          <w:szCs w:val="22"/>
        </w:rPr>
      </w:pPr>
    </w:p>
    <w:p w14:paraId="433DCCCE" w14:textId="77777777" w:rsidR="00C57FA5" w:rsidRPr="00FD6AAE" w:rsidRDefault="00C57FA5" w:rsidP="003A170A">
      <w:pPr>
        <w:jc w:val="both"/>
        <w:rPr>
          <w:rFonts w:ascii="Arial" w:hAnsi="Arial" w:cs="Arial"/>
          <w:i/>
          <w:snapToGrid w:val="0"/>
          <w:sz w:val="22"/>
          <w:szCs w:val="22"/>
        </w:rPr>
      </w:pPr>
    </w:p>
    <w:p w14:paraId="34E6D008" w14:textId="773E639D" w:rsidR="00C57FA5" w:rsidRPr="00FD6AAE" w:rsidRDefault="00C847DB" w:rsidP="003A170A">
      <w:pPr>
        <w:pStyle w:val="Szvegtrzs"/>
        <w:rPr>
          <w:rFonts w:ascii="Arial" w:hAnsi="Arial" w:cs="Arial"/>
          <w:b/>
          <w:sz w:val="22"/>
          <w:szCs w:val="22"/>
        </w:rPr>
      </w:pPr>
      <w:r>
        <w:rPr>
          <w:rFonts w:ascii="Arial" w:hAnsi="Arial" w:cs="Arial"/>
          <w:b/>
          <w:sz w:val="22"/>
          <w:szCs w:val="22"/>
        </w:rPr>
        <w:t>Amennyiben a pályázó a támogatást ismételten igénybe kívánja venni – a vonatkozó jogszabályok biztosította keretek között –, úgy a</w:t>
      </w:r>
      <w:r w:rsidR="00C57FA5" w:rsidRPr="00FD6AAE">
        <w:rPr>
          <w:rFonts w:ascii="Arial" w:hAnsi="Arial" w:cs="Arial"/>
          <w:b/>
          <w:sz w:val="22"/>
          <w:szCs w:val="22"/>
        </w:rPr>
        <w:t>z ösztöndíj</w:t>
      </w:r>
      <w:r>
        <w:rPr>
          <w:rFonts w:ascii="Arial" w:hAnsi="Arial" w:cs="Arial"/>
          <w:b/>
          <w:sz w:val="22"/>
          <w:szCs w:val="22"/>
        </w:rPr>
        <w:t>-pályázatot</w:t>
      </w:r>
      <w:r w:rsidR="00C57FA5" w:rsidRPr="00FD6AAE">
        <w:rPr>
          <w:rFonts w:ascii="Arial" w:hAnsi="Arial" w:cs="Arial"/>
          <w:b/>
          <w:sz w:val="22"/>
          <w:szCs w:val="22"/>
        </w:rPr>
        <w:t xml:space="preserve"> </w:t>
      </w:r>
      <w:r>
        <w:rPr>
          <w:rFonts w:ascii="Arial" w:hAnsi="Arial" w:cs="Arial"/>
          <w:b/>
          <w:sz w:val="22"/>
          <w:szCs w:val="22"/>
        </w:rPr>
        <w:t>a következő évi</w:t>
      </w:r>
      <w:r w:rsidRPr="00FD6AAE">
        <w:rPr>
          <w:rFonts w:ascii="Arial" w:hAnsi="Arial" w:cs="Arial"/>
          <w:b/>
          <w:sz w:val="22"/>
          <w:szCs w:val="22"/>
        </w:rPr>
        <w:t xml:space="preserve"> </w:t>
      </w:r>
      <w:r w:rsidR="00C57FA5" w:rsidRPr="00FD6AAE">
        <w:rPr>
          <w:rFonts w:ascii="Arial" w:hAnsi="Arial" w:cs="Arial"/>
          <w:b/>
          <w:sz w:val="22"/>
          <w:szCs w:val="22"/>
        </w:rPr>
        <w:t>pályázati forduló</w:t>
      </w:r>
      <w:r>
        <w:rPr>
          <w:rFonts w:ascii="Arial" w:hAnsi="Arial" w:cs="Arial"/>
          <w:b/>
          <w:sz w:val="22"/>
          <w:szCs w:val="22"/>
        </w:rPr>
        <w:t>k</w:t>
      </w:r>
      <w:r w:rsidR="00C57FA5" w:rsidRPr="00FD6AAE">
        <w:rPr>
          <w:rFonts w:ascii="Arial" w:hAnsi="Arial" w:cs="Arial"/>
          <w:b/>
          <w:sz w:val="22"/>
          <w:szCs w:val="22"/>
        </w:rPr>
        <w:t xml:space="preserve">ban újra </w:t>
      </w:r>
      <w:r>
        <w:rPr>
          <w:rFonts w:ascii="Arial" w:hAnsi="Arial" w:cs="Arial"/>
          <w:b/>
          <w:sz w:val="22"/>
          <w:szCs w:val="22"/>
        </w:rPr>
        <w:t>be kell nyújtania.</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3360D3A9" w:rsidR="00C57FA5"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24A4B7FD" w14:textId="77777777" w:rsidR="00EF4142" w:rsidRPr="00FD6AAE" w:rsidRDefault="00EF4142">
      <w:pPr>
        <w:jc w:val="both"/>
        <w:rPr>
          <w:rFonts w:ascii="Arial" w:hAnsi="Arial" w:cs="Arial"/>
          <w:sz w:val="22"/>
          <w:szCs w:val="22"/>
        </w:rPr>
      </w:pPr>
    </w:p>
    <w:p w14:paraId="67E3E3C7" w14:textId="1FEDE82D" w:rsidR="00E82151" w:rsidRPr="00585DDE" w:rsidRDefault="00B82464" w:rsidP="00585DDE">
      <w:pPr>
        <w:jc w:val="center"/>
        <w:rPr>
          <w:rFonts w:ascii="Arial" w:hAnsi="Arial" w:cs="Arial"/>
          <w:sz w:val="22"/>
          <w:szCs w:val="22"/>
        </w:rPr>
      </w:pPr>
      <w:hyperlink r:id="rId8"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1AE6818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w:t>
      </w:r>
      <w:r w:rsidR="00C847DB">
        <w:rPr>
          <w:rFonts w:ascii="Arial" w:hAnsi="Arial" w:cs="Arial"/>
          <w:sz w:val="22"/>
          <w:szCs w:val="22"/>
        </w:rPr>
        <w:t>fordulóban</w:t>
      </w:r>
      <w:r w:rsidR="00C847DB" w:rsidRPr="00FD6AAE">
        <w:rPr>
          <w:rFonts w:ascii="Arial" w:hAnsi="Arial" w:cs="Arial"/>
          <w:sz w:val="22"/>
          <w:szCs w:val="22"/>
        </w:rPr>
        <w:t xml:space="preserve"> </w:t>
      </w:r>
      <w:r w:rsidRPr="00FD6AAE">
        <w:rPr>
          <w:rFonts w:ascii="Arial" w:hAnsi="Arial" w:cs="Arial"/>
          <w:sz w:val="22"/>
          <w:szCs w:val="22"/>
        </w:rPr>
        <w:t xml:space="preserve">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26938C2F" w:rsidR="00C57FA5" w:rsidRPr="00FD6AAE" w:rsidRDefault="00C57FA5">
      <w:pPr>
        <w:jc w:val="center"/>
        <w:rPr>
          <w:rFonts w:ascii="Arial" w:hAnsi="Arial" w:cs="Arial"/>
          <w:b/>
          <w:bCs/>
          <w:sz w:val="22"/>
          <w:szCs w:val="22"/>
        </w:rPr>
      </w:pPr>
      <w:r w:rsidRPr="00FD6AAE">
        <w:rPr>
          <w:rFonts w:ascii="Arial" w:hAnsi="Arial" w:cs="Arial"/>
          <w:b/>
          <w:bCs/>
          <w:sz w:val="22"/>
          <w:szCs w:val="22"/>
        </w:rPr>
        <w:lastRenderedPageBreak/>
        <w:t xml:space="preserve">határideje: </w:t>
      </w:r>
      <w:r w:rsidR="00B2174C" w:rsidRPr="00FD6AAE">
        <w:rPr>
          <w:rFonts w:ascii="Arial" w:hAnsi="Arial" w:cs="Arial"/>
          <w:b/>
          <w:bCs/>
          <w:sz w:val="22"/>
          <w:szCs w:val="22"/>
        </w:rPr>
        <w:t>20</w:t>
      </w:r>
      <w:r w:rsidR="00F24B7B">
        <w:rPr>
          <w:rFonts w:ascii="Arial" w:hAnsi="Arial" w:cs="Arial"/>
          <w:b/>
          <w:bCs/>
          <w:sz w:val="22"/>
          <w:szCs w:val="22"/>
        </w:rPr>
        <w:t>20</w:t>
      </w:r>
      <w:r w:rsidRPr="00FD6AAE">
        <w:rPr>
          <w:rFonts w:ascii="Arial" w:hAnsi="Arial" w:cs="Arial"/>
          <w:b/>
          <w:bCs/>
          <w:sz w:val="22"/>
          <w:szCs w:val="22"/>
        </w:rPr>
        <w:t xml:space="preserve">. november </w:t>
      </w:r>
      <w:r w:rsidR="002E1A58">
        <w:rPr>
          <w:rFonts w:ascii="Arial" w:hAnsi="Arial" w:cs="Arial"/>
          <w:b/>
          <w:bCs/>
          <w:sz w:val="22"/>
          <w:szCs w:val="22"/>
        </w:rPr>
        <w:t>5</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096E7F8C" w:rsidR="003F04AD" w:rsidRDefault="003F04AD" w:rsidP="00436C2A">
      <w:pPr>
        <w:jc w:val="both"/>
        <w:rPr>
          <w:rFonts w:ascii="Arial" w:hAnsi="Arial" w:cs="Arial"/>
          <w:bCs/>
          <w:sz w:val="22"/>
          <w:szCs w:val="22"/>
        </w:rPr>
      </w:pPr>
      <w:r w:rsidRPr="00436C2A">
        <w:rPr>
          <w:rFonts w:ascii="Arial" w:hAnsi="Arial" w:cs="Arial"/>
          <w:bCs/>
          <w:sz w:val="22"/>
          <w:szCs w:val="22"/>
        </w:rPr>
        <w:t xml:space="preserve">A pályázatot az EPER-Bursa rendszerben kitöltve, véglegesítve, onnan kinyomtatva, aláírva </w:t>
      </w:r>
      <w:r w:rsidR="005235C5">
        <w:rPr>
          <w:rFonts w:ascii="Arial" w:hAnsi="Arial" w:cs="Arial"/>
          <w:bCs/>
          <w:sz w:val="22"/>
          <w:szCs w:val="22"/>
        </w:rPr>
        <w:t xml:space="preserve">kizárólag </w:t>
      </w:r>
      <w:r w:rsidRPr="00436C2A">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2D6DB847" w14:textId="4A71C96F" w:rsidR="00692025" w:rsidRDefault="00692025" w:rsidP="00436C2A">
      <w:pPr>
        <w:jc w:val="both"/>
        <w:rPr>
          <w:rFonts w:ascii="Arial" w:hAnsi="Arial" w:cs="Arial"/>
          <w:bCs/>
          <w:sz w:val="22"/>
          <w:szCs w:val="22"/>
        </w:rPr>
      </w:pPr>
    </w:p>
    <w:p w14:paraId="1E69C781" w14:textId="77777777" w:rsidR="00297DB9" w:rsidRDefault="00297DB9" w:rsidP="00436C2A">
      <w:pPr>
        <w:jc w:val="both"/>
        <w:rPr>
          <w:rFonts w:ascii="Arial" w:hAnsi="Arial" w:cs="Arial"/>
          <w:bCs/>
          <w:sz w:val="22"/>
          <w:szCs w:val="22"/>
        </w:rPr>
      </w:pPr>
    </w:p>
    <w:p w14:paraId="5B1766D2" w14:textId="77777777" w:rsidR="00297DB9" w:rsidRPr="00436C2A" w:rsidRDefault="00297DB9" w:rsidP="00436C2A">
      <w:pPr>
        <w:jc w:val="both"/>
        <w:rPr>
          <w:rFonts w:ascii="Arial" w:hAnsi="Arial" w:cs="Arial"/>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0E3EAE4A"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w:t>
      </w:r>
      <w:r w:rsidR="00F94896">
        <w:rPr>
          <w:rFonts w:ascii="Arial" w:hAnsi="Arial" w:cs="Arial"/>
          <w:b/>
          <w:bCs/>
          <w:sz w:val="22"/>
          <w:szCs w:val="22"/>
        </w:rPr>
        <w:t>kibocsátott</w:t>
      </w:r>
      <w:r w:rsidR="00F94896" w:rsidRPr="00FD6AAE">
        <w:rPr>
          <w:rFonts w:ascii="Arial" w:hAnsi="Arial" w:cs="Arial"/>
          <w:b/>
          <w:bCs/>
          <w:sz w:val="22"/>
          <w:szCs w:val="22"/>
        </w:rPr>
        <w:t xml:space="preserve"> </w:t>
      </w:r>
      <w:r w:rsidRPr="00FD6AAE">
        <w:rPr>
          <w:rFonts w:ascii="Arial" w:hAnsi="Arial" w:cs="Arial"/>
          <w:b/>
          <w:bCs/>
          <w:sz w:val="22"/>
          <w:szCs w:val="22"/>
        </w:rPr>
        <w:t xml:space="preserve">hallgatói jogviszony-igazolás a </w:t>
      </w:r>
      <w:r w:rsidR="00E82151" w:rsidRPr="00FD6AAE">
        <w:rPr>
          <w:rFonts w:ascii="Arial" w:hAnsi="Arial" w:cs="Arial"/>
          <w:b/>
          <w:bCs/>
          <w:sz w:val="22"/>
          <w:szCs w:val="22"/>
        </w:rPr>
        <w:t>20</w:t>
      </w:r>
      <w:r w:rsidR="00145934">
        <w:rPr>
          <w:rFonts w:ascii="Arial" w:hAnsi="Arial" w:cs="Arial"/>
          <w:b/>
          <w:bCs/>
          <w:sz w:val="22"/>
          <w:szCs w:val="22"/>
        </w:rPr>
        <w:t>20</w:t>
      </w:r>
      <w:r w:rsidRPr="00FD6AAE">
        <w:rPr>
          <w:rFonts w:ascii="Arial" w:hAnsi="Arial" w:cs="Arial"/>
          <w:b/>
          <w:bCs/>
          <w:sz w:val="22"/>
          <w:szCs w:val="22"/>
        </w:rPr>
        <w:t>/</w:t>
      </w:r>
      <w:r w:rsidR="00E82151" w:rsidRPr="00FD6AAE">
        <w:rPr>
          <w:rFonts w:ascii="Arial" w:hAnsi="Arial" w:cs="Arial"/>
          <w:b/>
          <w:bCs/>
          <w:sz w:val="22"/>
          <w:szCs w:val="22"/>
        </w:rPr>
        <w:t>20</w:t>
      </w:r>
      <w:r w:rsidR="00B2174C">
        <w:rPr>
          <w:rFonts w:ascii="Arial" w:hAnsi="Arial" w:cs="Arial"/>
          <w:b/>
          <w:bCs/>
          <w:sz w:val="22"/>
          <w:szCs w:val="22"/>
        </w:rPr>
        <w:t>2</w:t>
      </w:r>
      <w:r w:rsidR="00145934">
        <w:rPr>
          <w:rFonts w:ascii="Arial" w:hAnsi="Arial" w:cs="Arial"/>
          <w:b/>
          <w:bCs/>
          <w:sz w:val="22"/>
          <w:szCs w:val="22"/>
        </w:rPr>
        <w:t>1</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62B71F8A" w14:textId="77777777" w:rsidR="00EF4142" w:rsidRDefault="00EF4142">
      <w:pPr>
        <w:jc w:val="both"/>
        <w:rPr>
          <w:rFonts w:ascii="Arial" w:hAnsi="Arial" w:cs="Arial"/>
          <w:b/>
          <w:bCs/>
          <w:sz w:val="22"/>
          <w:szCs w:val="22"/>
        </w:rPr>
      </w:pP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6FDF3740"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r w:rsidRPr="00CF6F59">
        <w:rPr>
          <w:rFonts w:ascii="Arial" w:hAnsi="Arial" w:cs="Arial"/>
          <w:i/>
          <w:iCs/>
          <w:sz w:val="22"/>
          <w:szCs w:val="22"/>
        </w:rPr>
        <w:t xml:space="preserve">aa) </w:t>
      </w:r>
      <w:r w:rsidRPr="00CF6F59">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sidR="00EF4142">
        <w:rPr>
          <w:rFonts w:ascii="Arial" w:hAnsi="Arial" w:cs="Arial"/>
          <w:sz w:val="22"/>
          <w:szCs w:val="22"/>
        </w:rPr>
        <w:t>z</w:t>
      </w:r>
      <w:r w:rsidRPr="00CF6F59">
        <w:rPr>
          <w:rFonts w:ascii="Arial" w:hAnsi="Arial" w:cs="Arial"/>
          <w:sz w:val="22"/>
          <w:szCs w:val="22"/>
        </w:rPr>
        <w:t xml:space="preserve"> Szjatv. 1. számú melléklete szerinti adómentes bevételt</w:t>
      </w:r>
      <w:r w:rsidRPr="001C1DE7">
        <w:rPr>
          <w:rFonts w:ascii="Arial" w:hAnsi="Arial" w:cs="Arial"/>
          <w:i/>
          <w:sz w:val="22"/>
          <w:szCs w:val="22"/>
        </w:rPr>
        <w:t>, és</w:t>
      </w:r>
    </w:p>
    <w:p w14:paraId="775555BF" w14:textId="39B8A172"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193766A"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w:t>
      </w:r>
      <w:r w:rsidR="008C6B16" w:rsidRPr="00FD6AAE">
        <w:rPr>
          <w:rFonts w:ascii="Arial" w:hAnsi="Arial" w:cs="Arial"/>
          <w:i/>
          <w:sz w:val="22"/>
          <w:szCs w:val="22"/>
        </w:rPr>
        <w:t>egészség</w:t>
      </w:r>
      <w:r w:rsidR="008C6B16">
        <w:rPr>
          <w:rFonts w:ascii="Arial" w:hAnsi="Arial" w:cs="Arial"/>
          <w:i/>
          <w:sz w:val="22"/>
          <w:szCs w:val="22"/>
        </w:rPr>
        <w:t>ügyi</w:t>
      </w:r>
      <w:r w:rsidR="008C6B16" w:rsidRPr="00FD6AAE">
        <w:rPr>
          <w:rFonts w:ascii="Arial" w:hAnsi="Arial" w:cs="Arial"/>
          <w:i/>
          <w:sz w:val="22"/>
          <w:szCs w:val="22"/>
        </w:rPr>
        <w:t xml:space="preserve"> </w:t>
      </w:r>
      <w:r w:rsidRPr="00FD6AAE">
        <w:rPr>
          <w:rFonts w:ascii="Arial" w:hAnsi="Arial" w:cs="Arial"/>
          <w:i/>
          <w:sz w:val="22"/>
          <w:szCs w:val="22"/>
        </w:rPr>
        <w:lastRenderedPageBreak/>
        <w:t>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461407E8"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§-a szerinti támogatás, a Gyvt. 20/B. §-ának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578C789F"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tizenharmadik havi nyugdíj és a szépkorúak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energiafelhasználáshoz nyújtott támogatás</w:t>
      </w:r>
      <w:r w:rsidR="009C4BAB" w:rsidRPr="00D44D47">
        <w:rPr>
          <w:rFonts w:ascii="Arial" w:hAnsi="Arial" w:cs="Arial"/>
          <w:i/>
          <w:sz w:val="22"/>
          <w:szCs w:val="22"/>
        </w:rPr>
        <w:t>,</w:t>
      </w:r>
    </w:p>
    <w:p w14:paraId="79E5DF1B" w14:textId="269DF67F"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 xml:space="preserve">a szociális szövetkezet </w:t>
      </w:r>
      <w:r w:rsidR="007743A8" w:rsidRPr="00D44D47">
        <w:rPr>
          <w:rFonts w:ascii="Arial" w:hAnsi="Arial" w:cs="Arial"/>
          <w:i/>
          <w:sz w:val="22"/>
          <w:szCs w:val="22"/>
        </w:rPr>
        <w:t xml:space="preserve">valamint a közérdekű nyugdíjas szövetkezet öregségi nyugdíjban </w:t>
      </w:r>
      <w:r w:rsidR="008C6B16">
        <w:rPr>
          <w:rFonts w:ascii="Arial" w:hAnsi="Arial" w:cs="Arial"/>
          <w:i/>
          <w:sz w:val="22"/>
          <w:szCs w:val="22"/>
        </w:rPr>
        <w:t xml:space="preserve">vagy átmeneti bányász 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1ED14886" w:rsidR="00C57FA5"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038647D" w14:textId="77777777" w:rsidR="00037212" w:rsidRPr="00FD6AAE" w:rsidRDefault="00037212" w:rsidP="001F421A">
      <w:pPr>
        <w:jc w:val="both"/>
        <w:rPr>
          <w:rFonts w:ascii="Arial" w:hAnsi="Arial" w:cs="Arial"/>
          <w:snapToGrid w:val="0"/>
          <w:sz w:val="22"/>
          <w:szCs w:val="22"/>
        </w:rPr>
      </w:pPr>
    </w:p>
    <w:p w14:paraId="6B2CEAE4" w14:textId="1287A75A" w:rsidR="00542569" w:rsidRPr="00E106F5" w:rsidRDefault="00037212" w:rsidP="00542569">
      <w:pPr>
        <w:jc w:val="both"/>
        <w:rPr>
          <w:rFonts w:ascii="Arial" w:hAnsi="Arial" w:cs="Arial"/>
          <w:sz w:val="22"/>
          <w:szCs w:val="22"/>
        </w:rPr>
      </w:pPr>
      <w:r w:rsidRPr="00E106F5">
        <w:rPr>
          <w:rFonts w:ascii="Arial" w:hAnsi="Arial" w:cs="Arial"/>
          <w:sz w:val="22"/>
          <w:szCs w:val="22"/>
        </w:rPr>
        <w:t xml:space="preserve">A pályázat benyújtásával a pályázó tudomásul veszi, hogy a Támogatáskezelő, az önkormányzatok és a felsőoktatási intézmény a pályázati dokumentációba foglalt személyes </w:t>
      </w:r>
      <w:r w:rsidRPr="00E106F5">
        <w:rPr>
          <w:rFonts w:ascii="Arial" w:hAnsi="Arial" w:cs="Arial"/>
          <w:sz w:val="22"/>
          <w:szCs w:val="22"/>
        </w:rPr>
        <w:lastRenderedPageBreak/>
        <w:t>adatait az ösztöndíjpályázat lebonyolítása és a támogatásra való jogosultság ellenőrzése céljából az ösztöndíj támogatás életciklusa alatt kezelheti</w:t>
      </w:r>
      <w:r w:rsidR="007E653C" w:rsidRPr="00E106F5">
        <w:rPr>
          <w:rFonts w:ascii="Arial" w:hAnsi="Arial" w:cs="Arial"/>
          <w:sz w:val="22"/>
          <w:szCs w:val="22"/>
        </w:rPr>
        <w:t xml:space="preserve"> </w:t>
      </w:r>
      <w:r w:rsidR="009D3409" w:rsidRPr="00E106F5">
        <w:rPr>
          <w:rFonts w:ascii="Arial" w:hAnsi="Arial" w:cs="Arial"/>
          <w:sz w:val="22"/>
          <w:szCs w:val="22"/>
        </w:rPr>
        <w:t xml:space="preserve">a természetes személyeknek a személyes adatok kezelése tekintetében történő védelméről és az ilyen adatok szabad áramlásáról, valamint a 95/46/EK </w:t>
      </w:r>
      <w:r w:rsidR="007E653C" w:rsidRPr="00E106F5">
        <w:rPr>
          <w:rFonts w:ascii="Arial" w:hAnsi="Arial" w:cs="Arial"/>
          <w:sz w:val="22"/>
          <w:szCs w:val="22"/>
        </w:rPr>
        <w:t>irányelv</w:t>
      </w:r>
      <w:r w:rsidR="009D3409" w:rsidRPr="00E106F5">
        <w:rPr>
          <w:rFonts w:ascii="Arial" w:hAnsi="Arial" w:cs="Arial"/>
          <w:sz w:val="22"/>
          <w:szCs w:val="22"/>
        </w:rPr>
        <w:t xml:space="preserve"> hatályon kívül helyezéséről szóló az Európai Parlament és a Tanács (EU) 2016/679 ren</w:t>
      </w:r>
      <w:r w:rsidR="00513AEA" w:rsidRPr="00E106F5">
        <w:rPr>
          <w:rFonts w:ascii="Arial" w:hAnsi="Arial" w:cs="Arial"/>
          <w:sz w:val="22"/>
          <w:szCs w:val="22"/>
        </w:rPr>
        <w:t>deletében (továbbiakban: GD</w:t>
      </w:r>
      <w:r w:rsidR="007E653C" w:rsidRPr="00E106F5">
        <w:rPr>
          <w:rFonts w:ascii="Arial" w:hAnsi="Arial" w:cs="Arial"/>
          <w:sz w:val="22"/>
          <w:szCs w:val="22"/>
        </w:rPr>
        <w:t>PR</w:t>
      </w:r>
      <w:r w:rsidR="00513AEA" w:rsidRPr="00E106F5">
        <w:rPr>
          <w:rFonts w:ascii="Arial" w:hAnsi="Arial" w:cs="Arial"/>
          <w:sz w:val="22"/>
          <w:szCs w:val="22"/>
        </w:rPr>
        <w:t>)</w:t>
      </w:r>
      <w:r w:rsidR="007E653C" w:rsidRPr="00E106F5">
        <w:rPr>
          <w:rFonts w:ascii="Arial" w:hAnsi="Arial" w:cs="Arial"/>
          <w:sz w:val="22"/>
          <w:szCs w:val="22"/>
        </w:rPr>
        <w:t xml:space="preserve"> </w:t>
      </w:r>
      <w:r w:rsidR="009D3409" w:rsidRPr="00E106F5">
        <w:rPr>
          <w:rFonts w:ascii="Arial" w:hAnsi="Arial" w:cs="Arial"/>
          <w:sz w:val="22"/>
          <w:szCs w:val="22"/>
        </w:rPr>
        <w:t xml:space="preserve">foglaltak szerint. </w:t>
      </w:r>
      <w:r w:rsidRPr="00E106F5">
        <w:rPr>
          <w:rFonts w:ascii="Arial" w:hAnsi="Arial" w:cs="Arial"/>
          <w:sz w:val="22"/>
          <w:szCs w:val="22"/>
        </w:rPr>
        <w:t xml:space="preserve"> Az adatkezelésről, az adatkezeléssel kapcsolatos jogairól, az általa igénybe vehető jogorvoslati lehetőségekről részletes tájékoztatás található a Támogatáskezelő honlapján az Adatvédelmi tájékoztatóban az alábbi elérhetőségen:</w:t>
      </w:r>
    </w:p>
    <w:p w14:paraId="2719A26B" w14:textId="77777777" w:rsidR="007E653C" w:rsidRPr="0019786C" w:rsidRDefault="007E653C" w:rsidP="007E653C">
      <w:pPr>
        <w:jc w:val="both"/>
        <w:rPr>
          <w:rFonts w:ascii="Arial" w:hAnsi="Arial" w:cs="Arial"/>
          <w:snapToGrid w:val="0"/>
          <w:sz w:val="22"/>
          <w:szCs w:val="22"/>
        </w:rPr>
      </w:pPr>
      <w:r w:rsidRPr="009863F0">
        <w:rPr>
          <w:rFonts w:ascii="Arial" w:hAnsi="Arial" w:cs="Arial"/>
          <w:snapToGrid w:val="0"/>
          <w:sz w:val="22"/>
          <w:szCs w:val="22"/>
        </w:rPr>
        <w:t>http://www.emet.gov.hu/_userfiles/szervezet/kozlemenyek/adatkezelesi_tajekoztato_3_sz__melleket.pdf</w:t>
      </w:r>
    </w:p>
    <w:p w14:paraId="6EFC7DF0" w14:textId="77777777" w:rsidR="007E653C" w:rsidRPr="00D826D2" w:rsidRDefault="007E653C" w:rsidP="00542569">
      <w:pPr>
        <w:jc w:val="both"/>
        <w:rPr>
          <w:rFonts w:ascii="Arial" w:hAnsi="Arial" w:cs="Arial"/>
          <w:sz w:val="22"/>
          <w:szCs w:val="22"/>
          <w:highlight w:val="lightGray"/>
        </w:rPr>
      </w:pPr>
    </w:p>
    <w:p w14:paraId="40B1D9E8" w14:textId="77777777" w:rsidR="009D3409" w:rsidRPr="00542569" w:rsidRDefault="009D3409" w:rsidP="00542569">
      <w:pPr>
        <w:jc w:val="both"/>
        <w:rPr>
          <w:rFonts w:ascii="Arial" w:hAnsi="Arial" w:cs="Arial"/>
          <w:sz w:val="22"/>
          <w:szCs w:val="22"/>
        </w:rPr>
      </w:pP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01D67343"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w:t>
      </w:r>
      <w:r w:rsidR="00145934">
        <w:rPr>
          <w:rFonts w:ascii="Arial" w:hAnsi="Arial" w:cs="Arial"/>
          <w:sz w:val="22"/>
          <w:szCs w:val="22"/>
        </w:rPr>
        <w:t>20</w:t>
      </w:r>
      <w:r w:rsidRPr="00FD6AAE">
        <w:rPr>
          <w:rFonts w:ascii="Arial" w:hAnsi="Arial" w:cs="Arial"/>
          <w:sz w:val="22"/>
          <w:szCs w:val="22"/>
        </w:rPr>
        <w:t xml:space="preserve">. december </w:t>
      </w:r>
      <w:r w:rsidR="007D1005">
        <w:rPr>
          <w:rFonts w:ascii="Arial" w:hAnsi="Arial" w:cs="Arial"/>
          <w:sz w:val="22"/>
          <w:szCs w:val="22"/>
        </w:rPr>
        <w:t>4</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61B70A88" w:rsidR="00652E14" w:rsidRPr="00436C2A"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36C2A">
        <w:rPr>
          <w:rFonts w:ascii="Arial" w:hAnsi="Arial" w:cs="Arial"/>
          <w:sz w:val="22"/>
          <w:szCs w:val="22"/>
        </w:rPr>
        <w:t xml:space="preserve">A hiánypótlási </w:t>
      </w:r>
      <w:r w:rsidR="00E85266" w:rsidRPr="00376F0A">
        <w:rPr>
          <w:rFonts w:ascii="Arial" w:hAnsi="Arial" w:cs="Arial"/>
          <w:sz w:val="22"/>
          <w:szCs w:val="22"/>
        </w:rPr>
        <w:t>határidő:</w:t>
      </w:r>
      <w:r w:rsidR="00376F0A">
        <w:rPr>
          <w:rFonts w:ascii="Arial" w:hAnsi="Arial" w:cs="Arial"/>
          <w:sz w:val="22"/>
          <w:szCs w:val="22"/>
        </w:rPr>
        <w:t xml:space="preserve"> </w:t>
      </w:r>
      <w:r w:rsidR="00E85266" w:rsidRPr="00376F0A">
        <w:rPr>
          <w:rFonts w:ascii="Arial" w:hAnsi="Arial" w:cs="Arial"/>
          <w:sz w:val="22"/>
          <w:szCs w:val="22"/>
        </w:rPr>
        <w:t>….. nap</w:t>
      </w:r>
      <w:r w:rsidR="00586A9D" w:rsidRPr="00376F0A">
        <w:rPr>
          <w:rFonts w:ascii="Arial" w:hAnsi="Arial" w:cs="Arial"/>
          <w:sz w:val="22"/>
          <w:szCs w:val="22"/>
        </w:rPr>
        <w:t>;</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7DB3CBB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xml:space="preserve">) </w:t>
      </w:r>
      <w:r w:rsidR="00F94896" w:rsidRPr="00F94896">
        <w:rPr>
          <w:rFonts w:ascii="Arial" w:hAnsi="Arial" w:cs="Arial"/>
          <w:sz w:val="22"/>
          <w:szCs w:val="22"/>
        </w:rPr>
        <w:t xml:space="preserve"> </w:t>
      </w:r>
      <w:r w:rsidR="00F94896" w:rsidRPr="00D87372">
        <w:rPr>
          <w:rFonts w:ascii="Arial" w:hAnsi="Arial" w:cs="Arial"/>
          <w:sz w:val="22"/>
          <w:szCs w:val="22"/>
        </w:rPr>
        <w:t>minden, határidőn belül</w:t>
      </w:r>
      <w:r w:rsidR="00F94896">
        <w:rPr>
          <w:rFonts w:ascii="Arial" w:hAnsi="Arial" w:cs="Arial"/>
          <w:sz w:val="22"/>
          <w:szCs w:val="22"/>
        </w:rPr>
        <w:t>, postai úton vagy személyesen</w:t>
      </w:r>
      <w:r w:rsidR="00F94896" w:rsidRPr="00D87372">
        <w:rPr>
          <w:rFonts w:ascii="Arial" w:hAnsi="Arial" w:cs="Arial"/>
          <w:sz w:val="22"/>
          <w:szCs w:val="22"/>
        </w:rPr>
        <w:t xml:space="preserve"> benyújtott</w:t>
      </w:r>
      <w:r w:rsidR="00F94896">
        <w:rPr>
          <w:rFonts w:ascii="Arial" w:hAnsi="Arial" w:cs="Arial"/>
          <w:sz w:val="22"/>
          <w:szCs w:val="22"/>
        </w:rPr>
        <w:t xml:space="preserve"> pályázatot befogad</w:t>
      </w:r>
      <w:r w:rsidR="00F94896" w:rsidRPr="00D87372">
        <w:rPr>
          <w:rFonts w:ascii="Arial" w:hAnsi="Arial" w:cs="Arial"/>
          <w:sz w:val="22"/>
          <w:szCs w:val="22"/>
        </w:rPr>
        <w:t xml:space="preserve">, </w:t>
      </w:r>
      <w:r w:rsidR="00F94896">
        <w:rPr>
          <w:rFonts w:ascii="Arial" w:hAnsi="Arial" w:cs="Arial"/>
          <w:sz w:val="22"/>
          <w:szCs w:val="22"/>
        </w:rPr>
        <w:t xml:space="preserve">minden </w:t>
      </w:r>
      <w:r w:rsidR="00F94896" w:rsidRPr="00D87372">
        <w:rPr>
          <w:rFonts w:ascii="Arial" w:hAnsi="Arial" w:cs="Arial"/>
          <w:sz w:val="22"/>
          <w:szCs w:val="22"/>
        </w:rPr>
        <w:t>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46D4F687" w:rsidR="00C57FA5" w:rsidRPr="004508E4" w:rsidRDefault="00C57FA5">
      <w:pPr>
        <w:jc w:val="both"/>
        <w:rPr>
          <w:rFonts w:ascii="Arial" w:hAnsi="Arial" w:cs="Arial"/>
          <w:sz w:val="22"/>
          <w:szCs w:val="22"/>
        </w:rPr>
      </w:pPr>
      <w:r w:rsidRPr="00C95B03">
        <w:rPr>
          <w:rFonts w:ascii="Arial" w:hAnsi="Arial" w:cs="Arial"/>
          <w:sz w:val="22"/>
          <w:szCs w:val="22"/>
        </w:rPr>
        <w:t>A pályázó az elbíráló szerv döntése ellen fellebbezéssel nem élhet</w:t>
      </w:r>
      <w:r w:rsidR="00A044CB" w:rsidRPr="00C95B03">
        <w:rPr>
          <w:rFonts w:ascii="Arial" w:hAnsi="Arial" w:cs="Arial"/>
          <w:sz w:val="22"/>
          <w:szCs w:val="22"/>
        </w:rPr>
        <w:t>,</w:t>
      </w:r>
      <w:r w:rsidR="00A044CB" w:rsidRPr="00C95B03">
        <w:t xml:space="preserve"> </w:t>
      </w:r>
      <w:r w:rsidR="00A044CB" w:rsidRPr="00C95B03">
        <w:rPr>
          <w:rFonts w:ascii="Arial" w:hAnsi="Arial" w:cs="Arial"/>
          <w:sz w:val="22"/>
          <w:szCs w:val="22"/>
        </w:rPr>
        <w:t>a pályázati döntés ellen érdemben nincs helye jogorvoslatnak</w:t>
      </w:r>
      <w:r w:rsidRPr="00C95B03">
        <w:rPr>
          <w:rFonts w:ascii="Arial" w:hAnsi="Arial" w:cs="Arial"/>
          <w:sz w:val="22"/>
          <w:szCs w:val="22"/>
        </w:rPr>
        <w:t>.</w:t>
      </w:r>
      <w:r w:rsidR="003874ED" w:rsidRPr="00C95B03">
        <w:t xml:space="preserve"> </w:t>
      </w:r>
      <w:r w:rsidR="004508E4" w:rsidRPr="00C95B0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4508E4" w:rsidRPr="00C95B03">
        <w:rPr>
          <w:rFonts w:ascii="Arial" w:hAnsi="Arial" w:cs="Arial"/>
          <w:color w:val="000000"/>
          <w:sz w:val="22"/>
          <w:szCs w:val="22"/>
        </w:rPr>
        <w:t>A felmerült kifogással kapcsolatban az önkormányzat jegyzőjének haladéktalanul értesítenie kell a Támogatáskezelőt.</w:t>
      </w:r>
    </w:p>
    <w:p w14:paraId="5206B4D2" w14:textId="77777777" w:rsidR="00C57FA5" w:rsidRPr="00FD6AAE" w:rsidRDefault="00C57FA5">
      <w:pPr>
        <w:jc w:val="both"/>
        <w:rPr>
          <w:rFonts w:ascii="Arial" w:hAnsi="Arial" w:cs="Arial"/>
          <w:sz w:val="22"/>
          <w:szCs w:val="22"/>
        </w:rPr>
      </w:pPr>
    </w:p>
    <w:p w14:paraId="6653B347" w14:textId="5CAE6806"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04F44B19"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w:t>
      </w:r>
      <w:r w:rsidR="00F2491E">
        <w:rPr>
          <w:rFonts w:ascii="Arial" w:hAnsi="Arial" w:cs="Arial"/>
          <w:bCs/>
          <w:sz w:val="22"/>
          <w:szCs w:val="22"/>
        </w:rPr>
        <w:t>20</w:t>
      </w:r>
      <w:r w:rsidRPr="00FD6AAE">
        <w:rPr>
          <w:rFonts w:ascii="Arial" w:hAnsi="Arial" w:cs="Arial"/>
          <w:bCs/>
          <w:sz w:val="22"/>
          <w:szCs w:val="22"/>
        </w:rPr>
        <w:t xml:space="preserve">. december </w:t>
      </w:r>
      <w:r w:rsidR="007D1005">
        <w:rPr>
          <w:rFonts w:ascii="Arial" w:hAnsi="Arial" w:cs="Arial"/>
          <w:bCs/>
          <w:sz w:val="22"/>
          <w:szCs w:val="22"/>
        </w:rPr>
        <w:t>8</w:t>
      </w:r>
      <w:r w:rsidRPr="00FD6AAE">
        <w:rPr>
          <w:rFonts w:ascii="Arial" w:hAnsi="Arial" w:cs="Arial"/>
          <w:bCs/>
          <w:sz w:val="22"/>
          <w:szCs w:val="22"/>
        </w:rPr>
        <w:t>-ig az EPER-Bursa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164C6014" w:rsidR="00C075F8" w:rsidRDefault="00C075F8" w:rsidP="00C075F8">
      <w:pPr>
        <w:jc w:val="both"/>
        <w:rPr>
          <w:rFonts w:ascii="Arial" w:hAnsi="Arial" w:cs="Arial"/>
          <w:sz w:val="22"/>
          <w:szCs w:val="22"/>
        </w:rPr>
      </w:pPr>
      <w:r>
        <w:rPr>
          <w:rFonts w:ascii="Arial" w:hAnsi="Arial" w:cs="Arial"/>
          <w:sz w:val="22"/>
          <w:szCs w:val="22"/>
        </w:rPr>
        <w:lastRenderedPageBreak/>
        <w:t xml:space="preserve">A Támogatáskezelő az önkormányzati döntési listák érkeztetését követően </w:t>
      </w:r>
      <w:r w:rsidR="00B2174C">
        <w:rPr>
          <w:rFonts w:ascii="Arial" w:hAnsi="Arial" w:cs="Arial"/>
          <w:sz w:val="22"/>
          <w:szCs w:val="22"/>
        </w:rPr>
        <w:t>202</w:t>
      </w:r>
      <w:r w:rsidR="00F2491E">
        <w:rPr>
          <w:rFonts w:ascii="Arial" w:hAnsi="Arial" w:cs="Arial"/>
          <w:sz w:val="22"/>
          <w:szCs w:val="22"/>
        </w:rPr>
        <w:t>1</w:t>
      </w:r>
      <w:r>
        <w:rPr>
          <w:rFonts w:ascii="Arial" w:hAnsi="Arial" w:cs="Arial"/>
          <w:sz w:val="22"/>
          <w:szCs w:val="22"/>
        </w:rPr>
        <w:t xml:space="preserve">. január </w:t>
      </w:r>
      <w:r w:rsidR="00B2174C">
        <w:rPr>
          <w:rFonts w:ascii="Arial" w:hAnsi="Arial" w:cs="Arial"/>
          <w:sz w:val="22"/>
          <w:szCs w:val="22"/>
        </w:rPr>
        <w:t>1</w:t>
      </w:r>
      <w:r w:rsidR="00F84DE4">
        <w:rPr>
          <w:rFonts w:ascii="Arial" w:hAnsi="Arial" w:cs="Arial"/>
          <w:sz w:val="22"/>
          <w:szCs w:val="22"/>
        </w:rPr>
        <w:t>5</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5268683C"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B2174C" w:rsidRPr="00FD6AAE">
        <w:rPr>
          <w:rFonts w:ascii="Arial" w:hAnsi="Arial" w:cs="Arial"/>
          <w:bCs/>
          <w:sz w:val="22"/>
          <w:szCs w:val="22"/>
        </w:rPr>
        <w:t>20</w:t>
      </w:r>
      <w:r w:rsidR="00B2174C">
        <w:rPr>
          <w:rFonts w:ascii="Arial" w:hAnsi="Arial" w:cs="Arial"/>
          <w:bCs/>
          <w:sz w:val="22"/>
          <w:szCs w:val="22"/>
        </w:rPr>
        <w:t>2</w:t>
      </w:r>
      <w:r w:rsidR="00F84DE4">
        <w:rPr>
          <w:rFonts w:ascii="Arial" w:hAnsi="Arial" w:cs="Arial"/>
          <w:bCs/>
          <w:sz w:val="22"/>
          <w:szCs w:val="22"/>
        </w:rPr>
        <w:t>1</w:t>
      </w:r>
      <w:r w:rsidRPr="00FD6AAE">
        <w:rPr>
          <w:rFonts w:ascii="Arial" w:hAnsi="Arial" w:cs="Arial"/>
          <w:bCs/>
          <w:sz w:val="22"/>
          <w:szCs w:val="22"/>
        </w:rPr>
        <w:t xml:space="preserve">. március </w:t>
      </w:r>
      <w:r w:rsidR="007D1005">
        <w:rPr>
          <w:rFonts w:ascii="Arial" w:hAnsi="Arial" w:cs="Arial"/>
          <w:bCs/>
          <w:sz w:val="22"/>
          <w:szCs w:val="22"/>
        </w:rPr>
        <w:t>9</w:t>
      </w:r>
      <w:r w:rsidRPr="00FD6AAE">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14FF64AE"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B2174C" w:rsidRPr="00FD6AAE">
        <w:rPr>
          <w:rFonts w:ascii="Arial" w:hAnsi="Arial" w:cs="Arial"/>
          <w:sz w:val="22"/>
          <w:szCs w:val="22"/>
        </w:rPr>
        <w:t>20</w:t>
      </w:r>
      <w:r w:rsidR="00F84DE4">
        <w:rPr>
          <w:rFonts w:ascii="Arial" w:hAnsi="Arial" w:cs="Arial"/>
          <w:sz w:val="22"/>
          <w:szCs w:val="22"/>
        </w:rPr>
        <w:t>20</w:t>
      </w:r>
      <w:r w:rsidRPr="00FD6AAE">
        <w:rPr>
          <w:rFonts w:ascii="Arial" w:hAnsi="Arial" w:cs="Arial"/>
          <w:sz w:val="22"/>
          <w:szCs w:val="22"/>
        </w:rPr>
        <w:t>/</w:t>
      </w:r>
      <w:r w:rsidR="00B2174C"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3D16018E"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w:t>
      </w:r>
      <w:r w:rsidR="00F84DE4">
        <w:rPr>
          <w:rFonts w:ascii="Arial" w:hAnsi="Arial" w:cs="Arial"/>
          <w:sz w:val="22"/>
          <w:szCs w:val="22"/>
        </w:rPr>
        <w:t>20</w:t>
      </w:r>
      <w:r w:rsidRPr="00FD6AAE">
        <w:rPr>
          <w:rFonts w:ascii="Arial" w:hAnsi="Arial" w:cs="Arial"/>
          <w:sz w:val="22"/>
          <w:szCs w:val="22"/>
        </w:rPr>
        <w:t>/</w:t>
      </w:r>
      <w:r w:rsidR="00812CAA"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 xml:space="preserve">. tanév második (tavaszi), illetve a </w:t>
      </w:r>
      <w:r w:rsidR="00812CAA"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w:t>
      </w:r>
      <w:r w:rsidR="00F84DE4">
        <w:rPr>
          <w:rFonts w:ascii="Arial" w:hAnsi="Arial" w:cs="Arial"/>
          <w:sz w:val="22"/>
          <w:szCs w:val="22"/>
        </w:rPr>
        <w:t>2</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10467224"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B2174C" w:rsidRPr="00FD6AAE">
        <w:rPr>
          <w:rFonts w:ascii="Arial" w:hAnsi="Arial" w:cs="Arial"/>
          <w:sz w:val="22"/>
          <w:szCs w:val="22"/>
        </w:rPr>
        <w:t>20</w:t>
      </w:r>
      <w:r w:rsidR="00B2174C">
        <w:rPr>
          <w:rFonts w:ascii="Arial" w:hAnsi="Arial" w:cs="Arial"/>
          <w:sz w:val="22"/>
          <w:szCs w:val="22"/>
        </w:rPr>
        <w:t>2</w:t>
      </w:r>
      <w:r w:rsidR="00E956A1">
        <w:rPr>
          <w:rFonts w:ascii="Arial" w:hAnsi="Arial" w:cs="Arial"/>
          <w:sz w:val="22"/>
          <w:szCs w:val="22"/>
        </w:rPr>
        <w:t>1</w:t>
      </w:r>
      <w:r w:rsidRPr="00FD6AAE">
        <w:rPr>
          <w:rFonts w:ascii="Arial" w:hAnsi="Arial" w:cs="Arial"/>
          <w:sz w:val="22"/>
          <w:szCs w:val="22"/>
        </w:rPr>
        <w:t xml:space="preserve"> március</w:t>
      </w:r>
      <w:r w:rsidR="00C7111F">
        <w:rPr>
          <w:rFonts w:ascii="Arial" w:hAnsi="Arial" w:cs="Arial"/>
          <w:sz w:val="22"/>
          <w:szCs w:val="22"/>
        </w:rPr>
        <w:t>a</w:t>
      </w:r>
      <w:r w:rsidRPr="00FD6AAE">
        <w:rPr>
          <w:rFonts w:ascii="Arial" w:hAnsi="Arial" w:cs="Arial"/>
          <w:sz w:val="22"/>
          <w:szCs w:val="22"/>
        </w:rPr>
        <w:t>.</w:t>
      </w:r>
    </w:p>
    <w:p w14:paraId="74C85C85" w14:textId="7241CFE6" w:rsidR="00C57FA5" w:rsidRPr="00FD6AAE" w:rsidRDefault="00C57FA5" w:rsidP="004142A2">
      <w:pPr>
        <w:jc w:val="both"/>
        <w:rPr>
          <w:rFonts w:ascii="Arial" w:hAnsi="Arial" w:cs="Arial"/>
          <w:sz w:val="22"/>
          <w:szCs w:val="22"/>
        </w:rPr>
      </w:pPr>
      <w:r w:rsidRPr="00FD6AAE">
        <w:rPr>
          <w:rFonts w:ascii="Arial" w:hAnsi="Arial" w:cs="Arial"/>
          <w:sz w:val="22"/>
          <w:szCs w:val="22"/>
        </w:rPr>
        <w:lastRenderedPageBreak/>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475B497F" w:rsidR="00C57FA5" w:rsidRDefault="00EB7DE8" w:rsidP="004142A2">
      <w:pPr>
        <w:jc w:val="both"/>
        <w:rPr>
          <w:rFonts w:ascii="Arial" w:hAnsi="Arial" w:cs="Arial"/>
          <w:sz w:val="22"/>
          <w:szCs w:val="22"/>
        </w:rPr>
      </w:pPr>
      <w:r>
        <w:rPr>
          <w:rFonts w:ascii="Arial" w:hAnsi="Arial" w:cs="Arial"/>
          <w:sz w:val="22"/>
          <w:szCs w:val="22"/>
        </w:rPr>
        <w:t>Az</w:t>
      </w:r>
      <w:r w:rsidR="00031521">
        <w:rPr>
          <w:rFonts w:ascii="Arial" w:hAnsi="Arial" w:cs="Arial"/>
          <w:sz w:val="22"/>
          <w:szCs w:val="22"/>
        </w:rPr>
        <w:t xml:space="preserve"> ösztöndíjas a </w:t>
      </w:r>
      <w:r>
        <w:rPr>
          <w:rFonts w:ascii="Arial" w:hAnsi="Arial" w:cs="Arial"/>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04E3FA5A"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00C95B03">
        <w:rPr>
          <w:rStyle w:val="Lbjegyzet-hivatkozs"/>
          <w:rFonts w:ascii="Arial" w:hAnsi="Arial" w:cs="Arial"/>
          <w:bCs/>
          <w:sz w:val="22"/>
          <w:szCs w:val="22"/>
        </w:rPr>
        <w:footnoteReference w:id="1"/>
      </w:r>
      <w:r w:rsidRPr="00FD6AAE">
        <w:rPr>
          <w:rFonts w:ascii="Arial" w:hAnsi="Arial" w:cs="Arial"/>
          <w:sz w:val="22"/>
          <w:szCs w:val="22"/>
        </w:rPr>
        <w:t>. A bejelentést az EPER-Bursa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6AB6C621"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756B86F"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w:t>
      </w:r>
      <w:r w:rsidR="007D4201">
        <w:rPr>
          <w:rFonts w:ascii="Arial" w:hAnsi="Arial" w:cs="Arial"/>
          <w:snapToGrid w:val="0"/>
          <w:sz w:val="22"/>
          <w:szCs w:val="22"/>
        </w:rPr>
        <w:t>,</w:t>
      </w:r>
      <w:r w:rsidRPr="00FD6AAE">
        <w:rPr>
          <w:rFonts w:ascii="Arial" w:hAnsi="Arial" w:cs="Arial"/>
          <w:snapToGrid w:val="0"/>
          <w:sz w:val="22"/>
          <w:szCs w:val="22"/>
        </w:rPr>
        <w:t xml:space="preserve">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lastRenderedPageBreak/>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7E6163DD" w14:textId="22B198A6" w:rsidR="00B12130" w:rsidRDefault="00B12130" w:rsidP="009E1377">
      <w:pPr>
        <w:tabs>
          <w:tab w:val="num" w:pos="0"/>
        </w:tabs>
        <w:jc w:val="both"/>
        <w:rPr>
          <w:rFonts w:ascii="Arial" w:hAnsi="Arial" w:cs="Arial"/>
          <w:sz w:val="22"/>
          <w:szCs w:val="22"/>
        </w:rPr>
      </w:pPr>
    </w:p>
    <w:p w14:paraId="1239D8D2" w14:textId="7EFC5FAA" w:rsidR="00EF4142" w:rsidRDefault="00EF4142" w:rsidP="009E1377">
      <w:pPr>
        <w:tabs>
          <w:tab w:val="num" w:pos="0"/>
        </w:tabs>
        <w:jc w:val="both"/>
        <w:rPr>
          <w:rFonts w:ascii="Arial" w:hAnsi="Arial" w:cs="Arial"/>
          <w:sz w:val="22"/>
          <w:szCs w:val="22"/>
        </w:rPr>
      </w:pPr>
    </w:p>
    <w:p w14:paraId="61558DBD" w14:textId="25A73BB8" w:rsidR="00C57FA5"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r w:rsidR="00EF4142">
        <w:rPr>
          <w:rFonts w:ascii="Arial" w:hAnsi="Arial" w:cs="Arial"/>
          <w:sz w:val="22"/>
          <w:szCs w:val="22"/>
        </w:rPr>
        <w:t>i</w:t>
      </w:r>
      <w:r w:rsidRPr="00FD6AAE">
        <w:rPr>
          <w:rFonts w:ascii="Arial" w:hAnsi="Arial" w:cs="Arial"/>
          <w:sz w:val="22"/>
          <w:szCs w:val="22"/>
        </w:rPr>
        <w:t>:</w:t>
      </w:r>
    </w:p>
    <w:p w14:paraId="1BAABC84" w14:textId="77777777" w:rsidR="00EF4142" w:rsidRPr="00FD6AAE" w:rsidRDefault="00EF4142" w:rsidP="009E1377">
      <w:pPr>
        <w:tabs>
          <w:tab w:val="num" w:pos="0"/>
        </w:tabs>
        <w:jc w:val="both"/>
        <w:rPr>
          <w:rFonts w:ascii="Arial" w:hAnsi="Arial" w:cs="Arial"/>
          <w:sz w:val="22"/>
          <w:szCs w:val="22"/>
        </w:rPr>
      </w:pP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9"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10"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(Bursa Hungarica)</w:t>
      </w:r>
    </w:p>
    <w:sectPr w:rsidR="00C57FA5" w:rsidRPr="00FD6AAE"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F3EBE" w14:textId="77777777" w:rsidR="00B82464" w:rsidRDefault="00B82464" w:rsidP="002B7428">
      <w:r>
        <w:separator/>
      </w:r>
    </w:p>
  </w:endnote>
  <w:endnote w:type="continuationSeparator" w:id="0">
    <w:p w14:paraId="28A9CC5F" w14:textId="77777777" w:rsidR="00B82464" w:rsidRDefault="00B82464"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499784941"/>
      <w:docPartObj>
        <w:docPartGallery w:val="Page Numbers (Bottom of Page)"/>
        <w:docPartUnique/>
      </w:docPartObj>
    </w:sdtPr>
    <w:sdtEndPr>
      <w:rPr>
        <w:rFonts w:ascii="Arial" w:hAnsi="Arial" w:cs="Arial"/>
      </w:rPr>
    </w:sdtEndPr>
    <w:sdtContent>
      <w:p w14:paraId="286CAB90" w14:textId="2698A1A2"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164459">
          <w:rPr>
            <w:rFonts w:ascii="Arial" w:hAnsi="Arial" w:cs="Arial"/>
            <w:noProof/>
            <w:sz w:val="20"/>
            <w:szCs w:val="20"/>
          </w:rPr>
          <w:t>2</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E328E" w14:textId="77777777" w:rsidR="00B82464" w:rsidRDefault="00B82464" w:rsidP="002B7428">
      <w:r>
        <w:separator/>
      </w:r>
    </w:p>
  </w:footnote>
  <w:footnote w:type="continuationSeparator" w:id="0">
    <w:p w14:paraId="6F520F31" w14:textId="77777777" w:rsidR="00B82464" w:rsidRDefault="00B82464" w:rsidP="002B7428">
      <w:r>
        <w:continuationSeparator/>
      </w:r>
    </w:p>
  </w:footnote>
  <w:footnote w:id="1">
    <w:p w14:paraId="4739B2C1" w14:textId="5059770E" w:rsidR="00C95B03" w:rsidRDefault="00C95B03" w:rsidP="00C95B03">
      <w:pPr>
        <w:pStyle w:val="Lbjegyzetszveg"/>
        <w:jc w:val="both"/>
      </w:pPr>
      <w:r>
        <w:rPr>
          <w:rStyle w:val="Lbjegyzet-hivatkozs"/>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 xml:space="preserve">a felsőoktatási intézmények részére az elektronikus ügyintézés lehetőségét, így a pályázatok lebonyolításához szükséges hivatalos dokumentumok Eper-Bursa rendszerben történő benyújtását és feldolgozását. Az e-ügyintézés integrálása a pályázatkezelési rendszer szolgáltatásai közé bevezetés alatt áll, a modul alkalmazásával kapcsolatos felvilágosítás a Támogatáskezelő </w:t>
      </w:r>
      <w:r w:rsidR="00A2206B">
        <w:rPr>
          <w:rFonts w:ascii="Arial" w:hAnsi="Arial" w:cs="Arial"/>
          <w:sz w:val="16"/>
          <w:szCs w:val="16"/>
        </w:rPr>
        <w:t xml:space="preserve">honlapján és a </w:t>
      </w:r>
      <w:r w:rsidRPr="002F6310">
        <w:rPr>
          <w:rFonts w:ascii="Arial" w:hAnsi="Arial" w:cs="Arial"/>
          <w:sz w:val="16"/>
          <w:szCs w:val="16"/>
        </w:rPr>
        <w:t>Bursa Hungarica ügyfélszolgálatán érhető el.</w:t>
      </w:r>
    </w:p>
    <w:p w14:paraId="3907FEF3" w14:textId="7BB8F41E" w:rsidR="00C95B03" w:rsidRDefault="00C95B03">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415A2"/>
    <w:rsid w:val="00145934"/>
    <w:rsid w:val="001522ED"/>
    <w:rsid w:val="00152497"/>
    <w:rsid w:val="00152537"/>
    <w:rsid w:val="001538FD"/>
    <w:rsid w:val="00154A18"/>
    <w:rsid w:val="00164459"/>
    <w:rsid w:val="001709CC"/>
    <w:rsid w:val="00173E5C"/>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97DB9"/>
    <w:rsid w:val="002A5B23"/>
    <w:rsid w:val="002A6677"/>
    <w:rsid w:val="002A6D4E"/>
    <w:rsid w:val="002B383D"/>
    <w:rsid w:val="002B7428"/>
    <w:rsid w:val="002C27E3"/>
    <w:rsid w:val="002D03EF"/>
    <w:rsid w:val="002D49E7"/>
    <w:rsid w:val="002E1A58"/>
    <w:rsid w:val="002E3113"/>
    <w:rsid w:val="002E659A"/>
    <w:rsid w:val="002F03C8"/>
    <w:rsid w:val="002F2BAC"/>
    <w:rsid w:val="002F6A94"/>
    <w:rsid w:val="003011F6"/>
    <w:rsid w:val="003013C8"/>
    <w:rsid w:val="003065D5"/>
    <w:rsid w:val="00306858"/>
    <w:rsid w:val="00312664"/>
    <w:rsid w:val="00316580"/>
    <w:rsid w:val="00322946"/>
    <w:rsid w:val="00327CC1"/>
    <w:rsid w:val="0033044C"/>
    <w:rsid w:val="00344A8B"/>
    <w:rsid w:val="00352240"/>
    <w:rsid w:val="00353454"/>
    <w:rsid w:val="00355D7C"/>
    <w:rsid w:val="00361114"/>
    <w:rsid w:val="00363F3F"/>
    <w:rsid w:val="003731BC"/>
    <w:rsid w:val="00376F0A"/>
    <w:rsid w:val="00377B21"/>
    <w:rsid w:val="00380C82"/>
    <w:rsid w:val="0038470D"/>
    <w:rsid w:val="00386183"/>
    <w:rsid w:val="003874ED"/>
    <w:rsid w:val="003925CD"/>
    <w:rsid w:val="00395E8F"/>
    <w:rsid w:val="003A170A"/>
    <w:rsid w:val="003A1C00"/>
    <w:rsid w:val="003B0B92"/>
    <w:rsid w:val="003B2FD5"/>
    <w:rsid w:val="003C3A1B"/>
    <w:rsid w:val="003C6713"/>
    <w:rsid w:val="003D2F4F"/>
    <w:rsid w:val="003E1A83"/>
    <w:rsid w:val="003E4C57"/>
    <w:rsid w:val="003F04AD"/>
    <w:rsid w:val="003F196E"/>
    <w:rsid w:val="00404ADC"/>
    <w:rsid w:val="004071B1"/>
    <w:rsid w:val="00407429"/>
    <w:rsid w:val="004142A2"/>
    <w:rsid w:val="00420560"/>
    <w:rsid w:val="00421535"/>
    <w:rsid w:val="0042440B"/>
    <w:rsid w:val="00424CD5"/>
    <w:rsid w:val="00427CC0"/>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D37D2"/>
    <w:rsid w:val="004E15AA"/>
    <w:rsid w:val="004E1C42"/>
    <w:rsid w:val="004E2960"/>
    <w:rsid w:val="004E2ABA"/>
    <w:rsid w:val="004E6EF1"/>
    <w:rsid w:val="004E7CB9"/>
    <w:rsid w:val="004F3229"/>
    <w:rsid w:val="004F402E"/>
    <w:rsid w:val="004F5BA2"/>
    <w:rsid w:val="005018E6"/>
    <w:rsid w:val="005030EB"/>
    <w:rsid w:val="00507B7D"/>
    <w:rsid w:val="00513AEA"/>
    <w:rsid w:val="00517062"/>
    <w:rsid w:val="00517099"/>
    <w:rsid w:val="00520727"/>
    <w:rsid w:val="00521F1F"/>
    <w:rsid w:val="00522306"/>
    <w:rsid w:val="005235C5"/>
    <w:rsid w:val="00523E51"/>
    <w:rsid w:val="0053171D"/>
    <w:rsid w:val="00531A43"/>
    <w:rsid w:val="00532C3E"/>
    <w:rsid w:val="00534E0B"/>
    <w:rsid w:val="00542569"/>
    <w:rsid w:val="00543DAA"/>
    <w:rsid w:val="00546B0B"/>
    <w:rsid w:val="005566ED"/>
    <w:rsid w:val="005620B4"/>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30AB0"/>
    <w:rsid w:val="006319C5"/>
    <w:rsid w:val="006325B0"/>
    <w:rsid w:val="00633345"/>
    <w:rsid w:val="00652E14"/>
    <w:rsid w:val="00654EA7"/>
    <w:rsid w:val="00656E77"/>
    <w:rsid w:val="006668BB"/>
    <w:rsid w:val="00666BBC"/>
    <w:rsid w:val="00675A4B"/>
    <w:rsid w:val="00685E4D"/>
    <w:rsid w:val="00692025"/>
    <w:rsid w:val="00694622"/>
    <w:rsid w:val="006A0271"/>
    <w:rsid w:val="006A0B4A"/>
    <w:rsid w:val="006A5735"/>
    <w:rsid w:val="006A76FB"/>
    <w:rsid w:val="006B2B9A"/>
    <w:rsid w:val="006B4BCC"/>
    <w:rsid w:val="006C050D"/>
    <w:rsid w:val="006C2E2A"/>
    <w:rsid w:val="006C49F9"/>
    <w:rsid w:val="006C7045"/>
    <w:rsid w:val="006D0FE3"/>
    <w:rsid w:val="006D141A"/>
    <w:rsid w:val="006D1D3E"/>
    <w:rsid w:val="006D427D"/>
    <w:rsid w:val="006F0DCB"/>
    <w:rsid w:val="00700427"/>
    <w:rsid w:val="0070681F"/>
    <w:rsid w:val="0071033E"/>
    <w:rsid w:val="00712551"/>
    <w:rsid w:val="00725AA9"/>
    <w:rsid w:val="00727948"/>
    <w:rsid w:val="0073018B"/>
    <w:rsid w:val="00733721"/>
    <w:rsid w:val="007349A2"/>
    <w:rsid w:val="00743667"/>
    <w:rsid w:val="00752B0F"/>
    <w:rsid w:val="00753316"/>
    <w:rsid w:val="00754FFF"/>
    <w:rsid w:val="00760C0F"/>
    <w:rsid w:val="00773451"/>
    <w:rsid w:val="007743A8"/>
    <w:rsid w:val="007900EC"/>
    <w:rsid w:val="00793C72"/>
    <w:rsid w:val="007A0EEA"/>
    <w:rsid w:val="007A2AF3"/>
    <w:rsid w:val="007A54AA"/>
    <w:rsid w:val="007B5366"/>
    <w:rsid w:val="007B58ED"/>
    <w:rsid w:val="007C1D26"/>
    <w:rsid w:val="007C5365"/>
    <w:rsid w:val="007C662B"/>
    <w:rsid w:val="007D1005"/>
    <w:rsid w:val="007D2A1C"/>
    <w:rsid w:val="007D4201"/>
    <w:rsid w:val="007E36E3"/>
    <w:rsid w:val="007E653C"/>
    <w:rsid w:val="007F140A"/>
    <w:rsid w:val="007F7331"/>
    <w:rsid w:val="00803316"/>
    <w:rsid w:val="00812CAA"/>
    <w:rsid w:val="00825C72"/>
    <w:rsid w:val="008331A2"/>
    <w:rsid w:val="008337CB"/>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C220E"/>
    <w:rsid w:val="008C2915"/>
    <w:rsid w:val="008C31CB"/>
    <w:rsid w:val="008C6B16"/>
    <w:rsid w:val="008D2769"/>
    <w:rsid w:val="008E46C0"/>
    <w:rsid w:val="008F5A86"/>
    <w:rsid w:val="008F695B"/>
    <w:rsid w:val="009073C7"/>
    <w:rsid w:val="009102F2"/>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B1C"/>
    <w:rsid w:val="00970C5E"/>
    <w:rsid w:val="009734D6"/>
    <w:rsid w:val="0097663B"/>
    <w:rsid w:val="00983A2D"/>
    <w:rsid w:val="00985556"/>
    <w:rsid w:val="009A570E"/>
    <w:rsid w:val="009B14BC"/>
    <w:rsid w:val="009B21D6"/>
    <w:rsid w:val="009B367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A01403"/>
    <w:rsid w:val="00A03B00"/>
    <w:rsid w:val="00A044CB"/>
    <w:rsid w:val="00A063E6"/>
    <w:rsid w:val="00A122FB"/>
    <w:rsid w:val="00A14323"/>
    <w:rsid w:val="00A20C70"/>
    <w:rsid w:val="00A21C31"/>
    <w:rsid w:val="00A2206B"/>
    <w:rsid w:val="00A3006B"/>
    <w:rsid w:val="00A33F74"/>
    <w:rsid w:val="00A34272"/>
    <w:rsid w:val="00A344BA"/>
    <w:rsid w:val="00A3744C"/>
    <w:rsid w:val="00A45067"/>
    <w:rsid w:val="00A4673A"/>
    <w:rsid w:val="00A468C2"/>
    <w:rsid w:val="00A568A8"/>
    <w:rsid w:val="00A62E0F"/>
    <w:rsid w:val="00A72A06"/>
    <w:rsid w:val="00A83B9F"/>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464"/>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7111F"/>
    <w:rsid w:val="00C847DB"/>
    <w:rsid w:val="00C92D23"/>
    <w:rsid w:val="00C93C77"/>
    <w:rsid w:val="00C95B03"/>
    <w:rsid w:val="00CA14A4"/>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26D2"/>
    <w:rsid w:val="00D84526"/>
    <w:rsid w:val="00D921BD"/>
    <w:rsid w:val="00D97684"/>
    <w:rsid w:val="00DA7198"/>
    <w:rsid w:val="00DB209E"/>
    <w:rsid w:val="00DB2281"/>
    <w:rsid w:val="00DB7DCA"/>
    <w:rsid w:val="00DC59C6"/>
    <w:rsid w:val="00DD1F73"/>
    <w:rsid w:val="00DE7F86"/>
    <w:rsid w:val="00DF6AF6"/>
    <w:rsid w:val="00E0015A"/>
    <w:rsid w:val="00E0210C"/>
    <w:rsid w:val="00E04032"/>
    <w:rsid w:val="00E106F5"/>
    <w:rsid w:val="00E13B5D"/>
    <w:rsid w:val="00E167A5"/>
    <w:rsid w:val="00E21030"/>
    <w:rsid w:val="00E23020"/>
    <w:rsid w:val="00E23150"/>
    <w:rsid w:val="00E32834"/>
    <w:rsid w:val="00E4452B"/>
    <w:rsid w:val="00E53063"/>
    <w:rsid w:val="00E55D8F"/>
    <w:rsid w:val="00E82151"/>
    <w:rsid w:val="00E8386A"/>
    <w:rsid w:val="00E85266"/>
    <w:rsid w:val="00E90F04"/>
    <w:rsid w:val="00E9132A"/>
    <w:rsid w:val="00E937A2"/>
    <w:rsid w:val="00E956A1"/>
    <w:rsid w:val="00EA224C"/>
    <w:rsid w:val="00EA2263"/>
    <w:rsid w:val="00EA297E"/>
    <w:rsid w:val="00EA3ED2"/>
    <w:rsid w:val="00EA5B83"/>
    <w:rsid w:val="00EB4889"/>
    <w:rsid w:val="00EB7DE8"/>
    <w:rsid w:val="00ED024A"/>
    <w:rsid w:val="00ED33AF"/>
    <w:rsid w:val="00EE43D9"/>
    <w:rsid w:val="00EF4142"/>
    <w:rsid w:val="00EF4839"/>
    <w:rsid w:val="00EF7A07"/>
    <w:rsid w:val="00F01DD8"/>
    <w:rsid w:val="00F0247D"/>
    <w:rsid w:val="00F06F56"/>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BF2"/>
    <w:rsid w:val="00F84DE4"/>
    <w:rsid w:val="00F86A22"/>
    <w:rsid w:val="00F87FAA"/>
    <w:rsid w:val="00F9246E"/>
    <w:rsid w:val="00F94514"/>
    <w:rsid w:val="00F94896"/>
    <w:rsid w:val="00FA0AF1"/>
    <w:rsid w:val="00FA7E17"/>
    <w:rsid w:val="00FB6C6C"/>
    <w:rsid w:val="00FC1A54"/>
    <w:rsid w:val="00FC759C"/>
    <w:rsid w:val="00FD0F7E"/>
    <w:rsid w:val="00FD1B4A"/>
    <w:rsid w:val="00FD5218"/>
    <w:rsid w:val="00FD597A"/>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588DDC98"/>
  <w15:docId w15:val="{9379E3CE-42E6-4A17-BEC1-67E46735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9C528-4052-47CE-BCFD-3044B34F7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2914</Words>
  <Characters>20108</Characters>
  <Application>Microsoft Office Word</Application>
  <DocSecurity>0</DocSecurity>
  <Lines>167</Lines>
  <Paragraphs>45</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22977</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Ilcsi</cp:lastModifiedBy>
  <cp:revision>2</cp:revision>
  <cp:lastPrinted>2014-06-20T15:38:00Z</cp:lastPrinted>
  <dcterms:created xsi:type="dcterms:W3CDTF">2020-09-02T12:50:00Z</dcterms:created>
  <dcterms:modified xsi:type="dcterms:W3CDTF">2020-09-02T12:50:00Z</dcterms:modified>
</cp:coreProperties>
</file>