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48" w:rsidRPr="005A5C48" w:rsidRDefault="00D6232D" w:rsidP="00D6232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Balatonberény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Község Önkorm</w:t>
      </w:r>
      <w:r>
        <w:rPr>
          <w:rFonts w:eastAsia="Times New Roman" w:cs="Times New Roman"/>
          <w:szCs w:val="24"/>
          <w:lang w:eastAsia="hu-HU"/>
        </w:rPr>
        <w:t>á</w:t>
      </w:r>
      <w:r w:rsidR="00D40A5A">
        <w:rPr>
          <w:rFonts w:eastAsia="Times New Roman" w:cs="Times New Roman"/>
          <w:szCs w:val="24"/>
          <w:lang w:eastAsia="hu-HU"/>
        </w:rPr>
        <w:t xml:space="preserve">nyzat </w:t>
      </w:r>
      <w:proofErr w:type="gramStart"/>
      <w:r w:rsidR="00D40A5A">
        <w:rPr>
          <w:rFonts w:eastAsia="Times New Roman" w:cs="Times New Roman"/>
          <w:szCs w:val="24"/>
          <w:lang w:eastAsia="hu-HU"/>
        </w:rPr>
        <w:t>Képviselő-testületének  11</w:t>
      </w:r>
      <w:proofErr w:type="gramEnd"/>
      <w:r>
        <w:rPr>
          <w:rFonts w:eastAsia="Times New Roman" w:cs="Times New Roman"/>
          <w:szCs w:val="24"/>
          <w:lang w:eastAsia="hu-HU"/>
        </w:rPr>
        <w:t>/2021. (X. …</w:t>
      </w:r>
      <w:r w:rsidR="005A5C48" w:rsidRPr="005A5C48">
        <w:rPr>
          <w:rFonts w:eastAsia="Times New Roman" w:cs="Times New Roman"/>
          <w:szCs w:val="24"/>
          <w:lang w:eastAsia="hu-HU"/>
        </w:rPr>
        <w:t>.) önkormányzati rendelete</w:t>
      </w:r>
    </w:p>
    <w:p w:rsidR="005A5C48" w:rsidRPr="005A5C48" w:rsidRDefault="005A5C48" w:rsidP="00D6232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hu-HU"/>
        </w:rPr>
      </w:pPr>
      <w:proofErr w:type="gramStart"/>
      <w:r w:rsidRPr="005A5C48">
        <w:rPr>
          <w:rFonts w:eastAsia="Times New Roman" w:cs="Times New Roman"/>
          <w:szCs w:val="24"/>
          <w:lang w:eastAsia="hu-HU"/>
        </w:rPr>
        <w:t>a</w:t>
      </w:r>
      <w:proofErr w:type="gramEnd"/>
      <w:r w:rsidRPr="005A5C48">
        <w:rPr>
          <w:rFonts w:eastAsia="Times New Roman" w:cs="Times New Roman"/>
          <w:szCs w:val="24"/>
          <w:lang w:eastAsia="hu-HU"/>
        </w:rPr>
        <w:t xml:space="preserve"> jóléti célú lakossági támogatásokról</w:t>
      </w:r>
    </w:p>
    <w:p w:rsidR="005A5C48" w:rsidRPr="00BA11DF" w:rsidRDefault="00D6232D" w:rsidP="00D6232D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Balatonberény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Község Önkormányzat Képviselő-testülete </w:t>
      </w:r>
      <w:hyperlink r:id="rId5" w:tgtFrame="_blank" w:history="1">
        <w:r w:rsidR="005A5C48" w:rsidRPr="00BA11DF">
          <w:rPr>
            <w:rFonts w:eastAsia="Times New Roman" w:cs="Times New Roman"/>
            <w:szCs w:val="24"/>
            <w:lang w:eastAsia="hu-HU"/>
          </w:rPr>
          <w:t>az Alaptörvény 32. cikk (2) bekezdés</w:t>
        </w:r>
      </w:hyperlink>
      <w:proofErr w:type="gramStart"/>
      <w:r w:rsidR="005A5C48" w:rsidRPr="00BA11DF">
        <w:rPr>
          <w:rFonts w:eastAsia="Times New Roman" w:cs="Times New Roman"/>
          <w:szCs w:val="24"/>
          <w:lang w:eastAsia="hu-HU"/>
        </w:rPr>
        <w:t>e</w:t>
      </w:r>
      <w:proofErr w:type="gramEnd"/>
      <w:r w:rsidR="005A5C48" w:rsidRPr="00BA11DF">
        <w:rPr>
          <w:rFonts w:eastAsia="Times New Roman" w:cs="Times New Roman"/>
          <w:szCs w:val="24"/>
          <w:lang w:eastAsia="hu-HU"/>
        </w:rPr>
        <w:t xml:space="preserve"> alapján, eredeti jogalkotói hatáskörében, a Magyarország helyi önkormányzatairól szóló </w:t>
      </w:r>
      <w:hyperlink r:id="rId6" w:tgtFrame="_blank" w:history="1">
        <w:r w:rsidR="005A5C48" w:rsidRPr="00BA11DF">
          <w:rPr>
            <w:rFonts w:eastAsia="Times New Roman" w:cs="Times New Roman"/>
            <w:szCs w:val="24"/>
            <w:lang w:eastAsia="hu-HU"/>
          </w:rPr>
          <w:t xml:space="preserve">2011. évi CLXXXIX. törvény 10. § (2) </w:t>
        </w:r>
        <w:proofErr w:type="gramStart"/>
        <w:r w:rsidR="005A5C48" w:rsidRPr="00BA11DF">
          <w:rPr>
            <w:rFonts w:eastAsia="Times New Roman" w:cs="Times New Roman"/>
            <w:szCs w:val="24"/>
            <w:lang w:eastAsia="hu-HU"/>
          </w:rPr>
          <w:t>bekezdés</w:t>
        </w:r>
      </w:hyperlink>
      <w:r w:rsidR="005A5C48" w:rsidRPr="00BA11DF">
        <w:rPr>
          <w:rFonts w:eastAsia="Times New Roman" w:cs="Times New Roman"/>
          <w:szCs w:val="24"/>
          <w:lang w:eastAsia="hu-HU"/>
        </w:rPr>
        <w:t>ében</w:t>
      </w:r>
      <w:proofErr w:type="gramEnd"/>
      <w:r w:rsidR="005A5C48" w:rsidRPr="00BA11DF">
        <w:rPr>
          <w:rFonts w:eastAsia="Times New Roman" w:cs="Times New Roman"/>
          <w:szCs w:val="24"/>
          <w:lang w:eastAsia="hu-HU"/>
        </w:rPr>
        <w:t xml:space="preserve"> meghatározott feladatkörében eljárva a következőket rendeli el.</w:t>
      </w:r>
    </w:p>
    <w:p w:rsidR="005A5C48" w:rsidRPr="005A5C48" w:rsidRDefault="005A5C48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 w:rsidRPr="005A5C48">
        <w:rPr>
          <w:rFonts w:eastAsia="Times New Roman" w:cs="Times New Roman"/>
          <w:szCs w:val="24"/>
          <w:lang w:eastAsia="hu-HU"/>
        </w:rPr>
        <w:t>1. § A rendelet hatá</w:t>
      </w:r>
      <w:r w:rsidR="00D6232D">
        <w:rPr>
          <w:rFonts w:eastAsia="Times New Roman" w:cs="Times New Roman"/>
          <w:szCs w:val="24"/>
          <w:lang w:eastAsia="hu-HU"/>
        </w:rPr>
        <w:t>lya kiterjed a Balatonberény</w:t>
      </w:r>
      <w:r w:rsidRPr="005A5C48">
        <w:rPr>
          <w:rFonts w:eastAsia="Times New Roman" w:cs="Times New Roman"/>
          <w:szCs w:val="24"/>
          <w:lang w:eastAsia="hu-HU"/>
        </w:rPr>
        <w:t xml:space="preserve"> községben állandó lakóhellyel rendelkező személyekre.</w:t>
      </w:r>
    </w:p>
    <w:p w:rsidR="005A5C48" w:rsidRPr="005A5C48" w:rsidRDefault="005A5C48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 w:rsidRPr="005A5C48">
        <w:rPr>
          <w:rFonts w:eastAsia="Times New Roman" w:cs="Times New Roman"/>
          <w:szCs w:val="24"/>
          <w:lang w:eastAsia="hu-HU"/>
        </w:rPr>
        <w:t>2. § A Képviselő-testület az e rendelet szerinti önkormányzati támogatásokkal kapcsolatos hatásköröket a polgármesterre ruházza át.</w:t>
      </w:r>
    </w:p>
    <w:p w:rsidR="005A5C48" w:rsidRPr="005A5C48" w:rsidRDefault="00A863BC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3</w:t>
      </w:r>
      <w:r w:rsidR="005A5C48" w:rsidRPr="005A5C48">
        <w:rPr>
          <w:rFonts w:eastAsia="Times New Roman" w:cs="Times New Roman"/>
          <w:szCs w:val="24"/>
          <w:lang w:eastAsia="hu-HU"/>
        </w:rPr>
        <w:t>. § (1) A képvis</w:t>
      </w:r>
      <w:r w:rsidR="008E2B1B">
        <w:rPr>
          <w:rFonts w:eastAsia="Times New Roman" w:cs="Times New Roman"/>
          <w:szCs w:val="24"/>
          <w:lang w:eastAsia="hu-HU"/>
        </w:rPr>
        <w:t>elő-testület a Balatonberény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községben á</w:t>
      </w:r>
      <w:r w:rsidR="006D127B">
        <w:rPr>
          <w:rFonts w:eastAsia="Times New Roman" w:cs="Times New Roman"/>
          <w:szCs w:val="24"/>
          <w:lang w:eastAsia="hu-HU"/>
        </w:rPr>
        <w:t>llandó lakóhellyel rendelkező, 65. életévüket betöltött személyeket évente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egy alkalommal pénzbeli </w:t>
      </w:r>
      <w:r w:rsidR="0091185E">
        <w:rPr>
          <w:rFonts w:eastAsia="Times New Roman" w:cs="Times New Roman"/>
          <w:szCs w:val="24"/>
          <w:lang w:eastAsia="hu-HU"/>
        </w:rPr>
        <w:t xml:space="preserve">vagy természetbeni </w:t>
      </w:r>
      <w:r w:rsidR="005A5C48" w:rsidRPr="005A5C48">
        <w:rPr>
          <w:rFonts w:eastAsia="Times New Roman" w:cs="Times New Roman"/>
          <w:szCs w:val="24"/>
          <w:lang w:eastAsia="hu-HU"/>
        </w:rPr>
        <w:t>támogatásban részesíti.</w:t>
      </w:r>
      <w:r w:rsidR="008B1634">
        <w:rPr>
          <w:rFonts w:eastAsia="Times New Roman" w:cs="Times New Roman"/>
          <w:szCs w:val="24"/>
          <w:lang w:eastAsia="hu-HU"/>
        </w:rPr>
        <w:t xml:space="preserve"> A természetbeni támogatás formája vásárlási utalvány.</w:t>
      </w:r>
    </w:p>
    <w:p w:rsidR="005A5C48" w:rsidRPr="005A5C48" w:rsidRDefault="00677B82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 w:rsidRPr="005A5C48">
        <w:rPr>
          <w:rFonts w:eastAsia="Times New Roman" w:cs="Times New Roman"/>
          <w:szCs w:val="24"/>
          <w:lang w:eastAsia="hu-HU"/>
        </w:rPr>
        <w:t xml:space="preserve"> </w:t>
      </w:r>
      <w:r>
        <w:rPr>
          <w:rFonts w:eastAsia="Times New Roman" w:cs="Times New Roman"/>
          <w:szCs w:val="24"/>
          <w:lang w:eastAsia="hu-HU"/>
        </w:rPr>
        <w:t>(2</w:t>
      </w:r>
      <w:r w:rsidR="005A5C48" w:rsidRPr="005A5C48">
        <w:rPr>
          <w:rFonts w:eastAsia="Times New Roman" w:cs="Times New Roman"/>
          <w:szCs w:val="24"/>
          <w:lang w:eastAsia="hu-HU"/>
        </w:rPr>
        <w:t>) A támogatásra jogosult személyekről szóló kimutatást</w:t>
      </w:r>
      <w:r w:rsidR="009C2081">
        <w:rPr>
          <w:rFonts w:eastAsia="Times New Roman" w:cs="Times New Roman"/>
          <w:szCs w:val="24"/>
          <w:lang w:eastAsia="hu-HU"/>
        </w:rPr>
        <w:t xml:space="preserve"> a tárgyév szeptember hónapjában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a Balatonkeresztúri Közös Önkormányzati Hivatal népesség</w:t>
      </w:r>
      <w:r w:rsidR="00BA6223">
        <w:rPr>
          <w:rFonts w:eastAsia="Times New Roman" w:cs="Times New Roman"/>
          <w:szCs w:val="24"/>
          <w:lang w:eastAsia="hu-HU"/>
        </w:rPr>
        <w:t>-</w:t>
      </w:r>
      <w:r w:rsidR="005A5C48" w:rsidRPr="005A5C48">
        <w:rPr>
          <w:rFonts w:eastAsia="Times New Roman" w:cs="Times New Roman"/>
          <w:szCs w:val="24"/>
          <w:lang w:eastAsia="hu-HU"/>
        </w:rPr>
        <w:t>nyilvántartója készíti el a népesség</w:t>
      </w:r>
      <w:r w:rsidR="00BA6223">
        <w:rPr>
          <w:rFonts w:eastAsia="Times New Roman" w:cs="Times New Roman"/>
          <w:szCs w:val="24"/>
          <w:lang w:eastAsia="hu-HU"/>
        </w:rPr>
        <w:t>-</w:t>
      </w:r>
      <w:r w:rsidR="005A5C48" w:rsidRPr="005A5C48">
        <w:rPr>
          <w:rFonts w:eastAsia="Times New Roman" w:cs="Times New Roman"/>
          <w:szCs w:val="24"/>
          <w:lang w:eastAsia="hu-HU"/>
        </w:rPr>
        <w:t>nyilvántartó rendszerből történő lekérdezés útján.</w:t>
      </w:r>
    </w:p>
    <w:p w:rsidR="005A5C48" w:rsidRPr="005A5C48" w:rsidRDefault="00677B82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(3</w:t>
      </w:r>
      <w:r w:rsidR="000F25DA">
        <w:rPr>
          <w:rFonts w:eastAsia="Times New Roman" w:cs="Times New Roman"/>
          <w:szCs w:val="24"/>
          <w:lang w:eastAsia="hu-HU"/>
        </w:rPr>
        <w:t>) Az adott évi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támogatás </w:t>
      </w:r>
      <w:r w:rsidR="000F25DA">
        <w:rPr>
          <w:rFonts w:eastAsia="Times New Roman" w:cs="Times New Roman"/>
          <w:szCs w:val="24"/>
          <w:lang w:eastAsia="hu-HU"/>
        </w:rPr>
        <w:t xml:space="preserve">formájáról és </w:t>
      </w:r>
      <w:r w:rsidR="005A5C48" w:rsidRPr="005A5C48">
        <w:rPr>
          <w:rFonts w:eastAsia="Times New Roman" w:cs="Times New Roman"/>
          <w:szCs w:val="24"/>
          <w:lang w:eastAsia="hu-HU"/>
        </w:rPr>
        <w:t>összegéről a képviselő-testület adott év október hónapban dönt.</w:t>
      </w:r>
    </w:p>
    <w:p w:rsidR="002C17F1" w:rsidRPr="00965878" w:rsidRDefault="00677B82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(4</w:t>
      </w:r>
      <w:r w:rsidR="000F25DA">
        <w:rPr>
          <w:rFonts w:eastAsia="Times New Roman" w:cs="Times New Roman"/>
          <w:szCs w:val="24"/>
          <w:lang w:eastAsia="hu-HU"/>
        </w:rPr>
        <w:t>) A támogatás nyújtása</w:t>
      </w:r>
      <w:r w:rsidR="005A5C48" w:rsidRPr="005A5C48">
        <w:rPr>
          <w:rFonts w:eastAsia="Times New Roman" w:cs="Times New Roman"/>
          <w:szCs w:val="24"/>
          <w:lang w:eastAsia="hu-HU"/>
        </w:rPr>
        <w:t xml:space="preserve"> fősza</w:t>
      </w:r>
      <w:r w:rsidR="000F25DA">
        <w:rPr>
          <w:rFonts w:eastAsia="Times New Roman" w:cs="Times New Roman"/>
          <w:szCs w:val="24"/>
          <w:lang w:eastAsia="hu-HU"/>
        </w:rPr>
        <w:t>bályként vásárlási utalvány formájában történik.</w:t>
      </w:r>
      <w:r w:rsidR="002C17F1" w:rsidRPr="002C17F1">
        <w:rPr>
          <w:rFonts w:eastAsia="Times New Roman" w:cs="Times New Roman"/>
          <w:szCs w:val="24"/>
          <w:lang w:eastAsia="hu-HU"/>
        </w:rPr>
        <w:t xml:space="preserve"> </w:t>
      </w:r>
      <w:r w:rsidR="002C17F1" w:rsidRPr="005A5C48">
        <w:rPr>
          <w:rFonts w:eastAsia="Times New Roman" w:cs="Times New Roman"/>
          <w:szCs w:val="24"/>
          <w:lang w:eastAsia="hu-HU"/>
        </w:rPr>
        <w:t xml:space="preserve">A polgármester legkésőbb </w:t>
      </w:r>
      <w:r w:rsidR="002C17F1">
        <w:rPr>
          <w:rFonts w:eastAsia="Times New Roman" w:cs="Times New Roman"/>
          <w:szCs w:val="24"/>
          <w:lang w:eastAsia="hu-HU"/>
        </w:rPr>
        <w:t xml:space="preserve">adott év </w:t>
      </w:r>
      <w:r w:rsidR="002C17F1" w:rsidRPr="005A5C48">
        <w:rPr>
          <w:rFonts w:eastAsia="Times New Roman" w:cs="Times New Roman"/>
          <w:szCs w:val="24"/>
          <w:lang w:eastAsia="hu-HU"/>
        </w:rPr>
        <w:t>november 20. napjáig</w:t>
      </w:r>
      <w:r w:rsidR="001B3D7B">
        <w:rPr>
          <w:rFonts w:eastAsia="Times New Roman" w:cs="Times New Roman"/>
          <w:szCs w:val="24"/>
          <w:lang w:eastAsia="hu-HU"/>
        </w:rPr>
        <w:t xml:space="preserve"> írásban</w:t>
      </w:r>
      <w:r w:rsidR="002C17F1" w:rsidRPr="005A5C48">
        <w:rPr>
          <w:rFonts w:eastAsia="Times New Roman" w:cs="Times New Roman"/>
          <w:szCs w:val="24"/>
          <w:lang w:eastAsia="hu-HU"/>
        </w:rPr>
        <w:t xml:space="preserve"> értesíti a t</w:t>
      </w:r>
      <w:r w:rsidR="002C17F1">
        <w:rPr>
          <w:rFonts w:eastAsia="Times New Roman" w:cs="Times New Roman"/>
          <w:szCs w:val="24"/>
          <w:lang w:eastAsia="hu-HU"/>
        </w:rPr>
        <w:t xml:space="preserve">ámogatásra jogosult személyeket </w:t>
      </w:r>
      <w:r w:rsidR="002C17F1" w:rsidRPr="005A5C48">
        <w:rPr>
          <w:rFonts w:eastAsia="Times New Roman" w:cs="Times New Roman"/>
          <w:szCs w:val="24"/>
          <w:lang w:eastAsia="hu-HU"/>
        </w:rPr>
        <w:t>a támogatás</w:t>
      </w:r>
      <w:r w:rsidR="002C17F1">
        <w:rPr>
          <w:rFonts w:eastAsia="Times New Roman" w:cs="Times New Roman"/>
          <w:szCs w:val="24"/>
          <w:lang w:eastAsia="hu-HU"/>
        </w:rPr>
        <w:t xml:space="preserve"> formájáról és</w:t>
      </w:r>
      <w:r w:rsidR="002C17F1" w:rsidRPr="005A5C48">
        <w:rPr>
          <w:rFonts w:eastAsia="Times New Roman" w:cs="Times New Roman"/>
          <w:szCs w:val="24"/>
          <w:lang w:eastAsia="hu-HU"/>
        </w:rPr>
        <w:t xml:space="preserve"> összegéről,</w:t>
      </w:r>
      <w:r w:rsidR="002C17F1">
        <w:rPr>
          <w:rFonts w:eastAsia="Times New Roman" w:cs="Times New Roman"/>
          <w:szCs w:val="24"/>
          <w:lang w:eastAsia="hu-HU"/>
        </w:rPr>
        <w:t xml:space="preserve"> a támogatás átvételének helyéről, időpontjáról és a támogatás átvételének végső időpontjáról.</w:t>
      </w:r>
    </w:p>
    <w:p w:rsidR="00AF6365" w:rsidRPr="005A5C48" w:rsidRDefault="001B3D7B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t>(6</w:t>
      </w:r>
      <w:r w:rsidR="002C17F1">
        <w:t xml:space="preserve">) A </w:t>
      </w:r>
      <w:r>
        <w:t xml:space="preserve">pénzbeli </w:t>
      </w:r>
      <w:r w:rsidR="002C17F1">
        <w:t xml:space="preserve">támogatás legkésőbb a tárgyév december 20. napjáig kerül kifizetésre az önkormányzat házipénztárából vagy külön kérelemre a jogosult személy lakossági bankszámlájára történő utalás útján. </w:t>
      </w:r>
      <w:r w:rsidR="00B03093">
        <w:t>A vásárlási utalvány</w:t>
      </w:r>
      <w:r w:rsidR="00B03093" w:rsidRPr="00B03093">
        <w:rPr>
          <w:rFonts w:eastAsia="Times New Roman" w:cs="Times New Roman"/>
          <w:szCs w:val="24"/>
          <w:lang w:eastAsia="hu-HU"/>
        </w:rPr>
        <w:t xml:space="preserve"> </w:t>
      </w:r>
      <w:r w:rsidR="00B03093">
        <w:rPr>
          <w:rFonts w:eastAsia="Times New Roman" w:cs="Times New Roman"/>
          <w:szCs w:val="24"/>
          <w:lang w:eastAsia="hu-HU"/>
        </w:rPr>
        <w:t xml:space="preserve">tárgyév december 20. napjáig vehető át. </w:t>
      </w:r>
      <w:r w:rsidR="00AF6365" w:rsidRPr="005A5C48">
        <w:rPr>
          <w:rFonts w:eastAsia="Times New Roman" w:cs="Times New Roman"/>
          <w:szCs w:val="24"/>
          <w:lang w:eastAsia="hu-HU"/>
        </w:rPr>
        <w:t>A határidő</w:t>
      </w:r>
      <w:r w:rsidR="00B03093">
        <w:rPr>
          <w:rFonts w:eastAsia="Times New Roman" w:cs="Times New Roman"/>
          <w:szCs w:val="24"/>
          <w:lang w:eastAsia="hu-HU"/>
        </w:rPr>
        <w:t>k</w:t>
      </w:r>
      <w:r w:rsidR="00AF6365" w:rsidRPr="005A5C48">
        <w:rPr>
          <w:rFonts w:eastAsia="Times New Roman" w:cs="Times New Roman"/>
          <w:szCs w:val="24"/>
          <w:lang w:eastAsia="hu-HU"/>
        </w:rPr>
        <w:t xml:space="preserve"> elmulasztása jogvesztő.</w:t>
      </w:r>
    </w:p>
    <w:p w:rsidR="005A5C48" w:rsidRPr="005A5C48" w:rsidRDefault="00A863BC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4</w:t>
      </w:r>
      <w:r w:rsidR="005A5C48" w:rsidRPr="005A5C48">
        <w:rPr>
          <w:rFonts w:eastAsia="Times New Roman" w:cs="Times New Roman"/>
          <w:szCs w:val="24"/>
          <w:lang w:eastAsia="hu-HU"/>
        </w:rPr>
        <w:t>. § Ez a rendelet a kihirdetését követő harmadik napon lép hatályba.</w:t>
      </w:r>
    </w:p>
    <w:p w:rsidR="009C2081" w:rsidRDefault="00A863BC" w:rsidP="00EB03DE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5</w:t>
      </w:r>
      <w:r w:rsidR="005A5C48" w:rsidRPr="005A5C48">
        <w:rPr>
          <w:rFonts w:eastAsia="Times New Roman" w:cs="Times New Roman"/>
          <w:szCs w:val="24"/>
          <w:lang w:eastAsia="hu-HU"/>
        </w:rPr>
        <w:t>. § 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:rsidR="009C2081" w:rsidRDefault="009C2081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Horváth </w:t>
      </w:r>
      <w:proofErr w:type="gramStart"/>
      <w:r>
        <w:rPr>
          <w:rFonts w:eastAsia="Times New Roman" w:cs="Times New Roman"/>
          <w:szCs w:val="24"/>
          <w:lang w:eastAsia="hu-HU"/>
        </w:rPr>
        <w:t>László                                                                   Mestyán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Valéria</w:t>
      </w:r>
    </w:p>
    <w:p w:rsidR="009C2081" w:rsidRDefault="009C2081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  <w:proofErr w:type="gramStart"/>
      <w:r>
        <w:rPr>
          <w:rFonts w:eastAsia="Times New Roman" w:cs="Times New Roman"/>
          <w:szCs w:val="24"/>
          <w:lang w:eastAsia="hu-HU"/>
        </w:rPr>
        <w:t>polgármester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                                                                    címzetes főjegyző</w:t>
      </w:r>
    </w:p>
    <w:p w:rsidR="009C2081" w:rsidRDefault="009C2081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</w:p>
    <w:p w:rsidR="00BA11DF" w:rsidRDefault="009C2081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Kihirdetve: 2021</w:t>
      </w:r>
      <w:proofErr w:type="gramStart"/>
      <w:r>
        <w:rPr>
          <w:rFonts w:eastAsia="Times New Roman" w:cs="Times New Roman"/>
          <w:szCs w:val="24"/>
          <w:lang w:eastAsia="hu-HU"/>
        </w:rPr>
        <w:t>……………………..</w:t>
      </w:r>
      <w:proofErr w:type="gramEnd"/>
    </w:p>
    <w:p w:rsidR="008B1634" w:rsidRDefault="008B1634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</w:p>
    <w:p w:rsidR="009C2081" w:rsidRDefault="009C2081" w:rsidP="006A5643">
      <w:pPr>
        <w:spacing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Mestyán Valéria</w:t>
      </w:r>
    </w:p>
    <w:p w:rsidR="006A5643" w:rsidRPr="005A5C48" w:rsidRDefault="009C2081" w:rsidP="008B1634">
      <w:pPr>
        <w:spacing w:line="240" w:lineRule="auto"/>
        <w:rPr>
          <w:rFonts w:eastAsia="Times New Roman" w:cs="Times New Roman"/>
          <w:szCs w:val="24"/>
          <w:lang w:eastAsia="hu-HU"/>
        </w:rPr>
      </w:pPr>
      <w:proofErr w:type="gramStart"/>
      <w:r>
        <w:rPr>
          <w:rFonts w:eastAsia="Times New Roman" w:cs="Times New Roman"/>
          <w:szCs w:val="24"/>
          <w:lang w:eastAsia="hu-HU"/>
        </w:rPr>
        <w:t>címzetes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főjegyző</w:t>
      </w:r>
    </w:p>
    <w:sectPr w:rsidR="006A5643" w:rsidRPr="005A5C48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744D"/>
    <w:multiLevelType w:val="hybridMultilevel"/>
    <w:tmpl w:val="DD686046"/>
    <w:lvl w:ilvl="0" w:tplc="B2BA0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2353B"/>
    <w:multiLevelType w:val="multilevel"/>
    <w:tmpl w:val="C264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B31893"/>
    <w:multiLevelType w:val="multilevel"/>
    <w:tmpl w:val="CC00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CD73A3"/>
    <w:multiLevelType w:val="multilevel"/>
    <w:tmpl w:val="F1526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A03786"/>
    <w:multiLevelType w:val="hybridMultilevel"/>
    <w:tmpl w:val="13C6EB4C"/>
    <w:lvl w:ilvl="0" w:tplc="E19A787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A5C48"/>
    <w:rsid w:val="000A4511"/>
    <w:rsid w:val="000F25DA"/>
    <w:rsid w:val="001A4A53"/>
    <w:rsid w:val="001B3D7B"/>
    <w:rsid w:val="001B6418"/>
    <w:rsid w:val="001E7B0A"/>
    <w:rsid w:val="00200193"/>
    <w:rsid w:val="00202FA3"/>
    <w:rsid w:val="0024349B"/>
    <w:rsid w:val="002C17F1"/>
    <w:rsid w:val="002C5213"/>
    <w:rsid w:val="002D2E56"/>
    <w:rsid w:val="00447384"/>
    <w:rsid w:val="004B2212"/>
    <w:rsid w:val="005A5C48"/>
    <w:rsid w:val="005B5AE0"/>
    <w:rsid w:val="00645C2E"/>
    <w:rsid w:val="00677B82"/>
    <w:rsid w:val="006A5643"/>
    <w:rsid w:val="006D127B"/>
    <w:rsid w:val="00833A97"/>
    <w:rsid w:val="008B1634"/>
    <w:rsid w:val="008C25B2"/>
    <w:rsid w:val="008E2B1B"/>
    <w:rsid w:val="0091185E"/>
    <w:rsid w:val="00923B30"/>
    <w:rsid w:val="009403BE"/>
    <w:rsid w:val="00965878"/>
    <w:rsid w:val="009C2081"/>
    <w:rsid w:val="00A34B3F"/>
    <w:rsid w:val="00A863BC"/>
    <w:rsid w:val="00AF6365"/>
    <w:rsid w:val="00B03093"/>
    <w:rsid w:val="00B257B2"/>
    <w:rsid w:val="00B72F75"/>
    <w:rsid w:val="00B81855"/>
    <w:rsid w:val="00BA11DF"/>
    <w:rsid w:val="00BA6223"/>
    <w:rsid w:val="00D25A8B"/>
    <w:rsid w:val="00D40A5A"/>
    <w:rsid w:val="00D6232D"/>
    <w:rsid w:val="00EB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x2h-tartalom">
    <w:name w:val="x2h-tartalom"/>
    <w:basedOn w:val="Norml"/>
    <w:rsid w:val="005A5C4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A5C48"/>
    <w:rPr>
      <w:color w:val="0000FF"/>
      <w:u w:val="single"/>
    </w:rPr>
  </w:style>
  <w:style w:type="character" w:customStyle="1" w:styleId="x2h-jel">
    <w:name w:val="x2h-jel"/>
    <w:basedOn w:val="Bekezdsalapbettpusa"/>
    <w:rsid w:val="005A5C48"/>
  </w:style>
  <w:style w:type="character" w:customStyle="1" w:styleId="x2h-szakasz-sorszam">
    <w:name w:val="x2h-szakasz-sorszam"/>
    <w:basedOn w:val="Bekezdsalapbettpusa"/>
    <w:rsid w:val="005A5C48"/>
  </w:style>
  <w:style w:type="character" w:customStyle="1" w:styleId="x2h-felsorolas">
    <w:name w:val="x2h-felsorolas"/>
    <w:basedOn w:val="Bekezdsalapbettpusa"/>
    <w:rsid w:val="005A5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34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1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1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6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1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1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13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63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83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4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6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7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16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90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05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84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05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34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9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8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8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01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4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2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0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189-00-00" TargetMode="External"/><Relationship Id="rId5" Type="http://schemas.openxmlformats.org/officeDocument/2006/relationships/hyperlink" Target="https://njt.hu/jogszabaly/2011-4301-02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2021-09-23T10:14:00Z</dcterms:created>
  <dcterms:modified xsi:type="dcterms:W3CDTF">2021-09-29T12:56:00Z</dcterms:modified>
</cp:coreProperties>
</file>