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8F" w:rsidRPr="00467AE4" w:rsidRDefault="00663A8F" w:rsidP="00663A8F">
      <w:pPr>
        <w:pStyle w:val="Cmsor1"/>
        <w:rPr>
          <w:rFonts w:ascii="Cambria" w:hAnsi="Cambria"/>
          <w:spacing w:val="60"/>
          <w:sz w:val="28"/>
          <w:szCs w:val="28"/>
        </w:rPr>
      </w:pPr>
      <w:r w:rsidRPr="00467AE4">
        <w:rPr>
          <w:rFonts w:ascii="Cambria" w:hAnsi="Cambria"/>
          <w:spacing w:val="60"/>
          <w:sz w:val="28"/>
          <w:szCs w:val="28"/>
        </w:rPr>
        <w:t>ELŐTERJESZTÉS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7F5FFF" w:rsidP="00663A8F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  <w:lang w:eastAsia="hu-HU"/>
        </w:rPr>
        <w:drawing>
          <wp:inline distT="0" distB="0" distL="0" distR="0">
            <wp:extent cx="1472355" cy="2117544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355" cy="2117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BALATON</w:t>
      </w:r>
      <w:r w:rsidR="0019622F">
        <w:rPr>
          <w:rFonts w:ascii="Cambria" w:hAnsi="Cambria"/>
          <w:b/>
          <w:sz w:val="28"/>
          <w:szCs w:val="28"/>
        </w:rPr>
        <w:t>BERÉNY</w:t>
      </w:r>
      <w:r w:rsidRPr="00467AE4">
        <w:rPr>
          <w:rFonts w:ascii="Cambria" w:hAnsi="Cambria"/>
          <w:b/>
          <w:sz w:val="28"/>
          <w:szCs w:val="28"/>
        </w:rPr>
        <w:t xml:space="preserve"> KÖZSÉG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ÖNKORMÁNYZAT</w:t>
      </w:r>
    </w:p>
    <w:p w:rsidR="00663A8F" w:rsidRPr="00467AE4" w:rsidRDefault="00663A8F" w:rsidP="00663A8F">
      <w:pPr>
        <w:pStyle w:val="Cmsor2"/>
        <w:spacing w:before="0"/>
        <w:jc w:val="center"/>
        <w:rPr>
          <w:color w:val="auto"/>
          <w:sz w:val="28"/>
          <w:szCs w:val="28"/>
        </w:rPr>
      </w:pPr>
      <w:r w:rsidRPr="00467AE4">
        <w:rPr>
          <w:color w:val="auto"/>
          <w:sz w:val="28"/>
          <w:szCs w:val="28"/>
        </w:rPr>
        <w:t>KÉPVISELŐ-TESTÜLETÉNEK</w:t>
      </w:r>
    </w:p>
    <w:p w:rsidR="00663A8F" w:rsidRPr="00467AE4" w:rsidRDefault="00663A8F" w:rsidP="00663A8F">
      <w:pPr>
        <w:pStyle w:val="Cmsor7"/>
        <w:spacing w:before="0"/>
        <w:rPr>
          <w:b/>
          <w:color w:val="auto"/>
          <w:sz w:val="28"/>
          <w:szCs w:val="28"/>
        </w:rPr>
      </w:pPr>
    </w:p>
    <w:p w:rsidR="00663A8F" w:rsidRPr="00467AE4" w:rsidRDefault="00663A8F" w:rsidP="00663A8F">
      <w:pPr>
        <w:rPr>
          <w:rFonts w:ascii="Cambria" w:hAnsi="Cambria"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 w:rsidRPr="00467AE4">
        <w:rPr>
          <w:rFonts w:ascii="Cambria" w:hAnsi="Cambria"/>
          <w:caps/>
          <w:szCs w:val="28"/>
        </w:rPr>
        <w:t>20</w:t>
      </w:r>
      <w:r>
        <w:rPr>
          <w:rFonts w:ascii="Cambria" w:hAnsi="Cambria"/>
          <w:caps/>
          <w:szCs w:val="28"/>
        </w:rPr>
        <w:t>2</w:t>
      </w:r>
      <w:r w:rsidR="00B61528">
        <w:rPr>
          <w:rFonts w:ascii="Cambria" w:hAnsi="Cambria"/>
          <w:caps/>
          <w:szCs w:val="28"/>
        </w:rPr>
        <w:t>1</w:t>
      </w:r>
      <w:r w:rsidRPr="00467AE4">
        <w:rPr>
          <w:rFonts w:ascii="Cambria" w:hAnsi="Cambria"/>
          <w:caps/>
          <w:szCs w:val="28"/>
        </w:rPr>
        <w:t xml:space="preserve">. </w:t>
      </w:r>
      <w:r w:rsidR="0019622F">
        <w:rPr>
          <w:rFonts w:ascii="Cambria" w:hAnsi="Cambria"/>
          <w:caps/>
          <w:szCs w:val="28"/>
        </w:rPr>
        <w:t>OKTÓBER</w:t>
      </w:r>
      <w:r w:rsidR="00877EFD">
        <w:rPr>
          <w:rFonts w:ascii="Cambria" w:hAnsi="Cambria"/>
          <w:caps/>
          <w:szCs w:val="28"/>
        </w:rPr>
        <w:t xml:space="preserve"> </w:t>
      </w:r>
      <w:r w:rsidR="0019622F">
        <w:rPr>
          <w:rFonts w:ascii="Cambria" w:hAnsi="Cambria"/>
          <w:caps/>
          <w:szCs w:val="28"/>
        </w:rPr>
        <w:t>7</w:t>
      </w:r>
      <w:r w:rsidR="00877EFD">
        <w:rPr>
          <w:rFonts w:ascii="Cambria" w:hAnsi="Cambria"/>
          <w:caps/>
          <w:szCs w:val="28"/>
        </w:rPr>
        <w:t>.</w:t>
      </w:r>
      <w:r w:rsidRPr="00467AE4">
        <w:rPr>
          <w:rFonts w:ascii="Cambria" w:hAnsi="Cambria"/>
          <w:caps/>
          <w:szCs w:val="28"/>
        </w:rPr>
        <w:t>-</w:t>
      </w:r>
      <w:r w:rsidR="0019622F">
        <w:rPr>
          <w:rFonts w:ascii="Cambria" w:hAnsi="Cambria"/>
          <w:caps/>
          <w:szCs w:val="28"/>
        </w:rPr>
        <w:t>e</w:t>
      </w:r>
      <w:r w:rsidRPr="00467AE4">
        <w:rPr>
          <w:rFonts w:ascii="Cambria" w:hAnsi="Cambria"/>
          <w:caps/>
          <w:szCs w:val="28"/>
        </w:rPr>
        <w:t>I</w:t>
      </w:r>
      <w:r w:rsidR="00877EFD">
        <w:rPr>
          <w:rFonts w:ascii="Cambria" w:hAnsi="Cambria"/>
          <w:caps/>
          <w:szCs w:val="28"/>
        </w:rPr>
        <w:t xml:space="preserve"> </w:t>
      </w:r>
      <w:r w:rsidRPr="00467AE4">
        <w:rPr>
          <w:rFonts w:ascii="Cambria" w:hAnsi="Cambria"/>
          <w:szCs w:val="28"/>
        </w:rPr>
        <w:t>NYILVÁNOS ÜLÉSÉRE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TÁRGY:</w:t>
      </w:r>
    </w:p>
    <w:p w:rsidR="00663A8F" w:rsidRPr="00663A8F" w:rsidRDefault="00663A8F" w:rsidP="00663A8F">
      <w:pPr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Jóléti célú lakossági támogatásokról szóló </w:t>
      </w:r>
      <w:r w:rsidR="00842D76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ÖNKORMÁNYZATI </w:t>
      </w: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>rendelet megalkotása</w:t>
      </w:r>
    </w:p>
    <w:p w:rsidR="00663A8F" w:rsidRDefault="00663A8F" w:rsidP="007F5FFF">
      <w:pPr>
        <w:rPr>
          <w:rFonts w:ascii="Cambria" w:hAnsi="Cambria"/>
          <w:b/>
          <w:caps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ELŐADÓ</w:t>
      </w:r>
    </w:p>
    <w:p w:rsidR="00663A8F" w:rsidRDefault="00663A8F" w:rsidP="00663A8F">
      <w:pPr>
        <w:pStyle w:val="Cmsor2"/>
        <w:spacing w:before="0"/>
        <w:jc w:val="center"/>
        <w:rPr>
          <w:bCs w:val="0"/>
          <w:caps/>
          <w:color w:val="auto"/>
          <w:sz w:val="28"/>
          <w:szCs w:val="28"/>
        </w:rPr>
      </w:pPr>
      <w:r>
        <w:rPr>
          <w:bCs w:val="0"/>
          <w:caps/>
          <w:color w:val="auto"/>
          <w:sz w:val="28"/>
          <w:szCs w:val="28"/>
        </w:rPr>
        <w:t>mestyán valéria</w:t>
      </w:r>
    </w:p>
    <w:p w:rsidR="00663A8F" w:rsidRDefault="00663A8F" w:rsidP="00663A8F">
      <w:pPr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>címzetes főjegyző</w:t>
      </w:r>
    </w:p>
    <w:p w:rsidR="0019622F" w:rsidRPr="00663A8F" w:rsidRDefault="0019622F" w:rsidP="007F5FFF">
      <w:pPr>
        <w:rPr>
          <w:rFonts w:ascii="Cambria" w:eastAsia="Times New Roman" w:hAnsi="Cambria"/>
          <w:b/>
          <w:caps/>
          <w:sz w:val="28"/>
          <w:szCs w:val="28"/>
          <w:lang w:eastAsia="hu-HU"/>
        </w:rPr>
      </w:pPr>
    </w:p>
    <w:p w:rsidR="00663A8F" w:rsidRDefault="00663A8F" w:rsidP="00663A8F"/>
    <w:p w:rsidR="00405744" w:rsidRDefault="00405744" w:rsidP="004A540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113C7E" w:rsidRPr="006E7164" w:rsidRDefault="00113C7E" w:rsidP="004A5404">
      <w:pPr>
        <w:spacing w:after="0" w:line="240" w:lineRule="auto"/>
        <w:jc w:val="both"/>
        <w:rPr>
          <w:rFonts w:asciiTheme="majorHAnsi" w:hAnsiTheme="majorHAnsi"/>
          <w:b/>
          <w:bCs/>
        </w:rPr>
      </w:pPr>
      <w:r w:rsidRPr="006E7164">
        <w:rPr>
          <w:rFonts w:asciiTheme="majorHAnsi" w:hAnsiTheme="majorHAnsi"/>
          <w:b/>
          <w:bCs/>
        </w:rPr>
        <w:t>Tisztelt Képviselő-testület!</w:t>
      </w:r>
    </w:p>
    <w:p w:rsidR="00113C7E" w:rsidRPr="00D97A2A" w:rsidRDefault="00113C7E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0F6D36" w:rsidRPr="007F5FFF" w:rsidRDefault="000F6D36" w:rsidP="000F6D36">
      <w:pPr>
        <w:jc w:val="both"/>
        <w:rPr>
          <w:rFonts w:ascii="Cambria" w:eastAsia="Noto Sans CJK SC Regular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>A szociális igazgatásról és szociális ellátásokról szóló 1993. évi III. törvény (a továbbiakban Szt.) alapján 132. § (4) bekezdése értelmében: a települési önkormányzat felhatalmazást kapott, hogy rendeletben szabályozza az étkeztetés jogosultsági feltételeinek részletes szabályait, a települési támogatás keretében nyújtott ellátások jogosultsági feltételeit, valamint az ellátások megállapításának, kifizetésének, folyósításának, valamint felhasználása ellenőrzésének szabályait.</w:t>
      </w:r>
    </w:p>
    <w:p w:rsidR="000F6D36" w:rsidRPr="007F5FFF" w:rsidRDefault="000F6D36" w:rsidP="000F6D36">
      <w:pPr>
        <w:jc w:val="both"/>
        <w:rPr>
          <w:rFonts w:ascii="Cambria" w:hAnsi="Cambria" w:cs="FreeSans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 xml:space="preserve">Az Szt. 45. § (3)-(5) bekezdése értelmében a képviselő-testület a létfenntartást veszélyeztető rendkívüli élethelyzetbe került, valamint az időszakosan vagy tartósan létfenntartási gonddal küzdő személyek részére rendkívüli települési támogatást köteles nyújtani. </w:t>
      </w:r>
    </w:p>
    <w:p w:rsidR="000F6D36" w:rsidRPr="007F5FFF" w:rsidRDefault="000F6D36" w:rsidP="000F6D36">
      <w:pPr>
        <w:jc w:val="both"/>
        <w:rPr>
          <w:rFonts w:ascii="Cambria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>A helyi rendeletben biztosítania kell a rászorultság elvét, melyet a Kúria 5014/2019/3., és 5030/2019/3. számú határozat is rögzít.</w:t>
      </w:r>
    </w:p>
    <w:p w:rsidR="000F6D36" w:rsidRPr="007F5FFF" w:rsidRDefault="000F6D36" w:rsidP="000F6D36">
      <w:pPr>
        <w:jc w:val="both"/>
        <w:rPr>
          <w:rFonts w:ascii="Cambria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 xml:space="preserve">A korábbi szociális ellátásokról szóló önkormányzati rendeletet felülvizsgáltam </w:t>
      </w:r>
      <w:r w:rsidR="0068439B" w:rsidRPr="007F5FFF">
        <w:rPr>
          <w:rFonts w:ascii="Cambria" w:hAnsi="Cambria"/>
          <w:sz w:val="24"/>
          <w:szCs w:val="24"/>
        </w:rPr>
        <w:t xml:space="preserve">és </w:t>
      </w:r>
      <w:r w:rsidRPr="007F5FFF">
        <w:rPr>
          <w:rFonts w:ascii="Cambria" w:hAnsi="Cambria"/>
          <w:sz w:val="24"/>
          <w:szCs w:val="24"/>
        </w:rPr>
        <w:t xml:space="preserve">a fenti elvek </w:t>
      </w:r>
      <w:r w:rsidR="0068439B" w:rsidRPr="007F5FFF">
        <w:rPr>
          <w:rFonts w:ascii="Cambria" w:hAnsi="Cambria"/>
          <w:sz w:val="24"/>
          <w:szCs w:val="24"/>
        </w:rPr>
        <w:t>figyelembevételével került kihirdetésre Balatonberény Község Önkormányzatának 7/2021. (V.19.) önkormányzati rendelete a települési támogatásokról, a személyes gondoskodást nyújtó szociális és gyermekjóléti ellátásokról.</w:t>
      </w:r>
    </w:p>
    <w:p w:rsidR="0068439B" w:rsidRPr="007F5FFF" w:rsidRDefault="000F6D36" w:rsidP="000F6D36">
      <w:pPr>
        <w:jc w:val="both"/>
        <w:rPr>
          <w:rFonts w:ascii="Cambria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>A települési önkormányzat azonban évi egy alkalommal</w:t>
      </w:r>
      <w:r w:rsidR="0068439B" w:rsidRPr="007F5FFF">
        <w:rPr>
          <w:rFonts w:ascii="Cambria" w:hAnsi="Cambria"/>
          <w:sz w:val="24"/>
          <w:szCs w:val="24"/>
        </w:rPr>
        <w:t>, karácsony előtt</w:t>
      </w:r>
      <w:r w:rsidRPr="007F5FFF">
        <w:rPr>
          <w:rFonts w:ascii="Cambria" w:hAnsi="Cambria"/>
          <w:sz w:val="24"/>
          <w:szCs w:val="24"/>
        </w:rPr>
        <w:t xml:space="preserve"> jövedelemtől függetlenül támogatta és a jövőben is támogatni kívánja az időskorú, nyugdíjas polgárait. </w:t>
      </w:r>
      <w:r w:rsidR="0068439B" w:rsidRPr="007F5FFF">
        <w:rPr>
          <w:rFonts w:ascii="Cambria" w:hAnsi="Cambria"/>
          <w:sz w:val="24"/>
          <w:szCs w:val="24"/>
        </w:rPr>
        <w:t>2020</w:t>
      </w:r>
      <w:r w:rsidR="00842D76">
        <w:rPr>
          <w:rFonts w:ascii="Cambria" w:hAnsi="Cambria"/>
          <w:sz w:val="24"/>
          <w:szCs w:val="24"/>
        </w:rPr>
        <w:t>.</w:t>
      </w:r>
      <w:r w:rsidR="0068439B" w:rsidRPr="007F5FFF">
        <w:rPr>
          <w:rFonts w:ascii="Cambria" w:hAnsi="Cambria"/>
          <w:sz w:val="24"/>
          <w:szCs w:val="24"/>
        </w:rPr>
        <w:t xml:space="preserve"> évben a 65</w:t>
      </w:r>
      <w:r w:rsidR="00842D76">
        <w:rPr>
          <w:rFonts w:ascii="Cambria" w:hAnsi="Cambria"/>
          <w:sz w:val="24"/>
          <w:szCs w:val="24"/>
        </w:rPr>
        <w:t>.</w:t>
      </w:r>
      <w:r w:rsidR="0068439B" w:rsidRPr="007F5FFF">
        <w:rPr>
          <w:rFonts w:ascii="Cambria" w:hAnsi="Cambria"/>
          <w:sz w:val="24"/>
          <w:szCs w:val="24"/>
        </w:rPr>
        <w:t xml:space="preserve"> év feletti</w:t>
      </w:r>
      <w:r w:rsidR="0041303F">
        <w:rPr>
          <w:rFonts w:ascii="Cambria" w:hAnsi="Cambria"/>
          <w:sz w:val="24"/>
          <w:szCs w:val="24"/>
        </w:rPr>
        <w:t>,</w:t>
      </w:r>
      <w:r w:rsidR="0068439B" w:rsidRPr="007F5FFF">
        <w:rPr>
          <w:rFonts w:ascii="Cambria" w:hAnsi="Cambria"/>
          <w:sz w:val="24"/>
          <w:szCs w:val="24"/>
        </w:rPr>
        <w:t xml:space="preserve"> Balatonberényben állandó lakóhellyel rendelkező polgárok 3</w:t>
      </w:r>
      <w:r w:rsidR="0041303F">
        <w:rPr>
          <w:rFonts w:ascii="Cambria" w:hAnsi="Cambria"/>
          <w:sz w:val="24"/>
          <w:szCs w:val="24"/>
        </w:rPr>
        <w:t>.</w:t>
      </w:r>
      <w:r w:rsidR="0068439B" w:rsidRPr="007F5FFF">
        <w:rPr>
          <w:rFonts w:ascii="Cambria" w:hAnsi="Cambria"/>
          <w:sz w:val="24"/>
          <w:szCs w:val="24"/>
        </w:rPr>
        <w:t>000 Ft összegben Coop vásárlási utalványban részesültek.</w:t>
      </w:r>
    </w:p>
    <w:p w:rsidR="000F6D36" w:rsidRPr="007F5FFF" w:rsidRDefault="0068439B" w:rsidP="000F6D36">
      <w:pPr>
        <w:jc w:val="both"/>
        <w:rPr>
          <w:rFonts w:ascii="Cambria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 xml:space="preserve">A képviselő-testület az előterjesztés szerinti rendeletben határozná meg az ellátás formáját, a jogosultság feltételeit, a támogatás formáját, a támogatás nyújtásának helyét és idejét. A támogatás összegéről minden év októberében a képviselő-testület külön határozattal döntene. </w:t>
      </w:r>
      <w:r w:rsidR="00983F70" w:rsidRPr="007F5FFF">
        <w:rPr>
          <w:rFonts w:ascii="Times New Roman" w:eastAsia="Times New Roman" w:hAnsi="Times New Roman"/>
          <w:sz w:val="24"/>
          <w:szCs w:val="24"/>
          <w:lang w:eastAsia="hu-HU"/>
        </w:rPr>
        <w:t>A támogatás legkésőbb a tárgyév december 20. napjáig kerül</w:t>
      </w:r>
      <w:r w:rsidRPr="007F5FFF">
        <w:rPr>
          <w:rFonts w:ascii="Times New Roman" w:eastAsia="Times New Roman" w:hAnsi="Times New Roman"/>
          <w:sz w:val="24"/>
          <w:szCs w:val="24"/>
          <w:lang w:eastAsia="hu-HU"/>
        </w:rPr>
        <w:t>ne átadásra vagy</w:t>
      </w:r>
      <w:r w:rsidR="00983F70" w:rsidRPr="007F5FFF">
        <w:rPr>
          <w:rFonts w:ascii="Times New Roman" w:eastAsia="Times New Roman" w:hAnsi="Times New Roman"/>
          <w:sz w:val="24"/>
          <w:szCs w:val="24"/>
          <w:lang w:eastAsia="hu-HU"/>
        </w:rPr>
        <w:t xml:space="preserve"> kifizetésre</w:t>
      </w:r>
      <w:r w:rsidR="00842D76">
        <w:rPr>
          <w:rFonts w:ascii="Times New Roman" w:eastAsia="Times New Roman" w:hAnsi="Times New Roman"/>
          <w:sz w:val="24"/>
          <w:szCs w:val="24"/>
          <w:lang w:eastAsia="hu-HU"/>
        </w:rPr>
        <w:t>, amely határidő jogvesztő.</w:t>
      </w:r>
    </w:p>
    <w:p w:rsidR="006E7164" w:rsidRPr="007F5FFF" w:rsidRDefault="006E7164" w:rsidP="006E716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113C7E" w:rsidRPr="007F5FFF" w:rsidRDefault="00113C7E" w:rsidP="00113C7E">
      <w:pPr>
        <w:spacing w:after="0" w:line="240" w:lineRule="auto"/>
        <w:jc w:val="both"/>
        <w:rPr>
          <w:rFonts w:asciiTheme="majorHAnsi" w:eastAsia="Times New Roman" w:hAnsiTheme="majorHAnsi"/>
          <w:sz w:val="24"/>
          <w:szCs w:val="24"/>
          <w:lang w:eastAsia="hu-HU"/>
        </w:rPr>
      </w:pPr>
    </w:p>
    <w:p w:rsidR="004A5404" w:rsidRPr="007F5FFF" w:rsidRDefault="004A5404" w:rsidP="004A540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CC11FA" w:rsidRPr="007F5FFF" w:rsidRDefault="00CC11FA" w:rsidP="004A5404">
      <w:pPr>
        <w:rPr>
          <w:rFonts w:asciiTheme="majorHAnsi" w:hAnsiTheme="majorHAnsi"/>
          <w:sz w:val="24"/>
          <w:szCs w:val="24"/>
        </w:rPr>
      </w:pPr>
      <w:r w:rsidRPr="007F5FFF">
        <w:rPr>
          <w:rFonts w:asciiTheme="majorHAnsi" w:hAnsiTheme="majorHAnsi"/>
          <w:sz w:val="24"/>
          <w:szCs w:val="24"/>
        </w:rPr>
        <w:t>Ba</w:t>
      </w:r>
      <w:r w:rsidR="00EB616E" w:rsidRPr="007F5FFF">
        <w:rPr>
          <w:rFonts w:asciiTheme="majorHAnsi" w:hAnsiTheme="majorHAnsi"/>
          <w:sz w:val="24"/>
          <w:szCs w:val="24"/>
        </w:rPr>
        <w:t>laton</w:t>
      </w:r>
      <w:r w:rsidR="0068439B" w:rsidRPr="007F5FFF">
        <w:rPr>
          <w:rFonts w:asciiTheme="majorHAnsi" w:hAnsiTheme="majorHAnsi"/>
          <w:sz w:val="24"/>
          <w:szCs w:val="24"/>
        </w:rPr>
        <w:t>berény</w:t>
      </w:r>
      <w:r w:rsidR="00EB616E" w:rsidRPr="007F5FFF">
        <w:rPr>
          <w:rFonts w:asciiTheme="majorHAnsi" w:hAnsiTheme="majorHAnsi"/>
          <w:sz w:val="24"/>
          <w:szCs w:val="24"/>
        </w:rPr>
        <w:t>, 202</w:t>
      </w:r>
      <w:r w:rsidR="00AB2030" w:rsidRPr="007F5FFF">
        <w:rPr>
          <w:rFonts w:asciiTheme="majorHAnsi" w:hAnsiTheme="majorHAnsi"/>
          <w:sz w:val="24"/>
          <w:szCs w:val="24"/>
        </w:rPr>
        <w:t>1</w:t>
      </w:r>
      <w:r w:rsidR="00EB616E" w:rsidRPr="007F5FFF">
        <w:rPr>
          <w:rFonts w:asciiTheme="majorHAnsi" w:hAnsiTheme="majorHAnsi"/>
          <w:sz w:val="24"/>
          <w:szCs w:val="24"/>
        </w:rPr>
        <w:t xml:space="preserve">. </w:t>
      </w:r>
      <w:r w:rsidR="0068439B" w:rsidRPr="007F5FFF">
        <w:rPr>
          <w:rFonts w:asciiTheme="majorHAnsi" w:hAnsiTheme="majorHAnsi"/>
          <w:sz w:val="24"/>
          <w:szCs w:val="24"/>
        </w:rPr>
        <w:t>szeptember</w:t>
      </w:r>
      <w:r w:rsidR="00DA0A13">
        <w:rPr>
          <w:rFonts w:asciiTheme="majorHAnsi" w:hAnsiTheme="majorHAnsi"/>
          <w:sz w:val="24"/>
          <w:szCs w:val="24"/>
        </w:rPr>
        <w:t xml:space="preserve"> </w:t>
      </w:r>
      <w:r w:rsidR="0068439B" w:rsidRPr="007F5FFF">
        <w:rPr>
          <w:rFonts w:asciiTheme="majorHAnsi" w:hAnsiTheme="majorHAnsi"/>
          <w:sz w:val="24"/>
          <w:szCs w:val="24"/>
        </w:rPr>
        <w:t>27</w:t>
      </w:r>
      <w:r w:rsidR="00AB2030" w:rsidRPr="007F5FFF">
        <w:rPr>
          <w:rFonts w:asciiTheme="majorHAnsi" w:hAnsiTheme="majorHAnsi"/>
          <w:sz w:val="24"/>
          <w:szCs w:val="24"/>
        </w:rPr>
        <w:t>.</w:t>
      </w:r>
    </w:p>
    <w:p w:rsidR="00CC11FA" w:rsidRPr="007F5FFF" w:rsidRDefault="00CC11FA" w:rsidP="00CC11FA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CC11FA" w:rsidRPr="007F5FFF" w:rsidRDefault="00877EFD" w:rsidP="00CC11FA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</w:t>
      </w:r>
      <w:r w:rsidR="00CC11FA" w:rsidRPr="007F5FFF">
        <w:rPr>
          <w:rFonts w:asciiTheme="majorHAnsi" w:hAnsiTheme="majorHAnsi"/>
          <w:sz w:val="24"/>
          <w:szCs w:val="24"/>
        </w:rPr>
        <w:t xml:space="preserve">Mestyán Valéria                   </w:t>
      </w:r>
    </w:p>
    <w:p w:rsidR="00CC11FA" w:rsidRPr="007F5FFF" w:rsidRDefault="00877EFD" w:rsidP="00CC11F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</w:t>
      </w:r>
      <w:r w:rsidR="00CC11FA" w:rsidRPr="007F5FFF">
        <w:rPr>
          <w:rFonts w:asciiTheme="majorHAnsi" w:hAnsiTheme="majorHAnsi"/>
          <w:sz w:val="24"/>
          <w:szCs w:val="24"/>
        </w:rPr>
        <w:t xml:space="preserve">címzetes főjegyző                        </w:t>
      </w: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Default="00CC11FA" w:rsidP="004D4CC4">
      <w:pPr>
        <w:spacing w:after="0" w:line="240" w:lineRule="auto"/>
        <w:rPr>
          <w:rFonts w:asciiTheme="majorHAnsi" w:hAnsiTheme="majorHAnsi"/>
        </w:rPr>
      </w:pPr>
    </w:p>
    <w:p w:rsidR="00CC11FA" w:rsidRDefault="00CC11FA" w:rsidP="00537531">
      <w:pPr>
        <w:spacing w:after="0" w:line="240" w:lineRule="auto"/>
        <w:rPr>
          <w:rFonts w:asciiTheme="majorHAnsi" w:hAnsiTheme="majorHAnsi"/>
        </w:rPr>
      </w:pPr>
    </w:p>
    <w:p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:rsidR="007F5FFF" w:rsidRDefault="007F5FFF" w:rsidP="0008226A">
      <w:pPr>
        <w:ind w:left="-567" w:right="-457"/>
        <w:jc w:val="center"/>
        <w:rPr>
          <w:rFonts w:ascii="Cambria" w:hAnsi="Cambria"/>
          <w:b/>
        </w:rPr>
      </w:pPr>
    </w:p>
    <w:p w:rsidR="00877EFD" w:rsidRDefault="00877EFD" w:rsidP="00877EFD">
      <w:pPr>
        <w:pStyle w:val="x2h-tartalom"/>
        <w:jc w:val="center"/>
      </w:pPr>
      <w:r>
        <w:rPr>
          <w:b/>
          <w:bCs/>
        </w:rPr>
        <w:t>Általános indokolás</w:t>
      </w:r>
    </w:p>
    <w:p w:rsidR="00877EFD" w:rsidRDefault="00877EFD" w:rsidP="00324E81">
      <w:pPr>
        <w:pStyle w:val="x2h-tartalom"/>
        <w:jc w:val="both"/>
      </w:pPr>
      <w:r>
        <w:t>A korábbi szociális ellátásokról szóló önkormányzati rendeletet felülvizsgáltam. A szociális ellátások jövedelemtől függő formáit új rendelettel hirdettem</w:t>
      </w:r>
      <w:r w:rsidR="002115BF">
        <w:t xml:space="preserve"> ki</w:t>
      </w:r>
      <w:r>
        <w:t>.</w:t>
      </w:r>
    </w:p>
    <w:p w:rsidR="00877EFD" w:rsidRPr="002115BF" w:rsidRDefault="00877EFD" w:rsidP="00324E81">
      <w:pPr>
        <w:pStyle w:val="x2h-tartalom"/>
        <w:jc w:val="both"/>
      </w:pPr>
      <w:r w:rsidRPr="002115BF">
        <w:rPr>
          <w:bCs/>
        </w:rPr>
        <w:t>A szociális rászorultsággal biztosított ellátásokat és a csupán életkori feltételhez kötött önkormányzati támogatást külön rendeletben szükséges és indokolt szabályozni.</w:t>
      </w:r>
    </w:p>
    <w:p w:rsidR="00877EFD" w:rsidRDefault="00877EFD" w:rsidP="00324E81">
      <w:pPr>
        <w:pStyle w:val="x2h-tartalom"/>
        <w:jc w:val="both"/>
      </w:pPr>
      <w:r>
        <w:t>A települési önkormányzat évente rendszeresen évi egy alkalommal jövedelemtől függetlenül  támogatni kívánja az időskorú, nyugdíjas polgárait.</w:t>
      </w:r>
    </w:p>
    <w:p w:rsidR="009E7BEB" w:rsidRPr="00A53E50" w:rsidRDefault="00877EFD" w:rsidP="00324E81">
      <w:pPr>
        <w:pStyle w:val="x2h-tartalom"/>
        <w:jc w:val="both"/>
      </w:pPr>
      <w:r>
        <w:t xml:space="preserve">A rendeletben szabályozott támogatás összege a költségvetésben rendelkezésre áll. Jelen rendeletben annak „kifizethetőségét” szabályozzuk. </w:t>
      </w:r>
      <w:r w:rsidR="002115BF">
        <w:t>A jövőben</w:t>
      </w:r>
      <w:r>
        <w:t xml:space="preserve"> a támogatás formájáról és összegéről a képviselő-testület évente október hónapban </w:t>
      </w:r>
      <w:r w:rsidR="002115BF">
        <w:t xml:space="preserve">határozattal </w:t>
      </w:r>
      <w:r>
        <w:t>fog dönteni.</w:t>
      </w:r>
    </w:p>
    <w:p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:rsidR="0008226A" w:rsidRPr="00B01FCA" w:rsidRDefault="0008226A" w:rsidP="0008226A">
      <w:pPr>
        <w:ind w:left="-567" w:right="-457"/>
        <w:jc w:val="center"/>
        <w:rPr>
          <w:rFonts w:ascii="Cambria" w:hAnsi="Cambria"/>
          <w:b/>
        </w:rPr>
      </w:pPr>
      <w:r w:rsidRPr="00B01FCA">
        <w:rPr>
          <w:rFonts w:ascii="Cambria" w:hAnsi="Cambria"/>
          <w:b/>
        </w:rPr>
        <w:t>TÁJÉKOZTATÓ AZ ELŐZETES HATÁSVIZSGÁLAT EREDMÉNYÉRŐL</w:t>
      </w:r>
    </w:p>
    <w:p w:rsidR="0008226A" w:rsidRPr="00CC11FA" w:rsidRDefault="0008226A" w:rsidP="0008226A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08226A" w:rsidRPr="00DB298A" w:rsidTr="009024CD">
        <w:trPr>
          <w:trHeight w:val="535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címe: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26A" w:rsidRPr="00DB298A" w:rsidRDefault="0008226A" w:rsidP="009024CD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Balaton</w:t>
            </w:r>
            <w:r w:rsidR="007F5FFF">
              <w:rPr>
                <w:rFonts w:asciiTheme="majorHAnsi" w:hAnsiTheme="majorHAnsi"/>
                <w:b/>
                <w:sz w:val="20"/>
                <w:szCs w:val="20"/>
              </w:rPr>
              <w:t>berény</w:t>
            </w: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 xml:space="preserve"> Község Önkormányzat Képviselő-testületének</w:t>
            </w:r>
            <w:r w:rsidRPr="00DB298A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  <w:t xml:space="preserve"> a jóléti célú lakossági támogatásokról szóló önkormányzati rendelet-tervezete</w:t>
            </w:r>
          </w:p>
          <w:p w:rsidR="0008226A" w:rsidRPr="00DB298A" w:rsidRDefault="0008226A" w:rsidP="009024CD">
            <w:pPr>
              <w:tabs>
                <w:tab w:val="left" w:pos="3948"/>
              </w:tabs>
              <w:spacing w:after="0" w:line="240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08226A" w:rsidRPr="00DB298A" w:rsidTr="009024CD">
        <w:trPr>
          <w:trHeight w:val="393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valamennyi jelentős hatása, különösen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</w:tr>
      <w:tr w:rsidR="0008226A" w:rsidRPr="00DB298A" w:rsidTr="009024CD">
        <w:trPr>
          <w:trHeight w:val="792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Társadalmi, gazdasági 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hatás</w:t>
            </w:r>
          </w:p>
          <w:p w:rsidR="0008226A" w:rsidRPr="00DB298A" w:rsidRDefault="0008226A" w:rsidP="009024CD">
            <w:pPr>
              <w:spacing w:after="0" w:line="240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Költségvetési hatás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Környezeti, 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egészségügyi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következmények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Adminisztratív 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terheket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befolyásoló hatás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Egyéb hatás</w:t>
            </w:r>
          </w:p>
        </w:tc>
      </w:tr>
      <w:tr w:rsidR="0008226A" w:rsidRPr="00DB298A" w:rsidTr="009024CD">
        <w:trPr>
          <w:trHeight w:val="1706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26A" w:rsidRPr="00DB298A" w:rsidRDefault="0008226A" w:rsidP="009024CD">
            <w:pPr>
              <w:spacing w:after="0" w:line="240" w:lineRule="auto"/>
              <w:jc w:val="both"/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</w:pPr>
            <w:r w:rsidRPr="00DB298A"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 xml:space="preserve">Önkormányzat Képviselő-testülete által biztosított jóléti célú lakossági támogatások feltételeit, mértékét, elbírálásának rendjét a korábbi jól bevált gyakorlat szerint biztosítjuk a meghatározott életkorú, élethelyzetű polgárai számára jövedelemtől függetlenül.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 202</w:t>
            </w:r>
            <w:r w:rsidR="00690E5B">
              <w:rPr>
                <w:rFonts w:asciiTheme="majorHAnsi" w:hAnsiTheme="majorHAnsi"/>
                <w:sz w:val="20"/>
                <w:szCs w:val="20"/>
              </w:rPr>
              <w:t>1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 évi költségvetésben tervezett keretösszegek rendelkezésre állnak.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nincs. 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Nincs.</w:t>
            </w:r>
          </w:p>
        </w:tc>
      </w:tr>
      <w:tr w:rsidR="0008226A" w:rsidRPr="00DB298A" w:rsidTr="009024CD">
        <w:trPr>
          <w:trHeight w:val="696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megalkotása szükséges, mert: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A Kúria döntését figyelembe véve e támogatási formák eredeti jog</w:t>
            </w:r>
            <w:r>
              <w:rPr>
                <w:rFonts w:asciiTheme="majorHAnsi" w:hAnsiTheme="majorHAnsi"/>
                <w:sz w:val="20"/>
                <w:szCs w:val="20"/>
              </w:rPr>
              <w:t>alkotói hatáskörben állapíthatók meg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törvényesen.</w:t>
            </w:r>
          </w:p>
        </w:tc>
      </w:tr>
      <w:tr w:rsidR="0008226A" w:rsidRPr="00DB298A" w:rsidTr="009024CD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megalkotásának elmaradása esetén várható következmények: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Az önkormányzat által eddig biztosított támogatások esetleges elvonása, lehetősége az állampolgárok részéről negatív megítélést eredményezne.</w:t>
            </w:r>
          </w:p>
        </w:tc>
      </w:tr>
      <w:tr w:rsidR="0008226A" w:rsidRPr="00DB298A" w:rsidTr="009024CD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08226A" w:rsidRPr="00DB298A" w:rsidTr="009024CD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Személyi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Szervezeti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Tárgyi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Pénzügyi</w:t>
            </w:r>
          </w:p>
        </w:tc>
      </w:tr>
      <w:tr w:rsidR="0008226A" w:rsidRPr="00DB298A" w:rsidTr="009024CD">
        <w:trPr>
          <w:trHeight w:val="547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</w:tr>
    </w:tbl>
    <w:p w:rsidR="0008226A" w:rsidRPr="00DB298A" w:rsidRDefault="0008226A" w:rsidP="0008226A">
      <w:pPr>
        <w:spacing w:after="0" w:line="240" w:lineRule="auto"/>
        <w:rPr>
          <w:rFonts w:asciiTheme="majorHAnsi" w:hAnsiTheme="majorHAnsi" w:cs="Calibri"/>
        </w:rPr>
      </w:pPr>
    </w:p>
    <w:p w:rsidR="0008226A" w:rsidRPr="00B01FCA" w:rsidRDefault="0008226A" w:rsidP="0008226A">
      <w:pPr>
        <w:rPr>
          <w:rFonts w:ascii="Cambria" w:hAnsi="Cambria"/>
          <w:b/>
        </w:rPr>
      </w:pPr>
    </w:p>
    <w:p w:rsidR="00CC11FA" w:rsidRPr="00D97A2A" w:rsidRDefault="00CC11FA" w:rsidP="00630E00">
      <w:pPr>
        <w:spacing w:after="0" w:line="240" w:lineRule="auto"/>
        <w:rPr>
          <w:rFonts w:asciiTheme="majorHAnsi" w:hAnsiTheme="majorHAnsi"/>
        </w:rPr>
      </w:pPr>
    </w:p>
    <w:sectPr w:rsidR="00CC11FA" w:rsidRPr="00D97A2A" w:rsidSect="00CC11FA">
      <w:headerReference w:type="default" r:id="rId9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274" w:rsidRDefault="007B0274" w:rsidP="00113C7E">
      <w:pPr>
        <w:spacing w:after="0" w:line="240" w:lineRule="auto"/>
      </w:pPr>
      <w:r>
        <w:separator/>
      </w:r>
    </w:p>
  </w:endnote>
  <w:endnote w:type="continuationSeparator" w:id="1">
    <w:p w:rsidR="007B0274" w:rsidRDefault="007B0274" w:rsidP="0011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274" w:rsidRDefault="007B0274" w:rsidP="00113C7E">
      <w:pPr>
        <w:spacing w:after="0" w:line="240" w:lineRule="auto"/>
      </w:pPr>
      <w:r>
        <w:separator/>
      </w:r>
    </w:p>
  </w:footnote>
  <w:footnote w:type="continuationSeparator" w:id="1">
    <w:p w:rsidR="007B0274" w:rsidRDefault="007B0274" w:rsidP="0011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4516"/>
      <w:docPartObj>
        <w:docPartGallery w:val="Page Numbers (Top of Page)"/>
        <w:docPartUnique/>
      </w:docPartObj>
    </w:sdtPr>
    <w:sdtContent>
      <w:p w:rsidR="00CC11FA" w:rsidRDefault="00727B9B">
        <w:pPr>
          <w:pStyle w:val="lfej"/>
          <w:jc w:val="center"/>
        </w:pPr>
        <w:r>
          <w:fldChar w:fldCharType="begin"/>
        </w:r>
        <w:r w:rsidR="00FE4868">
          <w:instrText xml:space="preserve"> PAGE   \* MERGEFORMAT </w:instrText>
        </w:r>
        <w:r>
          <w:fldChar w:fldCharType="separate"/>
        </w:r>
        <w:r w:rsidR="00324E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11FA" w:rsidRDefault="00CC11F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305A"/>
    <w:multiLevelType w:val="hybridMultilevel"/>
    <w:tmpl w:val="3B546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05B57"/>
    <w:multiLevelType w:val="hybridMultilevel"/>
    <w:tmpl w:val="B024FF10"/>
    <w:lvl w:ilvl="0" w:tplc="44C23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A170C"/>
    <w:multiLevelType w:val="hybridMultilevel"/>
    <w:tmpl w:val="B12C7C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21554"/>
    <w:multiLevelType w:val="hybridMultilevel"/>
    <w:tmpl w:val="AAAACD86"/>
    <w:lvl w:ilvl="0" w:tplc="A60CA6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25EAA"/>
    <w:multiLevelType w:val="hybridMultilevel"/>
    <w:tmpl w:val="BCEEA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007BE"/>
    <w:multiLevelType w:val="hybridMultilevel"/>
    <w:tmpl w:val="33524FAE"/>
    <w:lvl w:ilvl="0" w:tplc="82A0CC6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91184"/>
    <w:multiLevelType w:val="hybridMultilevel"/>
    <w:tmpl w:val="167E25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A5F2F"/>
    <w:multiLevelType w:val="hybridMultilevel"/>
    <w:tmpl w:val="2976D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3C9"/>
    <w:multiLevelType w:val="hybridMultilevel"/>
    <w:tmpl w:val="67BE57AA"/>
    <w:lvl w:ilvl="0" w:tplc="75F0023E">
      <w:start w:val="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D519B4"/>
    <w:multiLevelType w:val="hybridMultilevel"/>
    <w:tmpl w:val="10FCD1EE"/>
    <w:lvl w:ilvl="0" w:tplc="1B34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6D8"/>
    <w:rsid w:val="0000020C"/>
    <w:rsid w:val="00070963"/>
    <w:rsid w:val="0008226A"/>
    <w:rsid w:val="000832FD"/>
    <w:rsid w:val="000879CF"/>
    <w:rsid w:val="00090584"/>
    <w:rsid w:val="000C0C54"/>
    <w:rsid w:val="000F6D36"/>
    <w:rsid w:val="0011111D"/>
    <w:rsid w:val="00113C7E"/>
    <w:rsid w:val="00114366"/>
    <w:rsid w:val="001723FA"/>
    <w:rsid w:val="0019622F"/>
    <w:rsid w:val="001C200A"/>
    <w:rsid w:val="001C2257"/>
    <w:rsid w:val="001D7BE2"/>
    <w:rsid w:val="002115BF"/>
    <w:rsid w:val="0022225B"/>
    <w:rsid w:val="0025030B"/>
    <w:rsid w:val="002521CC"/>
    <w:rsid w:val="00264B43"/>
    <w:rsid w:val="00266782"/>
    <w:rsid w:val="00295466"/>
    <w:rsid w:val="00324E81"/>
    <w:rsid w:val="00361676"/>
    <w:rsid w:val="003B71C8"/>
    <w:rsid w:val="003C680A"/>
    <w:rsid w:val="00400FC0"/>
    <w:rsid w:val="00405744"/>
    <w:rsid w:val="0041303F"/>
    <w:rsid w:val="0042579E"/>
    <w:rsid w:val="00447F0A"/>
    <w:rsid w:val="004748C7"/>
    <w:rsid w:val="004A5404"/>
    <w:rsid w:val="004D21F6"/>
    <w:rsid w:val="004D4CC4"/>
    <w:rsid w:val="004E4314"/>
    <w:rsid w:val="0053106C"/>
    <w:rsid w:val="00537531"/>
    <w:rsid w:val="00580EB2"/>
    <w:rsid w:val="00587B1B"/>
    <w:rsid w:val="005A31EE"/>
    <w:rsid w:val="005B34E2"/>
    <w:rsid w:val="005C06D8"/>
    <w:rsid w:val="00630E00"/>
    <w:rsid w:val="0065723A"/>
    <w:rsid w:val="00663A8F"/>
    <w:rsid w:val="00671AA2"/>
    <w:rsid w:val="006734F1"/>
    <w:rsid w:val="00677C1A"/>
    <w:rsid w:val="0068439B"/>
    <w:rsid w:val="00690E5B"/>
    <w:rsid w:val="006A6401"/>
    <w:rsid w:val="006D1F54"/>
    <w:rsid w:val="006D5894"/>
    <w:rsid w:val="006E7164"/>
    <w:rsid w:val="0071414C"/>
    <w:rsid w:val="00725353"/>
    <w:rsid w:val="00727B9B"/>
    <w:rsid w:val="00765AE9"/>
    <w:rsid w:val="0076711F"/>
    <w:rsid w:val="007907C6"/>
    <w:rsid w:val="007B0274"/>
    <w:rsid w:val="007B4DC9"/>
    <w:rsid w:val="007E068D"/>
    <w:rsid w:val="007F1BE2"/>
    <w:rsid w:val="007F5FFF"/>
    <w:rsid w:val="007F6739"/>
    <w:rsid w:val="00842D76"/>
    <w:rsid w:val="008566D8"/>
    <w:rsid w:val="008574A3"/>
    <w:rsid w:val="00877EFD"/>
    <w:rsid w:val="008A5277"/>
    <w:rsid w:val="00905626"/>
    <w:rsid w:val="009230E1"/>
    <w:rsid w:val="0094129E"/>
    <w:rsid w:val="00983F70"/>
    <w:rsid w:val="00991785"/>
    <w:rsid w:val="009C2BA3"/>
    <w:rsid w:val="009E5B61"/>
    <w:rsid w:val="009E7BEB"/>
    <w:rsid w:val="00A0571E"/>
    <w:rsid w:val="00A062B1"/>
    <w:rsid w:val="00A53E50"/>
    <w:rsid w:val="00A864A9"/>
    <w:rsid w:val="00AB2030"/>
    <w:rsid w:val="00AB36B8"/>
    <w:rsid w:val="00B25C5E"/>
    <w:rsid w:val="00B61528"/>
    <w:rsid w:val="00B879C1"/>
    <w:rsid w:val="00BB5FD6"/>
    <w:rsid w:val="00BC0891"/>
    <w:rsid w:val="00C74C00"/>
    <w:rsid w:val="00C74E2A"/>
    <w:rsid w:val="00C76218"/>
    <w:rsid w:val="00C87E08"/>
    <w:rsid w:val="00CB1CD1"/>
    <w:rsid w:val="00CC11FA"/>
    <w:rsid w:val="00CC631B"/>
    <w:rsid w:val="00D40D45"/>
    <w:rsid w:val="00D624B2"/>
    <w:rsid w:val="00D75D00"/>
    <w:rsid w:val="00D97A2A"/>
    <w:rsid w:val="00DA0A13"/>
    <w:rsid w:val="00DB298A"/>
    <w:rsid w:val="00DB5573"/>
    <w:rsid w:val="00DF585C"/>
    <w:rsid w:val="00E12C51"/>
    <w:rsid w:val="00E54182"/>
    <w:rsid w:val="00EB616E"/>
    <w:rsid w:val="00F00418"/>
    <w:rsid w:val="00F27B13"/>
    <w:rsid w:val="00F43C69"/>
    <w:rsid w:val="00FA2A4F"/>
    <w:rsid w:val="00FA367C"/>
    <w:rsid w:val="00FC0166"/>
    <w:rsid w:val="00FC71B1"/>
    <w:rsid w:val="00FD62AF"/>
    <w:rsid w:val="00FE4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06D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663A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63A8F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63A8F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5B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3C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13C7E"/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97A2A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97A2A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B5FD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B5FD6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BB5FD6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8574A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574A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418"/>
    <w:rPr>
      <w:rFonts w:ascii="Segoe UI" w:eastAsia="Calibr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663A8F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63A8F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63A8F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63A8F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63A8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663A8F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paragraph" w:customStyle="1" w:styleId="x2h-tartalom">
    <w:name w:val="x2h-tartalom"/>
    <w:basedOn w:val="Norml"/>
    <w:rsid w:val="00877E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A5128-14DB-448A-9DE0-7A8B651E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584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8</cp:revision>
  <cp:lastPrinted>2021-09-27T12:28:00Z</cp:lastPrinted>
  <dcterms:created xsi:type="dcterms:W3CDTF">2021-09-27T13:50:00Z</dcterms:created>
  <dcterms:modified xsi:type="dcterms:W3CDTF">2021-10-04T12:04:00Z</dcterms:modified>
</cp:coreProperties>
</file>