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6F5434" w:rsidRDefault="00891303" w:rsidP="006F5434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 xml:space="preserve">2022. </w:t>
      </w:r>
      <w:r w:rsidR="007A7457">
        <w:rPr>
          <w:rFonts w:ascii="Franklin Gothic Demi" w:hAnsi="Franklin Gothic Demi" w:cs="Aharoni"/>
          <w:b/>
          <w:u w:val="single"/>
        </w:rPr>
        <w:t>február</w:t>
      </w:r>
      <w:r>
        <w:rPr>
          <w:rFonts w:ascii="Franklin Gothic Demi" w:hAnsi="Franklin Gothic Demi" w:cs="Aharoni"/>
          <w:b/>
          <w:u w:val="single"/>
        </w:rPr>
        <w:t xml:space="preserve"> 2</w:t>
      </w:r>
      <w:r w:rsidR="007A7457">
        <w:rPr>
          <w:rFonts w:ascii="Franklin Gothic Demi" w:hAnsi="Franklin Gothic Demi" w:cs="Aharoni"/>
          <w:b/>
          <w:u w:val="single"/>
        </w:rPr>
        <w:t>4</w:t>
      </w:r>
      <w:r w:rsidR="006F5434" w:rsidRPr="00433E20">
        <w:rPr>
          <w:rFonts w:ascii="Franklin Gothic Demi" w:hAnsi="Franklin Gothic Demi" w:cs="Aharoni"/>
          <w:b/>
          <w:u w:val="single"/>
        </w:rPr>
        <w:t>. napján 15 órai kezdettel tartandó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 xml:space="preserve">vános </w:t>
      </w:r>
      <w:r w:rsidRPr="00F92F96">
        <w:rPr>
          <w:rFonts w:ascii="Franklin Gothic Demi" w:hAnsi="Franklin Gothic Demi" w:cs="Aharoni"/>
          <w:b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F5434" w:rsidRDefault="006F5434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EE7CBE" w:rsidRDefault="00EE7CBE" w:rsidP="00225852">
      <w:pPr>
        <w:jc w:val="both"/>
        <w:rPr>
          <w:rFonts w:ascii="Century Gothic" w:eastAsia="Arial Unicode MS" w:hAnsi="Century Gothic"/>
          <w:b/>
          <w:sz w:val="22"/>
          <w:szCs w:val="22"/>
        </w:rPr>
      </w:pPr>
    </w:p>
    <w:p w:rsidR="00A47249" w:rsidRPr="00680375" w:rsidRDefault="00A47249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225852" w:rsidRDefault="00A47249" w:rsidP="005D7C88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5D7C88" w:rsidRPr="00680375" w:rsidRDefault="005D7C88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 xml:space="preserve">A község 2022. évi rendezvényterve </w:t>
      </w:r>
    </w:p>
    <w:p w:rsidR="005D7C88" w:rsidRPr="00287A10" w:rsidRDefault="005D7C88" w:rsidP="005D7C88">
      <w:pPr>
        <w:ind w:firstLine="708"/>
        <w:jc w:val="both"/>
        <w:rPr>
          <w:rFonts w:ascii="Century Gothic" w:eastAsia="Arial Unicode MS" w:hAnsi="Century Gothic"/>
          <w:i/>
          <w:iCs/>
          <w:sz w:val="22"/>
          <w:szCs w:val="22"/>
        </w:rPr>
      </w:pPr>
      <w:r w:rsidRPr="00287A10">
        <w:rPr>
          <w:rFonts w:ascii="Century Gothic" w:eastAsia="Arial Unicode MS" w:hAnsi="Century Gothic"/>
          <w:i/>
          <w:iCs/>
          <w:sz w:val="22"/>
          <w:szCs w:val="22"/>
        </w:rPr>
        <w:t xml:space="preserve">Előadó: Barjákné Martin Judit művelődési ház vezetője </w:t>
      </w:r>
    </w:p>
    <w:p w:rsidR="00287A10" w:rsidRPr="00287A10" w:rsidRDefault="00287A10" w:rsidP="00287A10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 w:rsidRPr="00287A10">
        <w:rPr>
          <w:rFonts w:ascii="Century Gothic" w:eastAsia="Arial Unicode MS" w:hAnsi="Century Gothic"/>
          <w:b/>
          <w:bCs/>
          <w:sz w:val="22"/>
        </w:rPr>
        <w:t>Civil szerveztek 2022. évi működési támogatás igénybevételéhez benyújtott pályázatok elbírálása</w:t>
      </w:r>
    </w:p>
    <w:p w:rsidR="00287A10" w:rsidRPr="00287A10" w:rsidRDefault="00287A10" w:rsidP="00287A10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87A10">
        <w:rPr>
          <w:rFonts w:ascii="Century Gothic" w:eastAsia="Arial Unicode MS" w:hAnsi="Century Gothic"/>
          <w:i/>
          <w:iCs/>
          <w:sz w:val="22"/>
        </w:rPr>
        <w:t>Előadó: Horváth László polgármester</w:t>
      </w:r>
    </w:p>
    <w:p w:rsidR="00676931" w:rsidRDefault="005D7C88" w:rsidP="00287A10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5D7C88">
        <w:rPr>
          <w:rFonts w:ascii="Century Gothic" w:eastAsia="Arial Unicode MS" w:hAnsi="Century Gothic"/>
          <w:b/>
          <w:sz w:val="22"/>
        </w:rPr>
        <w:t>Kutyafuttató kialakítása</w:t>
      </w:r>
    </w:p>
    <w:p w:rsidR="00287A10" w:rsidRPr="00E815FD" w:rsidRDefault="00676931" w:rsidP="00676931">
      <w:pPr>
        <w:pStyle w:val="Listaszerbekezds"/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676931">
        <w:rPr>
          <w:rFonts w:ascii="Century Gothic" w:eastAsia="Arial Unicode MS" w:hAnsi="Century Gothic"/>
          <w:sz w:val="22"/>
        </w:rPr>
        <w:t>Előkészítő: Härtel Sebastian képviselő</w:t>
      </w:r>
      <w:r w:rsidR="00287A10">
        <w:rPr>
          <w:rFonts w:ascii="Century Gothic" w:eastAsia="Arial Unicode MS" w:hAnsi="Century Gothic"/>
          <w:b/>
          <w:sz w:val="22"/>
        </w:rPr>
        <w:br/>
      </w:r>
      <w:r w:rsidR="00287A10"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E815FD" w:rsidRPr="00287A10" w:rsidRDefault="00E815FD" w:rsidP="00287A10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Az önkormányzat 2021. évi költségvetéséről szóló 3/2021.(III.5.) önkormányzati rendelet módosítása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E815FD" w:rsidRDefault="00E815FD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815FD">
        <w:rPr>
          <w:rFonts w:ascii="Century Gothic" w:eastAsia="Arial Unicode MS" w:hAnsi="Century Gothic"/>
          <w:b/>
          <w:bCs/>
          <w:iCs/>
          <w:sz w:val="22"/>
        </w:rPr>
        <w:t>Az önkormányzat 2022. évi költségvetésének elfogadása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E815FD">
        <w:rPr>
          <w:rFonts w:ascii="Century Gothic" w:eastAsia="Arial Unicode MS" w:hAnsi="Century Gothic"/>
          <w:i/>
          <w:sz w:val="22"/>
        </w:rPr>
        <w:t xml:space="preserve">Előadó: </w:t>
      </w:r>
      <w:r w:rsidR="001474D9" w:rsidRPr="00287A10">
        <w:rPr>
          <w:rFonts w:ascii="Century Gothic" w:eastAsia="Arial Unicode MS" w:hAnsi="Century Gothic"/>
          <w:i/>
          <w:sz w:val="22"/>
        </w:rPr>
        <w:t>Horváth László polgármester</w:t>
      </w:r>
      <w:r w:rsidR="001474D9">
        <w:rPr>
          <w:rFonts w:ascii="Century Gothic" w:eastAsia="Arial Unicode MS" w:hAnsi="Century Gothic"/>
          <w:i/>
          <w:sz w:val="22"/>
        </w:rPr>
        <w:t>,</w:t>
      </w:r>
      <w:r w:rsidRPr="00E815FD"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E815FD" w:rsidRPr="001474D9" w:rsidRDefault="00E815FD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1474D9">
        <w:rPr>
          <w:rFonts w:ascii="Century Gothic" w:eastAsia="Arial Unicode MS" w:hAnsi="Century Gothic"/>
          <w:b/>
          <w:bCs/>
          <w:iCs/>
          <w:sz w:val="22"/>
        </w:rPr>
        <w:t>A közösségi együttélés alapvető szabályairól szóló önkormányzati rendelet felülvizsgálata</w:t>
      </w:r>
    </w:p>
    <w:p w:rsidR="00287A10" w:rsidRDefault="00E815FD" w:rsidP="001474D9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1474D9">
        <w:rPr>
          <w:rFonts w:ascii="Century Gothic" w:eastAsia="Arial Unicode MS" w:hAnsi="Century Gothic"/>
          <w:i/>
          <w:sz w:val="22"/>
        </w:rPr>
        <w:t>Előad</w:t>
      </w:r>
      <w:r w:rsidR="001474D9" w:rsidRPr="001474D9">
        <w:rPr>
          <w:rFonts w:ascii="Century Gothic" w:eastAsia="Arial Unicode MS" w:hAnsi="Century Gothic"/>
          <w:i/>
          <w:sz w:val="22"/>
        </w:rPr>
        <w:t>ó: Mestyán Valéria címzetes főjegyző</w:t>
      </w:r>
    </w:p>
    <w:p w:rsidR="001474D9" w:rsidRPr="001474D9" w:rsidRDefault="001474D9" w:rsidP="001474D9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1474D9">
        <w:rPr>
          <w:rFonts w:ascii="Century Gothic" w:eastAsia="Arial Unicode MS" w:hAnsi="Century Gothic"/>
          <w:b/>
          <w:bCs/>
          <w:iCs/>
          <w:sz w:val="22"/>
        </w:rPr>
        <w:t>Balatoni Szociális Társulás társ</w:t>
      </w:r>
      <w:r w:rsidR="00237157">
        <w:rPr>
          <w:rFonts w:ascii="Century Gothic" w:eastAsia="Arial Unicode MS" w:hAnsi="Century Gothic"/>
          <w:b/>
          <w:bCs/>
          <w:iCs/>
          <w:sz w:val="22"/>
        </w:rPr>
        <w:t>ulási megállapodás módosítása</w:t>
      </w:r>
    </w:p>
    <w:p w:rsidR="001474D9" w:rsidRDefault="001474D9" w:rsidP="001474D9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237157" w:rsidRPr="00237157" w:rsidRDefault="00237157" w:rsidP="00237157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37157">
        <w:rPr>
          <w:rFonts w:ascii="Century Gothic" w:eastAsia="Arial Unicode MS" w:hAnsi="Century Gothic"/>
          <w:b/>
          <w:sz w:val="22"/>
        </w:rPr>
        <w:t xml:space="preserve">Veszprém – Balaton 2023 </w:t>
      </w:r>
      <w:r>
        <w:rPr>
          <w:rFonts w:ascii="Century Gothic" w:eastAsia="Arial Unicode MS" w:hAnsi="Century Gothic"/>
          <w:b/>
          <w:sz w:val="22"/>
        </w:rPr>
        <w:t>„</w:t>
      </w:r>
      <w:proofErr w:type="gramStart"/>
      <w:r w:rsidRPr="00237157">
        <w:rPr>
          <w:rFonts w:ascii="Century Gothic" w:eastAsia="Arial Unicode MS" w:hAnsi="Century Gothic"/>
          <w:b/>
          <w:sz w:val="22"/>
        </w:rPr>
        <w:t>A</w:t>
      </w:r>
      <w:proofErr w:type="gramEnd"/>
      <w:r w:rsidRPr="00237157">
        <w:rPr>
          <w:rFonts w:ascii="Century Gothic" w:eastAsia="Arial Unicode MS" w:hAnsi="Century Gothic"/>
          <w:b/>
          <w:sz w:val="22"/>
        </w:rPr>
        <w:t xml:space="preserve"> régió infrastrukturális beruházásai Balatonberény Múltház Múzeum felújítása</w:t>
      </w:r>
      <w:r>
        <w:rPr>
          <w:rFonts w:ascii="Century Gothic" w:eastAsia="Arial Unicode MS" w:hAnsi="Century Gothic"/>
          <w:b/>
          <w:sz w:val="22"/>
        </w:rPr>
        <w:t>”</w:t>
      </w:r>
      <w:r w:rsidRPr="00237157">
        <w:rPr>
          <w:rFonts w:ascii="Century Gothic" w:eastAsia="Arial Unicode MS" w:hAnsi="Century Gothic"/>
          <w:b/>
          <w:sz w:val="22"/>
        </w:rPr>
        <w:t xml:space="preserve"> Kódszám: OC-I</w:t>
      </w:r>
      <w:r w:rsidR="00676931">
        <w:rPr>
          <w:rFonts w:ascii="Century Gothic" w:eastAsia="Arial Unicode MS" w:hAnsi="Century Gothic"/>
          <w:b/>
          <w:sz w:val="22"/>
        </w:rPr>
        <w:t xml:space="preserve">NF/1-2021-5520 pályázat kapcsán </w:t>
      </w:r>
      <w:r w:rsidRPr="00237157">
        <w:rPr>
          <w:rFonts w:ascii="Century Gothic" w:eastAsia="Arial Unicode MS" w:hAnsi="Century Gothic"/>
          <w:b/>
          <w:sz w:val="22"/>
        </w:rPr>
        <w:t>műszaki ellenőr kiválasztása</w:t>
      </w:r>
    </w:p>
    <w:p w:rsidR="0086273A" w:rsidRDefault="00237157" w:rsidP="00237157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37157">
        <w:rPr>
          <w:rFonts w:ascii="Century Gothic" w:eastAsia="Arial Unicode MS" w:hAnsi="Century Gothic"/>
          <w:i/>
          <w:iCs/>
          <w:sz w:val="22"/>
        </w:rPr>
        <w:t xml:space="preserve">Előadó: </w:t>
      </w:r>
      <w:r w:rsidR="00265375" w:rsidRPr="00237157">
        <w:rPr>
          <w:rFonts w:ascii="Century Gothic" w:eastAsia="Arial Unicode MS" w:hAnsi="Century Gothic"/>
          <w:i/>
          <w:iCs/>
          <w:sz w:val="22"/>
        </w:rPr>
        <w:t>Horváth László polgármester</w:t>
      </w:r>
    </w:p>
    <w:p w:rsidR="00C96C2A" w:rsidRDefault="00C96C2A" w:rsidP="00C96C2A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Cs/>
          <w:sz w:val="22"/>
        </w:rPr>
      </w:pPr>
      <w:r w:rsidRPr="00C96C2A">
        <w:rPr>
          <w:rFonts w:ascii="Century Gothic" w:eastAsia="Arial Unicode MS" w:hAnsi="Century Gothic"/>
          <w:b/>
          <w:iCs/>
          <w:sz w:val="22"/>
        </w:rPr>
        <w:t>Egyes önkormányzati rendeletek hatályon kívül helyezése</w:t>
      </w:r>
    </w:p>
    <w:p w:rsidR="00C96C2A" w:rsidRDefault="00D80CC4" w:rsidP="00C96C2A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iCs/>
          <w:sz w:val="22"/>
        </w:rPr>
      </w:pPr>
      <w:r>
        <w:rPr>
          <w:rFonts w:ascii="Century Gothic" w:eastAsia="Arial Unicode MS" w:hAnsi="Century Gothic"/>
          <w:i/>
          <w:iCs/>
          <w:sz w:val="22"/>
        </w:rPr>
        <w:t>Előadó: Mestyán V</w:t>
      </w:r>
      <w:r w:rsidR="00C96C2A" w:rsidRPr="00C96C2A">
        <w:rPr>
          <w:rFonts w:ascii="Century Gothic" w:eastAsia="Arial Unicode MS" w:hAnsi="Century Gothic"/>
          <w:i/>
          <w:iCs/>
          <w:sz w:val="22"/>
        </w:rPr>
        <w:t>aléria címzetes főjegyző</w:t>
      </w:r>
    </w:p>
    <w:p w:rsidR="00D80CC4" w:rsidRDefault="00D80CC4" w:rsidP="00D80CC4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b/>
          <w:sz w:val="22"/>
        </w:rPr>
      </w:pPr>
      <w:r w:rsidRPr="00D80CC4">
        <w:rPr>
          <w:rFonts w:ascii="Century Gothic" w:hAnsi="Century Gothic"/>
          <w:b/>
          <w:sz w:val="22"/>
        </w:rPr>
        <w:t>Szociális célú tüzelőanyag vásárláshoz kapcsolódó támogatás igénylése.</w:t>
      </w:r>
    </w:p>
    <w:p w:rsidR="00D80CC4" w:rsidRPr="00D80CC4" w:rsidRDefault="00D80CC4" w:rsidP="00D80CC4">
      <w:pPr>
        <w:pStyle w:val="Listaszerbekezds"/>
        <w:spacing w:line="240" w:lineRule="auto"/>
        <w:ind w:left="360"/>
        <w:rPr>
          <w:rFonts w:ascii="Century Gothic" w:hAnsi="Century Gothic"/>
          <w:b/>
          <w:sz w:val="22"/>
        </w:rPr>
      </w:pPr>
      <w:r w:rsidRPr="00D80CC4">
        <w:rPr>
          <w:rFonts w:ascii="Century Gothic" w:eastAsia="Arial Unicode MS" w:hAnsi="Century Gothic"/>
          <w:i/>
          <w:sz w:val="22"/>
        </w:rPr>
        <w:t>Előadó: Horváth László polgármester</w:t>
      </w:r>
    </w:p>
    <w:p w:rsidR="00237157" w:rsidRPr="00237157" w:rsidRDefault="00237157" w:rsidP="00237157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 w:rsidRPr="00237157">
        <w:rPr>
          <w:rFonts w:ascii="Century Gothic" w:eastAsia="Arial Unicode MS" w:hAnsi="Century Gothic"/>
          <w:b/>
          <w:bCs/>
          <w:sz w:val="22"/>
        </w:rPr>
        <w:t>Vagyonnyilatkozattételi kötelezettség teljesítése</w:t>
      </w:r>
    </w:p>
    <w:p w:rsidR="00886BF0" w:rsidRDefault="00237157" w:rsidP="00402B45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37157">
        <w:rPr>
          <w:rFonts w:ascii="Century Gothic" w:eastAsia="Arial Unicode MS" w:hAnsi="Century Gothic"/>
          <w:i/>
          <w:iCs/>
          <w:sz w:val="22"/>
        </w:rPr>
        <w:t>Előadó: Várszegi József PTKI elnöke</w:t>
      </w:r>
    </w:p>
    <w:p w:rsidR="00676931" w:rsidRPr="00676931" w:rsidRDefault="00676931" w:rsidP="00676931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/>
          <w:iCs/>
          <w:sz w:val="22"/>
        </w:rPr>
      </w:pPr>
      <w:r w:rsidRPr="00676931">
        <w:rPr>
          <w:rFonts w:ascii="Century Gothic" w:eastAsia="Arial Unicode MS" w:hAnsi="Century Gothic"/>
          <w:b/>
          <w:i/>
          <w:iCs/>
          <w:sz w:val="22"/>
        </w:rPr>
        <w:lastRenderedPageBreak/>
        <w:t>Egyebek</w:t>
      </w:r>
    </w:p>
    <w:p w:rsidR="00402B45" w:rsidRDefault="00402B45" w:rsidP="00680375">
      <w:pPr>
        <w:rPr>
          <w:rFonts w:ascii="Century Gothic" w:hAnsi="Century Gothic"/>
          <w:iCs/>
          <w:sz w:val="22"/>
          <w:szCs w:val="22"/>
        </w:rPr>
      </w:pPr>
    </w:p>
    <w:p w:rsidR="00676931" w:rsidRDefault="00676931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402B45" w:rsidRPr="00402B45" w:rsidRDefault="00402B45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7A7457">
        <w:rPr>
          <w:rFonts w:ascii="Franklin Gothic Demi" w:hAnsi="Franklin Gothic Demi" w:cs="Aharoni"/>
        </w:rPr>
        <w:t>február</w:t>
      </w:r>
      <w:r>
        <w:rPr>
          <w:rFonts w:ascii="Franklin Gothic Demi" w:hAnsi="Franklin Gothic Demi" w:cs="Aharoni"/>
        </w:rPr>
        <w:t xml:space="preserve"> </w:t>
      </w:r>
      <w:r w:rsidR="00D321A0">
        <w:rPr>
          <w:rFonts w:ascii="Franklin Gothic Demi" w:hAnsi="Franklin Gothic Demi" w:cs="Aharoni"/>
        </w:rPr>
        <w:t>1</w:t>
      </w:r>
      <w:r>
        <w:rPr>
          <w:rFonts w:ascii="Franklin Gothic Demi" w:hAnsi="Franklin Gothic Demi" w:cs="Aharoni"/>
        </w:rPr>
        <w:t>7.</w:t>
      </w: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6F5434" w:rsidRPr="00F92F96" w:rsidRDefault="006F5434" w:rsidP="006F5434">
      <w:pPr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polgármester</w:t>
      </w:r>
    </w:p>
    <w:p w:rsidR="00A47249" w:rsidRDefault="00A47249" w:rsidP="00A47249">
      <w:pPr>
        <w:rPr>
          <w:rFonts w:ascii="Century Gothic" w:hAnsi="Century Gothic"/>
          <w:i/>
          <w:sz w:val="22"/>
          <w:szCs w:val="22"/>
        </w:rPr>
      </w:pPr>
    </w:p>
    <w:sectPr w:rsidR="00A47249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474D9"/>
    <w:rsid w:val="001E7B0A"/>
    <w:rsid w:val="001F7AB3"/>
    <w:rsid w:val="00200193"/>
    <w:rsid w:val="00225852"/>
    <w:rsid w:val="00237157"/>
    <w:rsid w:val="0024349B"/>
    <w:rsid w:val="00265375"/>
    <w:rsid w:val="00287A10"/>
    <w:rsid w:val="002D2E56"/>
    <w:rsid w:val="00342F1F"/>
    <w:rsid w:val="003C3183"/>
    <w:rsid w:val="00402B45"/>
    <w:rsid w:val="00447384"/>
    <w:rsid w:val="004A1F63"/>
    <w:rsid w:val="005D7C88"/>
    <w:rsid w:val="00645C2E"/>
    <w:rsid w:val="00676931"/>
    <w:rsid w:val="00680375"/>
    <w:rsid w:val="006C6840"/>
    <w:rsid w:val="006F5434"/>
    <w:rsid w:val="00774920"/>
    <w:rsid w:val="00787117"/>
    <w:rsid w:val="007A7457"/>
    <w:rsid w:val="00833A97"/>
    <w:rsid w:val="0086273A"/>
    <w:rsid w:val="00886BF0"/>
    <w:rsid w:val="00891303"/>
    <w:rsid w:val="00936676"/>
    <w:rsid w:val="00A34B3F"/>
    <w:rsid w:val="00A47249"/>
    <w:rsid w:val="00B35B2B"/>
    <w:rsid w:val="00B81855"/>
    <w:rsid w:val="00C776CA"/>
    <w:rsid w:val="00C96C2A"/>
    <w:rsid w:val="00D321A0"/>
    <w:rsid w:val="00D61477"/>
    <w:rsid w:val="00D74B83"/>
    <w:rsid w:val="00D77BD5"/>
    <w:rsid w:val="00D80CC4"/>
    <w:rsid w:val="00D94C9A"/>
    <w:rsid w:val="00E815FD"/>
    <w:rsid w:val="00E95BEE"/>
    <w:rsid w:val="00EE7CBE"/>
    <w:rsid w:val="00F3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256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2022-01-13T13:14:00Z</dcterms:created>
  <dcterms:modified xsi:type="dcterms:W3CDTF">2022-02-17T09:37:00Z</dcterms:modified>
</cp:coreProperties>
</file>