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240" w:rsidRDefault="00E36A4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514240" w:rsidRDefault="00514240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514240" w:rsidRDefault="00E36A4A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:rsidR="00514240" w:rsidRDefault="00E36A4A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2022. október 25-i nyilvános ülésére </w:t>
      </w:r>
    </w:p>
    <w:p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Jelentés a lejárt határidejű határozatok végrehajtásáról, tájékoztató a két ülés közötti fontosabb eseményekről</w:t>
      </w:r>
    </w:p>
    <w:p w:rsidR="00514240" w:rsidRDefault="00514240">
      <w:pPr>
        <w:rPr>
          <w:rFonts w:ascii="Century Gothic" w:eastAsia="Arial Unicode MS" w:hAnsi="Century Gothic"/>
          <w:b/>
          <w:sz w:val="36"/>
          <w:szCs w:val="36"/>
        </w:rPr>
      </w:pPr>
    </w:p>
    <w:p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Druskoczi</w:t>
      </w:r>
      <w:proofErr w:type="spellEnd"/>
      <w:r>
        <w:rPr>
          <w:rFonts w:ascii="Century Gothic" w:hAnsi="Century Gothic"/>
          <w:sz w:val="36"/>
          <w:szCs w:val="36"/>
        </w:rPr>
        <w:t xml:space="preserve"> Tünde</w:t>
      </w:r>
    </w:p>
    <w:p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gramStart"/>
      <w:r>
        <w:rPr>
          <w:rFonts w:ascii="Century Gothic" w:hAnsi="Century Gothic"/>
          <w:sz w:val="36"/>
          <w:szCs w:val="36"/>
        </w:rPr>
        <w:t>polgármester</w:t>
      </w:r>
      <w:proofErr w:type="gramEnd"/>
    </w:p>
    <w:p w:rsidR="00514240" w:rsidRDefault="00514240">
      <w:pPr>
        <w:rPr>
          <w:rFonts w:ascii="Century Gothic" w:hAnsi="Century Gothic"/>
          <w:b/>
          <w:sz w:val="22"/>
        </w:rPr>
      </w:pPr>
    </w:p>
    <w:p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:rsidR="00514240" w:rsidRDefault="00E36A4A">
      <w:pPr>
        <w:spacing w:line="240" w:lineRule="auto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lastRenderedPageBreak/>
        <w:t>Tisztelt Képviselő-testület!</w:t>
      </w:r>
    </w:p>
    <w:p w:rsidR="00514240" w:rsidRDefault="00514240">
      <w:pPr>
        <w:spacing w:line="240" w:lineRule="auto"/>
        <w:rPr>
          <w:rFonts w:ascii="Century Gothic" w:hAnsi="Century Gothic"/>
          <w:sz w:val="22"/>
        </w:rPr>
      </w:pPr>
    </w:p>
    <w:p w:rsidR="00514240" w:rsidRDefault="00E36A4A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A lejárt határidejű képviselő-testületi határozatok végrehajtásáról az alábbiakban számolok be:</w:t>
      </w:r>
    </w:p>
    <w:p w:rsidR="00514240" w:rsidRDefault="00E36A4A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  <w:r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>
        <w:rPr>
          <w:rFonts w:ascii="Century Gothic" w:eastAsia="Cambria" w:hAnsi="Century Gothic" w:cs="Cambria"/>
          <w:b/>
          <w:bCs/>
          <w:sz w:val="22"/>
          <w:u w:val="single"/>
        </w:rPr>
        <w:t>166/2022.(IX.29.) határozata a napirend elfogadásáról</w:t>
      </w:r>
    </w:p>
    <w:p w:rsidR="00514240" w:rsidRDefault="00E36A4A">
      <w:pPr>
        <w:spacing w:line="240" w:lineRule="auto"/>
        <w:rPr>
          <w:rFonts w:ascii="Century Gothic" w:eastAsia="Cambria" w:hAnsi="Century Gothic" w:cs="Cambria"/>
          <w:sz w:val="22"/>
        </w:rPr>
      </w:pPr>
      <w:r>
        <w:rPr>
          <w:rFonts w:ascii="Century Gothic" w:eastAsia="Cambria" w:hAnsi="Century Gothic" w:cs="Cambria"/>
          <w:sz w:val="22"/>
        </w:rPr>
        <w:t>Balatonberény Község Önkormányzati Képviselő-testülete a 2022. szeptember 29-i nyilvános ülésének napirendjét az alábbiak szerint állapítja meg:</w:t>
      </w:r>
    </w:p>
    <w:p w:rsidR="00514240" w:rsidRDefault="00E36A4A">
      <w:pPr>
        <w:pStyle w:val="Cmsor12"/>
        <w:widowControl w:val="0"/>
        <w:numPr>
          <w:ilvl w:val="0"/>
          <w:numId w:val="1"/>
        </w:numPr>
        <w:spacing w:after="0" w:line="240" w:lineRule="auto"/>
        <w:ind w:right="-20"/>
        <w:jc w:val="both"/>
        <w:rPr>
          <w:rFonts w:ascii="Century Gothic" w:hAnsi="Century Gothic"/>
          <w:lang w:val="hu-HU"/>
        </w:rPr>
      </w:pPr>
      <w:r>
        <w:rPr>
          <w:rFonts w:ascii="Century Gothic" w:hAnsi="Century Gothic"/>
          <w:lang w:val="hu-HU"/>
        </w:rPr>
        <w:t>Helyi adókról szóló önkormányzati rendelet felülvizsgálata I. forduló</w:t>
      </w:r>
    </w:p>
    <w:p w:rsidR="00514240" w:rsidRDefault="00E36A4A">
      <w:pPr>
        <w:pStyle w:val="Cmsor12"/>
        <w:spacing w:line="240" w:lineRule="auto"/>
        <w:ind w:left="360" w:right="-20"/>
        <w:jc w:val="both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>Előadó: Mestyán Valéria címzetes főjegyző</w:t>
      </w:r>
    </w:p>
    <w:p w:rsidR="00514240" w:rsidRDefault="00E36A4A">
      <w:pPr>
        <w:pStyle w:val="Cmsor12"/>
        <w:widowControl w:val="0"/>
        <w:numPr>
          <w:ilvl w:val="0"/>
          <w:numId w:val="1"/>
        </w:numPr>
        <w:spacing w:after="0" w:line="240" w:lineRule="auto"/>
        <w:ind w:right="-20"/>
        <w:jc w:val="both"/>
        <w:rPr>
          <w:rFonts w:ascii="Century Gothic" w:hAnsi="Century Gothic"/>
          <w:lang w:val="hu-HU"/>
        </w:rPr>
      </w:pPr>
      <w:r>
        <w:rPr>
          <w:rFonts w:ascii="Century Gothic" w:hAnsi="Century Gothic"/>
          <w:lang w:val="hu-HU"/>
        </w:rPr>
        <w:t>Jelentés a lejárt határidejű határozatok végrehajtásáról, tájékoztató a két ülés közötti fontosabb eseményekről</w:t>
      </w:r>
    </w:p>
    <w:p w:rsidR="00514240" w:rsidRDefault="00E36A4A">
      <w:pPr>
        <w:pStyle w:val="Cmsor12"/>
        <w:spacing w:line="240" w:lineRule="auto"/>
        <w:ind w:left="360" w:right="-20"/>
        <w:jc w:val="both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>
        <w:rPr>
          <w:rFonts w:ascii="Century Gothic" w:hAnsi="Century Gothic"/>
          <w:b w:val="0"/>
          <w:lang w:val="hu-HU"/>
        </w:rPr>
        <w:t>Druskoczi</w:t>
      </w:r>
      <w:proofErr w:type="spellEnd"/>
      <w:r>
        <w:rPr>
          <w:rFonts w:ascii="Century Gothic" w:hAnsi="Century Gothic"/>
          <w:b w:val="0"/>
          <w:lang w:val="hu-HU"/>
        </w:rPr>
        <w:t xml:space="preserve"> Tünde polgármester</w:t>
      </w:r>
    </w:p>
    <w:p w:rsidR="00514240" w:rsidRDefault="00E36A4A">
      <w:pPr>
        <w:pStyle w:val="Listaszerbekezds"/>
        <w:numPr>
          <w:ilvl w:val="0"/>
          <w:numId w:val="1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>
        <w:rPr>
          <w:rFonts w:ascii="Century Gothic" w:eastAsia="Arial Unicode MS" w:hAnsi="Century Gothic"/>
          <w:b/>
          <w:sz w:val="22"/>
        </w:rPr>
        <w:t>Általános iskolák felvételi körzete</w:t>
      </w:r>
    </w:p>
    <w:p w:rsidR="00514240" w:rsidRDefault="00E36A4A">
      <w:pPr>
        <w:pStyle w:val="Listaszerbekezds"/>
        <w:spacing w:line="240" w:lineRule="auto"/>
        <w:ind w:left="360"/>
        <w:rPr>
          <w:rFonts w:ascii="Century Gothic" w:eastAsia="Arial Unicode MS" w:hAnsi="Century Gothic"/>
          <w:b/>
          <w:sz w:val="22"/>
        </w:rPr>
      </w:pPr>
      <w:r>
        <w:rPr>
          <w:rFonts w:ascii="Century Gothic" w:hAnsi="Century Gothic"/>
          <w:sz w:val="22"/>
        </w:rPr>
        <w:t xml:space="preserve">Előadó: </w:t>
      </w:r>
      <w:proofErr w:type="spellStart"/>
      <w:r>
        <w:rPr>
          <w:rFonts w:ascii="Century Gothic" w:hAnsi="Century Gothic"/>
          <w:sz w:val="22"/>
        </w:rPr>
        <w:t>Druskoczi</w:t>
      </w:r>
      <w:proofErr w:type="spellEnd"/>
      <w:r>
        <w:rPr>
          <w:rFonts w:ascii="Century Gothic" w:hAnsi="Century Gothic"/>
          <w:sz w:val="22"/>
        </w:rPr>
        <w:t xml:space="preserve"> Tünde polgármester</w:t>
      </w:r>
    </w:p>
    <w:p w:rsidR="00514240" w:rsidRDefault="00E36A4A">
      <w:pPr>
        <w:pStyle w:val="Cmsor11"/>
        <w:widowControl w:val="0"/>
        <w:numPr>
          <w:ilvl w:val="0"/>
          <w:numId w:val="1"/>
        </w:numPr>
        <w:spacing w:after="0" w:line="240" w:lineRule="auto"/>
        <w:ind w:right="-20"/>
        <w:jc w:val="both"/>
        <w:rPr>
          <w:rFonts w:ascii="Century Gothic" w:hAnsi="Century Gothic"/>
          <w:lang w:val="hu-HU"/>
        </w:rPr>
      </w:pPr>
      <w:r>
        <w:rPr>
          <w:rFonts w:ascii="Century Gothic" w:hAnsi="Century Gothic"/>
          <w:lang w:val="hu-HU"/>
        </w:rPr>
        <w:t>A Balatoni Vizipolgárőr Egyesület támogatási kérelme</w:t>
      </w:r>
    </w:p>
    <w:p w:rsidR="00514240" w:rsidRDefault="00E36A4A">
      <w:pPr>
        <w:pStyle w:val="Cmsor12"/>
        <w:spacing w:line="240" w:lineRule="auto"/>
        <w:ind w:right="-20"/>
        <w:jc w:val="both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 xml:space="preserve">      Előadó: </w:t>
      </w:r>
      <w:proofErr w:type="spellStart"/>
      <w:r>
        <w:rPr>
          <w:rFonts w:ascii="Century Gothic" w:hAnsi="Century Gothic"/>
          <w:b w:val="0"/>
          <w:lang w:val="hu-HU"/>
        </w:rPr>
        <w:t>Druskoczi</w:t>
      </w:r>
      <w:proofErr w:type="spellEnd"/>
      <w:r>
        <w:rPr>
          <w:rFonts w:ascii="Century Gothic" w:hAnsi="Century Gothic"/>
          <w:b w:val="0"/>
          <w:lang w:val="hu-HU"/>
        </w:rPr>
        <w:t xml:space="preserve"> Tünde polgármester</w:t>
      </w:r>
    </w:p>
    <w:p w:rsidR="00514240" w:rsidRDefault="00E36A4A">
      <w:pPr>
        <w:pStyle w:val="Listaszerbekezds"/>
        <w:numPr>
          <w:ilvl w:val="0"/>
          <w:numId w:val="1"/>
        </w:numPr>
        <w:spacing w:line="240" w:lineRule="auto"/>
        <w:rPr>
          <w:rFonts w:ascii="Century Gothic" w:eastAsia="Arial Unicode MS" w:hAnsi="Century Gothic" w:cs="Arial Unicode MS"/>
          <w:b/>
          <w:sz w:val="22"/>
        </w:rPr>
      </w:pPr>
      <w:r>
        <w:rPr>
          <w:rFonts w:ascii="Century Gothic" w:eastAsia="Arial Unicode MS" w:hAnsi="Century Gothic" w:cs="Arial Unicode MS"/>
          <w:b/>
          <w:sz w:val="22"/>
        </w:rPr>
        <w:t>A szociális célú tűzifa juttatásáról szóló önkormányzati rendelet megalkotása</w:t>
      </w:r>
    </w:p>
    <w:p w:rsidR="00514240" w:rsidRDefault="00E36A4A">
      <w:pPr>
        <w:pStyle w:val="Cmsor12"/>
        <w:spacing w:line="240" w:lineRule="auto"/>
        <w:ind w:right="-20"/>
        <w:jc w:val="both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 xml:space="preserve">      Előadó: Mestyán Valéria címzetes főjegyző</w:t>
      </w:r>
    </w:p>
    <w:p w:rsidR="00514240" w:rsidRDefault="00E36A4A">
      <w:pPr>
        <w:pStyle w:val="Listaszerbekezds"/>
        <w:numPr>
          <w:ilvl w:val="0"/>
          <w:numId w:val="1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>
        <w:rPr>
          <w:rFonts w:ascii="Century Gothic" w:eastAsia="Arial Unicode MS" w:hAnsi="Century Gothic"/>
          <w:b/>
          <w:sz w:val="22"/>
        </w:rPr>
        <w:t>Egyebek</w:t>
      </w:r>
    </w:p>
    <w:p w:rsidR="00514240" w:rsidRDefault="00E36A4A">
      <w:pPr>
        <w:pStyle w:val="Listaszerbekezds"/>
        <w:spacing w:line="240" w:lineRule="auto"/>
        <w:ind w:left="360"/>
        <w:rPr>
          <w:rFonts w:ascii="Century Gothic" w:eastAsia="Arial Unicode MS" w:hAnsi="Century Gothic"/>
          <w:b/>
          <w:sz w:val="22"/>
        </w:rPr>
      </w:pPr>
      <w:r>
        <w:rPr>
          <w:rFonts w:ascii="Century Gothic" w:hAnsi="Century Gothic"/>
          <w:sz w:val="22"/>
        </w:rPr>
        <w:t xml:space="preserve">Előadó: </w:t>
      </w:r>
      <w:proofErr w:type="spellStart"/>
      <w:r>
        <w:rPr>
          <w:rFonts w:ascii="Century Gothic" w:hAnsi="Century Gothic"/>
          <w:sz w:val="22"/>
        </w:rPr>
        <w:t>Druskoczi</w:t>
      </w:r>
      <w:proofErr w:type="spellEnd"/>
      <w:r>
        <w:rPr>
          <w:rFonts w:ascii="Century Gothic" w:hAnsi="Century Gothic"/>
          <w:sz w:val="22"/>
        </w:rPr>
        <w:t xml:space="preserve"> Tünde polgármester</w:t>
      </w:r>
    </w:p>
    <w:p w:rsidR="00514240" w:rsidRDefault="00514240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</w:p>
    <w:p w:rsidR="00514240" w:rsidRDefault="00E36A4A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  <w:r>
        <w:rPr>
          <w:rFonts w:ascii="Century Gothic" w:eastAsia="Arial Unicode MS" w:hAnsi="Century Gothic"/>
          <w:sz w:val="22"/>
        </w:rPr>
        <w:t>Határidő: 2022. szeptember 29.</w:t>
      </w:r>
    </w:p>
    <w:p w:rsidR="00514240" w:rsidRDefault="00E36A4A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  <w:r>
        <w:rPr>
          <w:rFonts w:ascii="Century Gothic" w:eastAsia="Arial Unicode MS" w:hAnsi="Century Gothic"/>
          <w:sz w:val="22"/>
        </w:rPr>
        <w:t xml:space="preserve">Felelős: </w:t>
      </w:r>
      <w:proofErr w:type="spellStart"/>
      <w:r>
        <w:rPr>
          <w:rFonts w:ascii="Century Gothic" w:eastAsia="Arial Unicode MS" w:hAnsi="Century Gothic"/>
          <w:sz w:val="22"/>
        </w:rPr>
        <w:t>Druskoczi</w:t>
      </w:r>
      <w:proofErr w:type="spellEnd"/>
      <w:r>
        <w:rPr>
          <w:rFonts w:ascii="Century Gothic" w:eastAsia="Arial Unicode MS" w:hAnsi="Century Gothic"/>
          <w:sz w:val="22"/>
        </w:rPr>
        <w:t xml:space="preserve"> Tünde polgármester</w:t>
      </w:r>
    </w:p>
    <w:p w:rsidR="00514240" w:rsidRDefault="00514240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</w:p>
    <w:p w:rsidR="00514240" w:rsidRDefault="00E36A4A">
      <w:pPr>
        <w:tabs>
          <w:tab w:val="left" w:pos="142"/>
        </w:tabs>
        <w:spacing w:line="240" w:lineRule="auto"/>
        <w:rPr>
          <w:rFonts w:ascii="Century Gothic" w:eastAsia="Arial Unicode MS" w:hAnsi="Century Gothic"/>
          <w:b/>
          <w:sz w:val="22"/>
        </w:rPr>
      </w:pPr>
      <w:r>
        <w:rPr>
          <w:rFonts w:ascii="Century Gothic" w:eastAsia="Arial Unicode MS" w:hAnsi="Century Gothic"/>
          <w:b/>
          <w:sz w:val="22"/>
        </w:rPr>
        <w:t>Intézkedést nem igényelt.</w:t>
      </w:r>
    </w:p>
    <w:p w:rsidR="00514240" w:rsidRDefault="00514240">
      <w:pPr>
        <w:spacing w:line="240" w:lineRule="auto"/>
        <w:rPr>
          <w:rFonts w:ascii="Century Gothic" w:hAnsi="Century Gothic"/>
          <w:sz w:val="22"/>
        </w:rPr>
      </w:pPr>
    </w:p>
    <w:p w:rsidR="00514240" w:rsidRDefault="00E36A4A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  <w:r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>
        <w:rPr>
          <w:rFonts w:ascii="Century Gothic" w:eastAsia="Cambria" w:hAnsi="Century Gothic" w:cs="Cambria"/>
          <w:b/>
          <w:bCs/>
          <w:sz w:val="22"/>
          <w:u w:val="single"/>
        </w:rPr>
        <w:t>167/2022.(IX.29.) határozata a helyi adókról szóló önkormányzati rendelet felülvizsgálatáról</w:t>
      </w:r>
    </w:p>
    <w:p w:rsidR="00514240" w:rsidRDefault="00E36A4A">
      <w:pPr>
        <w:spacing w:line="240" w:lineRule="auto"/>
        <w:rPr>
          <w:rFonts w:ascii="Century Gothic" w:eastAsia="Cambria" w:hAnsi="Century Gothic" w:cs="Cambria"/>
          <w:sz w:val="22"/>
        </w:rPr>
      </w:pPr>
      <w:r>
        <w:rPr>
          <w:rFonts w:ascii="Century Gothic" w:eastAsia="Cambria" w:hAnsi="Century Gothic" w:cs="Cambria"/>
          <w:sz w:val="22"/>
        </w:rPr>
        <w:t>Balatonberény Község Önkormányzat Képviselő-testülete az előterjesztést megismerte és azt tovább tárgyalásra alkalmasnak tartja azzal, hogy a későbbi képviselő-testületi ülésen dönt.</w:t>
      </w:r>
    </w:p>
    <w:p w:rsidR="00514240" w:rsidRDefault="00E36A4A">
      <w:pPr>
        <w:spacing w:line="240" w:lineRule="auto"/>
        <w:rPr>
          <w:rFonts w:ascii="Century Gothic" w:eastAsia="Cambria" w:hAnsi="Century Gothic" w:cs="Cambria"/>
          <w:sz w:val="22"/>
        </w:rPr>
      </w:pPr>
      <w:r>
        <w:rPr>
          <w:rFonts w:ascii="Century Gothic" w:eastAsia="Cambria" w:hAnsi="Century Gothic" w:cs="Cambria"/>
          <w:sz w:val="22"/>
        </w:rPr>
        <w:t>Határidő: 2022. október havi soros ülés</w:t>
      </w:r>
    </w:p>
    <w:p w:rsidR="00514240" w:rsidRDefault="00E36A4A">
      <w:pPr>
        <w:spacing w:line="240" w:lineRule="auto"/>
        <w:rPr>
          <w:rFonts w:ascii="Century Gothic" w:eastAsia="Cambria" w:hAnsi="Century Gothic" w:cs="Cambria"/>
          <w:sz w:val="22"/>
        </w:rPr>
      </w:pPr>
      <w:r>
        <w:rPr>
          <w:rFonts w:ascii="Century Gothic" w:eastAsia="Cambria" w:hAnsi="Century Gothic" w:cs="Cambria"/>
          <w:sz w:val="22"/>
        </w:rPr>
        <w:t>Felelős: Mestyán Valéria címzetes főjegyző</w:t>
      </w:r>
    </w:p>
    <w:p w:rsidR="00514240" w:rsidRDefault="00514240">
      <w:pPr>
        <w:spacing w:line="240" w:lineRule="auto"/>
        <w:rPr>
          <w:rFonts w:ascii="Century Gothic" w:eastAsia="Cambria" w:hAnsi="Century Gothic" w:cs="Cambria"/>
          <w:sz w:val="22"/>
        </w:rPr>
      </w:pPr>
    </w:p>
    <w:p w:rsidR="00514240" w:rsidRDefault="00E36A4A">
      <w:pPr>
        <w:spacing w:line="240" w:lineRule="auto"/>
        <w:rPr>
          <w:rFonts w:ascii="Century Gothic" w:eastAsia="Cambria" w:hAnsi="Century Gothic" w:cs="Cambria"/>
          <w:b/>
          <w:sz w:val="22"/>
        </w:rPr>
      </w:pPr>
      <w:r>
        <w:rPr>
          <w:rFonts w:ascii="Century Gothic" w:eastAsia="Cambria" w:hAnsi="Century Gothic" w:cs="Cambria"/>
          <w:b/>
          <w:sz w:val="22"/>
        </w:rPr>
        <w:t>A 2022. október 25-i képviselő-testületi ülés napirendjét képezi.</w:t>
      </w:r>
    </w:p>
    <w:p w:rsidR="00514240" w:rsidRDefault="00E36A4A">
      <w:pPr>
        <w:spacing w:line="240" w:lineRule="auto"/>
        <w:rPr>
          <w:rFonts w:ascii="Century Gothic" w:hAnsi="Century Gothic" w:cs="Times New Roman"/>
          <w:sz w:val="22"/>
        </w:rPr>
      </w:pPr>
      <w:r>
        <w:rPr>
          <w:rFonts w:ascii="Century Gothic" w:eastAsia="Cambria" w:hAnsi="Century Gothic" w:cs="Cambria"/>
          <w:sz w:val="22"/>
        </w:rPr>
        <w:t xml:space="preserve"> </w:t>
      </w:r>
    </w:p>
    <w:p w:rsidR="00514240" w:rsidRDefault="00E36A4A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  <w:r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>
        <w:rPr>
          <w:rFonts w:ascii="Century Gothic" w:eastAsia="Cambria" w:hAnsi="Century Gothic" w:cs="Cambria"/>
          <w:b/>
          <w:bCs/>
          <w:sz w:val="22"/>
          <w:u w:val="single"/>
        </w:rPr>
        <w:t>168/2022.(IX.29.) határozata a lejárt határidejű határozatok végrehajtásáról szóló beszámoló elfogadásáról</w:t>
      </w:r>
    </w:p>
    <w:p w:rsidR="00514240" w:rsidRDefault="00514240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</w:p>
    <w:p w:rsidR="00514240" w:rsidRDefault="00E36A4A">
      <w:pPr>
        <w:spacing w:after="200" w:line="240" w:lineRule="auto"/>
        <w:rPr>
          <w:rFonts w:ascii="Century Gothic" w:hAnsi="Century Gothic"/>
          <w:sz w:val="22"/>
        </w:rPr>
      </w:pPr>
      <w:proofErr w:type="gramStart"/>
      <w:r>
        <w:rPr>
          <w:rFonts w:ascii="Century Gothic" w:hAnsi="Century Gothic"/>
          <w:sz w:val="22"/>
        </w:rPr>
        <w:t>a</w:t>
      </w:r>
      <w:proofErr w:type="gramEnd"/>
      <w:r>
        <w:rPr>
          <w:rFonts w:ascii="Century Gothic" w:hAnsi="Century Gothic"/>
          <w:sz w:val="22"/>
        </w:rPr>
        <w:t>) Balatonberény Község Önkormányzat Képviselő-testülete a lejárt határidejű határozatok végrehajtásáról adott jelentést elfogadja.</w:t>
      </w:r>
    </w:p>
    <w:p w:rsidR="00514240" w:rsidRDefault="00E36A4A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Határidő: 2022. szeptember 29. </w:t>
      </w:r>
    </w:p>
    <w:p w:rsidR="00514240" w:rsidRDefault="00E36A4A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Felelős: </w:t>
      </w:r>
      <w:proofErr w:type="spellStart"/>
      <w:r>
        <w:rPr>
          <w:rFonts w:ascii="Century Gothic" w:hAnsi="Century Gothic"/>
          <w:sz w:val="22"/>
        </w:rPr>
        <w:t>Druskoczi</w:t>
      </w:r>
      <w:proofErr w:type="spellEnd"/>
      <w:r>
        <w:rPr>
          <w:rFonts w:ascii="Century Gothic" w:hAnsi="Century Gothic"/>
          <w:sz w:val="22"/>
        </w:rPr>
        <w:t xml:space="preserve"> Tünde polgármester</w:t>
      </w:r>
    </w:p>
    <w:p w:rsidR="00514240" w:rsidRDefault="00514240">
      <w:pPr>
        <w:spacing w:line="240" w:lineRule="auto"/>
        <w:rPr>
          <w:rFonts w:ascii="Century Gothic" w:hAnsi="Century Gothic"/>
          <w:sz w:val="22"/>
        </w:rPr>
      </w:pPr>
    </w:p>
    <w:p w:rsidR="00514240" w:rsidRDefault="00E36A4A">
      <w:pPr>
        <w:spacing w:after="200"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b) Balatonberény Község Önkormányzat Képviselő-testülete a két ülés között végzett munkáról, fontosabb eseményekről, intézkedésekről adott beszámolót elfogadja.</w:t>
      </w:r>
    </w:p>
    <w:p w:rsidR="00514240" w:rsidRDefault="00514240">
      <w:pPr>
        <w:spacing w:line="240" w:lineRule="auto"/>
        <w:rPr>
          <w:rFonts w:ascii="Century Gothic" w:hAnsi="Century Gothic"/>
          <w:sz w:val="22"/>
        </w:rPr>
      </w:pPr>
    </w:p>
    <w:p w:rsidR="00514240" w:rsidRDefault="00E36A4A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Határidő: 2022. szeptember 29.</w:t>
      </w:r>
    </w:p>
    <w:p w:rsidR="00514240" w:rsidRDefault="00E36A4A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Felelős: </w:t>
      </w:r>
      <w:proofErr w:type="spellStart"/>
      <w:r>
        <w:rPr>
          <w:rFonts w:ascii="Century Gothic" w:hAnsi="Century Gothic"/>
          <w:sz w:val="22"/>
        </w:rPr>
        <w:t>Druskoczi</w:t>
      </w:r>
      <w:proofErr w:type="spellEnd"/>
      <w:r>
        <w:rPr>
          <w:rFonts w:ascii="Century Gothic" w:hAnsi="Century Gothic"/>
          <w:sz w:val="22"/>
        </w:rPr>
        <w:t xml:space="preserve"> Tünde polgármester</w:t>
      </w:r>
    </w:p>
    <w:p w:rsidR="00514240" w:rsidRDefault="00514240">
      <w:pPr>
        <w:spacing w:line="240" w:lineRule="auto"/>
        <w:rPr>
          <w:rFonts w:ascii="Century Gothic" w:hAnsi="Century Gothic"/>
          <w:sz w:val="22"/>
        </w:rPr>
      </w:pPr>
    </w:p>
    <w:p w:rsidR="00514240" w:rsidRDefault="00E36A4A">
      <w:pPr>
        <w:spacing w:line="240" w:lineRule="auto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Intézkedést nem igényelt.</w:t>
      </w:r>
    </w:p>
    <w:p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:rsidR="00514240" w:rsidRDefault="00E36A4A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  <w:r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>
        <w:rPr>
          <w:rFonts w:ascii="Century Gothic" w:eastAsia="Cambria" w:hAnsi="Century Gothic" w:cs="Cambria"/>
          <w:b/>
          <w:bCs/>
          <w:sz w:val="22"/>
          <w:u w:val="single"/>
        </w:rPr>
        <w:t>169/2022.(IX.29.) határozata az általános iskolai körzetekről</w:t>
      </w:r>
    </w:p>
    <w:p w:rsidR="00514240" w:rsidRDefault="00E36A4A">
      <w:pPr>
        <w:spacing w:after="200" w:line="240" w:lineRule="auto"/>
        <w:rPr>
          <w:rFonts w:ascii="Century Gothic" w:hAnsi="Century Gothic" w:cs="Calibri"/>
          <w:sz w:val="22"/>
        </w:rPr>
      </w:pPr>
      <w:r>
        <w:rPr>
          <w:rFonts w:ascii="Century Gothic" w:hAnsi="Century Gothic" w:cs="Calibri"/>
          <w:sz w:val="22"/>
        </w:rPr>
        <w:t>Balatonberény Község Önkormányzat Képviselő-testülete az iskolák felvételi körzete tekintetében a Balatonkeresztúri Festetics Kristóf Általános Iskola kijelölését javasolja a 2023/24. tanév vonatkozásában.</w:t>
      </w:r>
    </w:p>
    <w:p w:rsidR="00514240" w:rsidRDefault="00E36A4A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 w:cs="Calibri"/>
          <w:sz w:val="22"/>
        </w:rPr>
        <w:t>Határidő: 2022. október 15. Siófoki Tankerületi Központ értesítése</w:t>
      </w:r>
    </w:p>
    <w:p w:rsidR="00514240" w:rsidRDefault="00E36A4A">
      <w:pPr>
        <w:spacing w:line="240" w:lineRule="auto"/>
        <w:rPr>
          <w:rFonts w:ascii="Century Gothic" w:hAnsi="Century Gothic" w:cs="Calibri"/>
          <w:sz w:val="22"/>
        </w:rPr>
      </w:pPr>
      <w:r>
        <w:rPr>
          <w:rFonts w:ascii="Century Gothic" w:hAnsi="Century Gothic" w:cs="Calibri"/>
          <w:sz w:val="22"/>
        </w:rPr>
        <w:t xml:space="preserve">Felelős: </w:t>
      </w:r>
      <w:proofErr w:type="spellStart"/>
      <w:r>
        <w:rPr>
          <w:rFonts w:ascii="Century Gothic" w:hAnsi="Century Gothic" w:cs="Calibri"/>
          <w:sz w:val="22"/>
        </w:rPr>
        <w:t>Druskoczi</w:t>
      </w:r>
      <w:proofErr w:type="spellEnd"/>
      <w:r>
        <w:rPr>
          <w:rFonts w:ascii="Century Gothic" w:hAnsi="Century Gothic" w:cs="Calibri"/>
          <w:sz w:val="22"/>
        </w:rPr>
        <w:t xml:space="preserve"> Tünde polgármester</w:t>
      </w:r>
    </w:p>
    <w:p w:rsidR="00514240" w:rsidRDefault="00514240">
      <w:pPr>
        <w:spacing w:line="240" w:lineRule="auto"/>
        <w:rPr>
          <w:rFonts w:ascii="Century Gothic" w:hAnsi="Century Gothic" w:cs="Calibri"/>
          <w:sz w:val="22"/>
        </w:rPr>
      </w:pPr>
    </w:p>
    <w:p w:rsidR="00514240" w:rsidRDefault="00E36A4A">
      <w:pPr>
        <w:spacing w:line="240" w:lineRule="auto"/>
        <w:rPr>
          <w:rFonts w:ascii="Century Gothic" w:hAnsi="Century Gothic" w:cs="Calibri"/>
          <w:b/>
          <w:sz w:val="22"/>
        </w:rPr>
      </w:pPr>
      <w:r>
        <w:rPr>
          <w:rFonts w:ascii="Century Gothic" w:hAnsi="Century Gothic" w:cs="Calibri"/>
          <w:b/>
          <w:sz w:val="22"/>
        </w:rPr>
        <w:t>A Siófoki tankerületi Központot a döntésről értesítettük.</w:t>
      </w:r>
    </w:p>
    <w:p w:rsidR="00514240" w:rsidRDefault="00514240">
      <w:pPr>
        <w:spacing w:line="240" w:lineRule="auto"/>
        <w:rPr>
          <w:rFonts w:ascii="Century Gothic" w:hAnsi="Century Gothic" w:cs="Calibri"/>
          <w:b/>
          <w:sz w:val="22"/>
        </w:rPr>
      </w:pPr>
    </w:p>
    <w:p w:rsidR="00514240" w:rsidRDefault="00E36A4A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  <w:r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>
        <w:rPr>
          <w:rFonts w:ascii="Century Gothic" w:eastAsia="Cambria" w:hAnsi="Century Gothic" w:cs="Cambria"/>
          <w:b/>
          <w:bCs/>
          <w:sz w:val="22"/>
          <w:u w:val="single"/>
        </w:rPr>
        <w:t>170/2022.(IX.29.) határozata a Balatoni Vizi Polgárőr Egyesület támogatásáról</w:t>
      </w:r>
    </w:p>
    <w:p w:rsidR="00514240" w:rsidRDefault="00E36A4A">
      <w:pPr>
        <w:tabs>
          <w:tab w:val="left" w:pos="142"/>
          <w:tab w:val="left" w:pos="284"/>
        </w:tabs>
        <w:spacing w:after="200" w:line="240" w:lineRule="auto"/>
        <w:rPr>
          <w:rFonts w:ascii="Century Gothic" w:hAnsi="Century Gothic" w:cs="Arial"/>
          <w:sz w:val="22"/>
        </w:rPr>
      </w:pPr>
      <w:r>
        <w:rPr>
          <w:rFonts w:ascii="Century Gothic" w:hAnsi="Century Gothic" w:cs="Arial"/>
          <w:sz w:val="22"/>
        </w:rPr>
        <w:t xml:space="preserve">Balatonberény Község Önkormányzat Képviselő-testülete a Balatoni Vizi Polgárőr Egyesület kérelmét megismerte, megtárgyalta és az egyesület részére 2022. évben további 50.000 Ft támogatást nyújt elszámolási kötelezettséggel a 2022. évi költségvetési tartalék terhére. </w:t>
      </w:r>
    </w:p>
    <w:p w:rsidR="00514240" w:rsidRDefault="00E36A4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sz w:val="22"/>
        </w:rPr>
      </w:pPr>
      <w:r>
        <w:rPr>
          <w:rFonts w:ascii="Century Gothic" w:hAnsi="Century Gothic" w:cs="Arial"/>
          <w:sz w:val="22"/>
        </w:rPr>
        <w:t>Határidő: szerződéskötésre 15 nap</w:t>
      </w:r>
    </w:p>
    <w:p w:rsidR="00514240" w:rsidRDefault="00E36A4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sz w:val="22"/>
        </w:rPr>
      </w:pPr>
      <w:r>
        <w:rPr>
          <w:rFonts w:ascii="Century Gothic" w:hAnsi="Century Gothic" w:cs="Arial"/>
          <w:sz w:val="22"/>
        </w:rPr>
        <w:t xml:space="preserve">Felelős: </w:t>
      </w:r>
      <w:proofErr w:type="spellStart"/>
      <w:r>
        <w:rPr>
          <w:rFonts w:ascii="Century Gothic" w:hAnsi="Century Gothic" w:cs="Arial"/>
          <w:sz w:val="22"/>
        </w:rPr>
        <w:t>Druskoczi</w:t>
      </w:r>
      <w:proofErr w:type="spellEnd"/>
      <w:r>
        <w:rPr>
          <w:rFonts w:ascii="Century Gothic" w:hAnsi="Century Gothic" w:cs="Arial"/>
          <w:sz w:val="22"/>
        </w:rPr>
        <w:t xml:space="preserve"> Tünde polgármester</w:t>
      </w:r>
    </w:p>
    <w:p w:rsidR="00514240" w:rsidRDefault="00514240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sz w:val="22"/>
        </w:rPr>
      </w:pPr>
    </w:p>
    <w:p w:rsidR="00514240" w:rsidRDefault="00E36A4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sz w:val="22"/>
        </w:rPr>
      </w:pPr>
      <w:r>
        <w:rPr>
          <w:rFonts w:ascii="Century Gothic" w:hAnsi="Century Gothic" w:cs="Arial"/>
          <w:b/>
          <w:sz w:val="22"/>
        </w:rPr>
        <w:t>A Balatoni Vizi Polgárőr Egyesülettel a támogatási szerződést megkötöttük és intézkedtünk a pénzügyi csoport felé a támogatás kifizetése iránt.</w:t>
      </w:r>
    </w:p>
    <w:p w:rsidR="00514240" w:rsidRDefault="00514240">
      <w:pPr>
        <w:spacing w:line="240" w:lineRule="auto"/>
        <w:rPr>
          <w:rFonts w:ascii="Century Gothic" w:hAnsi="Century Gothic"/>
          <w:sz w:val="22"/>
        </w:rPr>
      </w:pPr>
    </w:p>
    <w:p w:rsidR="00514240" w:rsidRDefault="00E36A4A">
      <w:pPr>
        <w:jc w:val="center"/>
        <w:rPr>
          <w:rFonts w:ascii="Century Gothic" w:hAnsi="Century Gothic"/>
          <w:b/>
          <w:sz w:val="22"/>
          <w:u w:val="single"/>
        </w:rPr>
      </w:pPr>
      <w:r>
        <w:rPr>
          <w:rFonts w:ascii="Century Gothic" w:hAnsi="Century Gothic"/>
          <w:b/>
          <w:sz w:val="22"/>
          <w:u w:val="single"/>
        </w:rPr>
        <w:t xml:space="preserve">BESZÁMOLÓ </w:t>
      </w:r>
      <w:proofErr w:type="gramStart"/>
      <w:r>
        <w:rPr>
          <w:rFonts w:ascii="Century Gothic" w:hAnsi="Century Gothic"/>
          <w:b/>
          <w:sz w:val="22"/>
          <w:u w:val="single"/>
        </w:rPr>
        <w:t>A</w:t>
      </w:r>
      <w:proofErr w:type="gramEnd"/>
      <w:r>
        <w:rPr>
          <w:rFonts w:ascii="Century Gothic" w:hAnsi="Century Gothic"/>
          <w:b/>
          <w:sz w:val="22"/>
          <w:u w:val="single"/>
        </w:rPr>
        <w:t xml:space="preserve"> KÉT ÜLÉS KÖZÖTTI FONTOSABB ESEMÉNYEKRŐL</w:t>
      </w:r>
    </w:p>
    <w:p w:rsidR="00514240" w:rsidRDefault="00514240">
      <w:pPr>
        <w:jc w:val="center"/>
        <w:rPr>
          <w:rFonts w:ascii="Century Gothic" w:hAnsi="Century Gothic"/>
          <w:b/>
          <w:sz w:val="22"/>
          <w:u w:val="single"/>
        </w:rPr>
      </w:pPr>
    </w:p>
    <w:p w:rsidR="00514240" w:rsidRDefault="00E36A4A" w:rsidP="00673CE4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A Balatonszentgyörgy Környéki Önkormányzatok Társulása 2022. szeptember 21-én nyilvános ülést tartott, melynek témája a bölcsődei </w:t>
      </w:r>
      <w:proofErr w:type="gramStart"/>
      <w:r>
        <w:rPr>
          <w:rFonts w:ascii="Century Gothic" w:hAnsi="Century Gothic"/>
          <w:sz w:val="22"/>
        </w:rPr>
        <w:t>finanszírozás</w:t>
      </w:r>
      <w:proofErr w:type="gramEnd"/>
      <w:r>
        <w:rPr>
          <w:rFonts w:ascii="Century Gothic" w:hAnsi="Century Gothic"/>
          <w:sz w:val="22"/>
        </w:rPr>
        <w:t xml:space="preserve"> költség- átcsoportosításáról döntéshozatal, illetve az iskolai konyha személyzetének egy fővel történő bővítése.</w:t>
      </w:r>
    </w:p>
    <w:p w:rsidR="00514240" w:rsidRDefault="00E36A4A" w:rsidP="00673CE4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A társulás elnöke tárgyalásokat folytatott annak érdekében, hogy további támogatási forrásokat fordíthassanak a bölcsőde építési költségeire. A már elnyert 300 millió forinton belül átcsoportosítást hajtanak végre, így nem kerülne beszerzésre a személyszállításra alkalmas kisbusz, illetve az egyedileg tervezett bútorok elkészítése nem történne meg. Ez az átcsoportosított összeg és a plusz 25%-</w:t>
      </w:r>
      <w:proofErr w:type="spellStart"/>
      <w:r>
        <w:rPr>
          <w:rFonts w:ascii="Century Gothic" w:hAnsi="Century Gothic"/>
          <w:sz w:val="22"/>
        </w:rPr>
        <w:t>os</w:t>
      </w:r>
      <w:proofErr w:type="spellEnd"/>
      <w:r>
        <w:rPr>
          <w:rFonts w:ascii="Century Gothic" w:hAnsi="Century Gothic"/>
          <w:sz w:val="22"/>
        </w:rPr>
        <w:t xml:space="preserve"> </w:t>
      </w:r>
      <w:proofErr w:type="gramStart"/>
      <w:r>
        <w:rPr>
          <w:rFonts w:ascii="Century Gothic" w:hAnsi="Century Gothic"/>
          <w:sz w:val="22"/>
        </w:rPr>
        <w:t>finanszírozás</w:t>
      </w:r>
      <w:proofErr w:type="gramEnd"/>
      <w:r>
        <w:rPr>
          <w:rFonts w:ascii="Century Gothic" w:hAnsi="Century Gothic"/>
          <w:sz w:val="22"/>
        </w:rPr>
        <w:t xml:space="preserve"> -ami kb. 80 millió Ft- már lehetőséget biztosítana a beruházás befejezésére.</w:t>
      </w:r>
    </w:p>
    <w:p w:rsidR="00514240" w:rsidRDefault="00E36A4A" w:rsidP="00673CE4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Minden más felmerülő költséget Balatonszentgyörgy Község Önkormányzata </w:t>
      </w:r>
      <w:proofErr w:type="gramStart"/>
      <w:r>
        <w:rPr>
          <w:rFonts w:ascii="Century Gothic" w:hAnsi="Century Gothic"/>
          <w:sz w:val="22"/>
        </w:rPr>
        <w:t>finanszírozza</w:t>
      </w:r>
      <w:proofErr w:type="gramEnd"/>
      <w:r>
        <w:rPr>
          <w:rFonts w:ascii="Century Gothic" w:hAnsi="Century Gothic"/>
          <w:sz w:val="22"/>
        </w:rPr>
        <w:t xml:space="preserve"> meg saját költségvetéséből. </w:t>
      </w:r>
    </w:p>
    <w:p w:rsidR="00514240" w:rsidRDefault="00514240" w:rsidP="00673CE4">
      <w:pPr>
        <w:spacing w:line="240" w:lineRule="auto"/>
        <w:jc w:val="both"/>
        <w:rPr>
          <w:rFonts w:ascii="Century Gothic" w:hAnsi="Century Gothic"/>
          <w:sz w:val="22"/>
        </w:rPr>
      </w:pPr>
    </w:p>
    <w:p w:rsidR="00514240" w:rsidRDefault="00E36A4A" w:rsidP="00673CE4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A Margaréta Óvodához integrált konyha működési </w:t>
      </w:r>
      <w:proofErr w:type="gramStart"/>
      <w:r>
        <w:rPr>
          <w:rFonts w:ascii="Century Gothic" w:hAnsi="Century Gothic"/>
          <w:sz w:val="22"/>
        </w:rPr>
        <w:t>kapacitásai</w:t>
      </w:r>
      <w:proofErr w:type="gramEnd"/>
      <w:r>
        <w:rPr>
          <w:rFonts w:ascii="Century Gothic" w:hAnsi="Century Gothic"/>
          <w:sz w:val="22"/>
        </w:rPr>
        <w:t xml:space="preserve"> az elmúlt időben 50 %-</w:t>
      </w:r>
      <w:proofErr w:type="spellStart"/>
      <w:r>
        <w:rPr>
          <w:rFonts w:ascii="Century Gothic" w:hAnsi="Century Gothic"/>
          <w:sz w:val="22"/>
        </w:rPr>
        <w:t>kal</w:t>
      </w:r>
      <w:proofErr w:type="spellEnd"/>
      <w:r>
        <w:rPr>
          <w:rFonts w:ascii="Century Gothic" w:hAnsi="Century Gothic"/>
          <w:sz w:val="22"/>
        </w:rPr>
        <w:t xml:space="preserve"> megemelkedtek, ezért szükségessé vált 1 fő konyhai személyzettel bővíteni a meglévő foglalkoztatotti állományt. 1 fő minimálbéres dolgozó került felvételre, akinek bérköltsége az idei évben 600.000 Ft-ot igényel. A társulási határozat szerint az 1 fő foglalkoztatási költségeit az óvoda költségvetési kiadása terhére biztosítja a társulás. </w:t>
      </w:r>
    </w:p>
    <w:p w:rsidR="00514240" w:rsidRDefault="00E36A4A" w:rsidP="00673CE4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lastRenderedPageBreak/>
        <w:t xml:space="preserve">A Balatoni Szociális Társulás gesztor polgármesterével személyes egyeztetésre került sor az Alapszolgáltatási Központ </w:t>
      </w:r>
      <w:proofErr w:type="spellStart"/>
      <w:r>
        <w:rPr>
          <w:rFonts w:ascii="Century Gothic" w:hAnsi="Century Gothic"/>
          <w:sz w:val="22"/>
        </w:rPr>
        <w:t>balatonberényi</w:t>
      </w:r>
      <w:proofErr w:type="spellEnd"/>
      <w:r>
        <w:rPr>
          <w:rFonts w:ascii="Century Gothic" w:hAnsi="Century Gothic"/>
          <w:sz w:val="22"/>
        </w:rPr>
        <w:t xml:space="preserve"> telephelyének téli időszakban történő üzemeltetéséről, tekintettel arra, hogy jelenleg 1 fő veszi igénybe a nappali ellátást heti 1 alkalommal. A rezsiköltségek csökkentése érdekében felmerült a </w:t>
      </w:r>
      <w:proofErr w:type="spellStart"/>
      <w:r>
        <w:rPr>
          <w:rFonts w:ascii="Century Gothic" w:hAnsi="Century Gothic"/>
          <w:sz w:val="22"/>
        </w:rPr>
        <w:t>balatonberényi</w:t>
      </w:r>
      <w:proofErr w:type="spellEnd"/>
      <w:r>
        <w:rPr>
          <w:rFonts w:ascii="Century Gothic" w:hAnsi="Century Gothic"/>
          <w:sz w:val="22"/>
        </w:rPr>
        <w:t xml:space="preserve"> önkormányzat részéről az a javaslat, hogy az ott dolgozók számára a polgármesteri hivatalban biztosítunk irodahelyiséget, de ezt a javaslatot a társulás elnöke nem támogatta, mert indokai szerint a nappali ellátásra igénybe vehető állami támogatás fedezi a tényleges üzemeltetési kiadásokat, valamint az Alapszolgáltatási Központ intézményvezetője ragaszkodott a telephelyen történő munkavégzéshez.</w:t>
      </w:r>
    </w:p>
    <w:p w:rsidR="00514240" w:rsidRDefault="00514240" w:rsidP="00673CE4">
      <w:pPr>
        <w:spacing w:line="240" w:lineRule="auto"/>
        <w:jc w:val="both"/>
        <w:rPr>
          <w:rFonts w:ascii="Century Gothic" w:hAnsi="Century Gothic"/>
          <w:sz w:val="22"/>
        </w:rPr>
      </w:pPr>
    </w:p>
    <w:p w:rsidR="00514240" w:rsidRDefault="00E36A4A" w:rsidP="00673CE4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A Naturista Kemping melletti parkban a lámpák nagy része nem működik. Szakemberekkel felmérettük a hiba okát és azt a tájékoztatást kaptuk, hogy olyan mértékű a villamos kábelek állapotromlása, hogy a javítás költségei jelentősen meghaladják pénzügyi lehetőségeinket. Alternatív megoldási javaslatként jött szóba napelemes lámpatestek beszerzése és felszerelése, így jelentős költségmegtakarítással megoldható a </w:t>
      </w:r>
      <w:proofErr w:type="gramStart"/>
      <w:r>
        <w:rPr>
          <w:rFonts w:ascii="Century Gothic" w:hAnsi="Century Gothic"/>
          <w:sz w:val="22"/>
        </w:rPr>
        <w:t>probléma</w:t>
      </w:r>
      <w:proofErr w:type="gramEnd"/>
      <w:r>
        <w:rPr>
          <w:rFonts w:ascii="Century Gothic" w:hAnsi="Century Gothic"/>
          <w:sz w:val="22"/>
        </w:rPr>
        <w:t>. Jelenleg árajánlat kérése van folyamatban, szeretnénk a költségvetési tartalék terhére még idén megoldani a közvilágítás helyzetét.</w:t>
      </w:r>
    </w:p>
    <w:p w:rsidR="00514240" w:rsidRDefault="00514240" w:rsidP="00673CE4">
      <w:pPr>
        <w:spacing w:line="240" w:lineRule="auto"/>
        <w:jc w:val="both"/>
        <w:rPr>
          <w:rFonts w:ascii="Century Gothic" w:hAnsi="Century Gothic"/>
          <w:sz w:val="22"/>
        </w:rPr>
      </w:pPr>
    </w:p>
    <w:p w:rsidR="00514240" w:rsidRDefault="00E36A4A" w:rsidP="00673CE4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Sok bejelentés érkezett arról, hogy nem égnek az utcai lámpák, összesen 19 hibabejelentést adtunk le, a héten már meg is kezdődőt a hibás lám</w:t>
      </w:r>
      <w:r w:rsidR="00673CE4">
        <w:rPr>
          <w:rFonts w:ascii="Century Gothic" w:hAnsi="Century Gothic"/>
          <w:sz w:val="22"/>
        </w:rPr>
        <w:t>patestek ki</w:t>
      </w:r>
      <w:r>
        <w:rPr>
          <w:rFonts w:ascii="Century Gothic" w:hAnsi="Century Gothic"/>
          <w:sz w:val="22"/>
        </w:rPr>
        <w:t>javítása.</w:t>
      </w:r>
    </w:p>
    <w:p w:rsidR="00514240" w:rsidRDefault="00514240" w:rsidP="00673CE4">
      <w:pPr>
        <w:spacing w:line="240" w:lineRule="auto"/>
        <w:jc w:val="both"/>
        <w:rPr>
          <w:rFonts w:ascii="Century Gothic" w:hAnsi="Century Gothic"/>
          <w:sz w:val="22"/>
        </w:rPr>
      </w:pPr>
    </w:p>
    <w:p w:rsidR="00514240" w:rsidRDefault="00E36A4A" w:rsidP="00673CE4">
      <w:pPr>
        <w:spacing w:line="240" w:lineRule="auto"/>
        <w:jc w:val="both"/>
      </w:pPr>
      <w:r>
        <w:rPr>
          <w:rFonts w:ascii="Century Gothic" w:hAnsi="Century Gothic"/>
          <w:sz w:val="22"/>
        </w:rPr>
        <w:t>A településen közel 20 db. KRESZ tábla fog me</w:t>
      </w:r>
      <w:r w:rsidR="006403B3">
        <w:rPr>
          <w:rFonts w:ascii="Century Gothic" w:hAnsi="Century Gothic"/>
          <w:sz w:val="22"/>
        </w:rPr>
        <w:t>gújulni kb. 200.000 Ft értékben a</w:t>
      </w:r>
      <w:r>
        <w:rPr>
          <w:rFonts w:ascii="Century Gothic" w:hAnsi="Century Gothic"/>
          <w:sz w:val="22"/>
        </w:rPr>
        <w:t xml:space="preserve"> virág utcák környékén, </w:t>
      </w:r>
      <w:r w:rsidR="006403B3">
        <w:rPr>
          <w:rFonts w:ascii="Century Gothic" w:hAnsi="Century Gothic"/>
          <w:sz w:val="22"/>
        </w:rPr>
        <w:t xml:space="preserve">a </w:t>
      </w:r>
      <w:r>
        <w:rPr>
          <w:rFonts w:ascii="Century Gothic" w:hAnsi="Century Gothic"/>
          <w:sz w:val="22"/>
        </w:rPr>
        <w:t>Hétvezér utcában, de a falu több részén is új közlekedési je</w:t>
      </w:r>
      <w:r w:rsidR="006403B3">
        <w:rPr>
          <w:rFonts w:ascii="Century Gothic" w:hAnsi="Century Gothic"/>
          <w:sz w:val="22"/>
        </w:rPr>
        <w:t>lzőtáblákat állítunk fel</w:t>
      </w:r>
      <w:r>
        <w:rPr>
          <w:rFonts w:ascii="Century Gothic" w:hAnsi="Century Gothic"/>
          <w:sz w:val="22"/>
        </w:rPr>
        <w:t>.</w:t>
      </w:r>
    </w:p>
    <w:p w:rsidR="00514240" w:rsidRDefault="00514240" w:rsidP="00673CE4">
      <w:pPr>
        <w:spacing w:line="240" w:lineRule="auto"/>
        <w:jc w:val="both"/>
        <w:rPr>
          <w:rFonts w:ascii="Century Gothic" w:hAnsi="Century Gothic"/>
          <w:sz w:val="22"/>
        </w:rPr>
      </w:pPr>
    </w:p>
    <w:p w:rsidR="00514240" w:rsidRDefault="00E36A4A" w:rsidP="00673CE4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2022. október 15-én civil összefogással nagyszab</w:t>
      </w:r>
      <w:r w:rsidR="006403B3">
        <w:rPr>
          <w:rFonts w:ascii="Century Gothic" w:hAnsi="Century Gothic"/>
          <w:sz w:val="22"/>
        </w:rPr>
        <w:t>ású temető takarítást végeztünk</w:t>
      </w:r>
      <w:r>
        <w:rPr>
          <w:rFonts w:ascii="Century Gothic" w:hAnsi="Century Gothic"/>
          <w:sz w:val="22"/>
        </w:rPr>
        <w:t xml:space="preserve"> kb. 40 fő </w:t>
      </w:r>
      <w:proofErr w:type="gramStart"/>
      <w:r>
        <w:rPr>
          <w:rFonts w:ascii="Century Gothic" w:hAnsi="Century Gothic"/>
          <w:sz w:val="22"/>
        </w:rPr>
        <w:t>aktív</w:t>
      </w:r>
      <w:proofErr w:type="gramEnd"/>
      <w:r>
        <w:rPr>
          <w:rFonts w:ascii="Century Gothic" w:hAnsi="Century Gothic"/>
          <w:sz w:val="22"/>
        </w:rPr>
        <w:t xml:space="preserve"> részvételével, akiknek ez úton is köszönjük munkáját.</w:t>
      </w:r>
    </w:p>
    <w:p w:rsidR="00514240" w:rsidRDefault="00514240" w:rsidP="00673CE4">
      <w:pPr>
        <w:spacing w:line="240" w:lineRule="auto"/>
        <w:jc w:val="both"/>
        <w:rPr>
          <w:rFonts w:ascii="Century Gothic" w:hAnsi="Century Gothic"/>
          <w:sz w:val="22"/>
        </w:rPr>
      </w:pPr>
    </w:p>
    <w:p w:rsidR="00514240" w:rsidRDefault="00E36A4A" w:rsidP="00673CE4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A két év COVID-</w:t>
      </w:r>
      <w:proofErr w:type="spellStart"/>
      <w:r>
        <w:rPr>
          <w:rFonts w:ascii="Century Gothic" w:hAnsi="Century Gothic"/>
          <w:sz w:val="22"/>
        </w:rPr>
        <w:t>os</w:t>
      </w:r>
      <w:proofErr w:type="spellEnd"/>
      <w:r>
        <w:rPr>
          <w:rFonts w:ascii="Century Gothic" w:hAnsi="Century Gothic"/>
          <w:sz w:val="22"/>
        </w:rPr>
        <w:t xml:space="preserve"> időszak után idén ismét megrendezésre kerül az Idősek Napja rendezvény, amire elsősorban a 70 év felettieket várjuk szeretettel október 21-én a művelődési házban. A szervezést a Vöröskereszt helyi alapszervezete és a művelődési ház munkatársai végezték.</w:t>
      </w:r>
    </w:p>
    <w:p w:rsidR="00514240" w:rsidRDefault="00514240">
      <w:pPr>
        <w:spacing w:line="240" w:lineRule="auto"/>
        <w:rPr>
          <w:rFonts w:ascii="Century Gothic" w:hAnsi="Century Gothic"/>
          <w:sz w:val="22"/>
        </w:rPr>
      </w:pPr>
    </w:p>
    <w:p w:rsidR="00514240" w:rsidRDefault="00E36A4A" w:rsidP="006403B3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A Helyi Esélyegyenlőségi Program intézkedési tervének végrehajtásáról egyeztető fórum lesz október 19-én, a tanácskozás célja a helyben élő, hátrányos helyzetű lakossági csoportok helyzetének javítását szolgáló intézkedések áttekintése és a szükséges módosítások átvezetése.</w:t>
      </w:r>
    </w:p>
    <w:p w:rsidR="00514240" w:rsidRDefault="00514240">
      <w:pPr>
        <w:spacing w:line="240" w:lineRule="auto"/>
        <w:rPr>
          <w:rFonts w:ascii="Century Gothic" w:hAnsi="Century Gothic"/>
          <w:sz w:val="22"/>
        </w:rPr>
      </w:pPr>
    </w:p>
    <w:p w:rsidR="00514240" w:rsidRDefault="00E36A4A" w:rsidP="006403B3">
      <w:pPr>
        <w:spacing w:line="240" w:lineRule="auto"/>
        <w:jc w:val="both"/>
      </w:pPr>
      <w:r>
        <w:rPr>
          <w:rFonts w:ascii="Century Gothic" w:hAnsi="Century Gothic"/>
          <w:sz w:val="22"/>
        </w:rPr>
        <w:t>A Múltház Múzeum felújítása elnevezésű, OC-INF-2021/1 kódszámú támogatással elnyert pályázat vonatkozásában a képviselő-testület a 159/20</w:t>
      </w:r>
      <w:r w:rsidR="006403B3">
        <w:rPr>
          <w:rFonts w:ascii="Century Gothic" w:hAnsi="Century Gothic"/>
          <w:sz w:val="22"/>
        </w:rPr>
        <w:t>22.(IX.13.) számú határozatával</w:t>
      </w:r>
      <w:r>
        <w:rPr>
          <w:rFonts w:ascii="Century Gothic" w:hAnsi="Century Gothic"/>
          <w:sz w:val="22"/>
        </w:rPr>
        <w:t xml:space="preserve"> a lefol</w:t>
      </w:r>
      <w:r w:rsidR="006403B3">
        <w:rPr>
          <w:rFonts w:ascii="Century Gothic" w:hAnsi="Century Gothic"/>
          <w:sz w:val="22"/>
        </w:rPr>
        <w:t>ytatott közbeszerzési eljárást -</w:t>
      </w:r>
      <w:r>
        <w:rPr>
          <w:rFonts w:ascii="Century Gothic" w:hAnsi="Century Gothic"/>
          <w:sz w:val="22"/>
        </w:rPr>
        <w:t>a benyú</w:t>
      </w:r>
      <w:r w:rsidR="006403B3">
        <w:rPr>
          <w:rFonts w:ascii="Century Gothic" w:hAnsi="Century Gothic"/>
          <w:sz w:val="22"/>
        </w:rPr>
        <w:t>jtott magas ajánlati árak miatt-</w:t>
      </w:r>
      <w:r>
        <w:rPr>
          <w:rFonts w:ascii="Century Gothic" w:hAnsi="Century Gothic"/>
          <w:sz w:val="22"/>
        </w:rPr>
        <w:t xml:space="preserve"> eredménytelennek nyilvánította. Kezdeményezte a Támogatónál a műszaki tartalom csökkentésére és a kivitelezési határidő módosítására vonatko</w:t>
      </w:r>
      <w:r w:rsidR="006403B3">
        <w:rPr>
          <w:rFonts w:ascii="Century Gothic" w:hAnsi="Century Gothic"/>
          <w:sz w:val="22"/>
        </w:rPr>
        <w:t xml:space="preserve">zó kérelem benyújtását. Ismert a T. Képviselő-testület előtt, hogy </w:t>
      </w:r>
      <w:r>
        <w:rPr>
          <w:rFonts w:ascii="Century Gothic" w:hAnsi="Century Gothic"/>
          <w:sz w:val="22"/>
        </w:rPr>
        <w:t>a közbeszerzési eljárás eredménytelennek nyilvánítására azért került sor, mert a beérkezett 3 ajánlatból a legalacsonyabb ajánlat is bruttó 20.353.516 Ft-tal haladta meg a rendelkezésre álló pályázati támogatás összegét.</w:t>
      </w:r>
    </w:p>
    <w:p w:rsidR="00514240" w:rsidRDefault="00E36A4A" w:rsidP="006403B3">
      <w:pPr>
        <w:spacing w:line="240" w:lineRule="auto"/>
        <w:jc w:val="both"/>
      </w:pPr>
      <w:r>
        <w:rPr>
          <w:rFonts w:ascii="Century Gothic" w:hAnsi="Century Gothic"/>
          <w:sz w:val="22"/>
        </w:rPr>
        <w:t xml:space="preserve">A hivatkozott határozat értelmében a Támogató szervezet felé a tájékoztatást megtettük. Kérelmeztük elsősorban a befejezési határidő 2023. 05. 31-re történő </w:t>
      </w:r>
      <w:r>
        <w:rPr>
          <w:rFonts w:ascii="Century Gothic" w:hAnsi="Century Gothic"/>
          <w:sz w:val="22"/>
        </w:rPr>
        <w:lastRenderedPageBreak/>
        <w:t xml:space="preserve">módosítását, a csökkentett műszaki tartalom elfogadását és </w:t>
      </w:r>
      <w:r w:rsidR="006403B3">
        <w:rPr>
          <w:rFonts w:ascii="Century Gothic" w:hAnsi="Century Gothic"/>
          <w:sz w:val="22"/>
        </w:rPr>
        <w:t xml:space="preserve">a </w:t>
      </w:r>
      <w:r>
        <w:rPr>
          <w:rFonts w:ascii="Century Gothic" w:hAnsi="Century Gothic"/>
          <w:sz w:val="22"/>
        </w:rPr>
        <w:t>támogatási összeg megemelését is kezdeményeztük.</w:t>
      </w:r>
    </w:p>
    <w:p w:rsidR="00514240" w:rsidRDefault="00E36A4A" w:rsidP="006403B3">
      <w:pPr>
        <w:spacing w:line="240" w:lineRule="auto"/>
        <w:jc w:val="both"/>
      </w:pPr>
      <w:r>
        <w:rPr>
          <w:rFonts w:ascii="Century Gothic" w:hAnsi="Century Gothic"/>
          <w:sz w:val="22"/>
        </w:rPr>
        <w:t xml:space="preserve">A műszaki tartalom felülvizsgálata és módosítása </w:t>
      </w:r>
      <w:proofErr w:type="gramStart"/>
      <w:r>
        <w:rPr>
          <w:rFonts w:ascii="Century Gothic" w:hAnsi="Century Gothic"/>
          <w:sz w:val="22"/>
        </w:rPr>
        <w:t>alapján</w:t>
      </w:r>
      <w:proofErr w:type="gramEnd"/>
      <w:r>
        <w:rPr>
          <w:rFonts w:ascii="Century Gothic" w:hAnsi="Century Gothic"/>
          <w:sz w:val="22"/>
        </w:rPr>
        <w:t xml:space="preserve"> </w:t>
      </w:r>
      <w:r>
        <w:rPr>
          <w:rFonts w:ascii="Century Gothic" w:hAnsi="Century Gothic"/>
          <w:b/>
          <w:sz w:val="22"/>
          <w:u w:val="single"/>
        </w:rPr>
        <w:t>a jelenlegi árszinten</w:t>
      </w:r>
      <w:r>
        <w:rPr>
          <w:rFonts w:ascii="Century Gothic" w:hAnsi="Century Gothic"/>
          <w:sz w:val="22"/>
        </w:rPr>
        <w:t>, az eredeti fejlesztési cél megtartásával az építés bekerülési költsége várhatóan kb. 14.000.000 Ft-tal csökkenthető.</w:t>
      </w:r>
    </w:p>
    <w:p w:rsidR="00514240" w:rsidRDefault="00E36A4A" w:rsidP="006403B3">
      <w:pPr>
        <w:spacing w:line="240" w:lineRule="auto"/>
        <w:jc w:val="both"/>
      </w:pPr>
      <w:r>
        <w:rPr>
          <w:rFonts w:ascii="Century Gothic" w:hAnsi="Century Gothic"/>
          <w:sz w:val="22"/>
        </w:rPr>
        <w:t>Egyidejűleg indokolt lenne a közbeszerzési eljárás ismételt, minél hamarabb történő kiírása a közelgő téli időjárás és a véghatáridő közelsége miatt is.</w:t>
      </w:r>
    </w:p>
    <w:p w:rsidR="00514240" w:rsidRDefault="00E36A4A" w:rsidP="006403B3">
      <w:pPr>
        <w:spacing w:line="240" w:lineRule="auto"/>
        <w:jc w:val="both"/>
      </w:pPr>
      <w:r>
        <w:rPr>
          <w:rFonts w:ascii="Century Gothic" w:hAnsi="Century Gothic"/>
          <w:sz w:val="22"/>
        </w:rPr>
        <w:t>Mivel az önkormányzat továbbra is elkötelezett a projekt megvalósítása mellett, ezért javaslom, hogy a képviselő-testület biztosítson önerőt -15.000.000 Ft keretösszeggel</w:t>
      </w:r>
      <w:r w:rsidR="006403B3">
        <w:rPr>
          <w:rFonts w:ascii="Century Gothic" w:hAnsi="Century Gothic"/>
          <w:sz w:val="22"/>
        </w:rPr>
        <w:t>-</w:t>
      </w:r>
      <w:r>
        <w:rPr>
          <w:rFonts w:ascii="Century Gothic" w:hAnsi="Century Gothic"/>
          <w:sz w:val="22"/>
        </w:rPr>
        <w:t xml:space="preserve"> a 2023. évi költségvetésében a beruházás hiányzó fedezetére.</w:t>
      </w:r>
    </w:p>
    <w:p w:rsidR="00514240" w:rsidRDefault="00514240">
      <w:pPr>
        <w:spacing w:line="240" w:lineRule="auto"/>
        <w:rPr>
          <w:rFonts w:ascii="Century Gothic" w:hAnsi="Century Gothic"/>
          <w:sz w:val="22"/>
        </w:rPr>
      </w:pPr>
    </w:p>
    <w:p w:rsidR="00514240" w:rsidRDefault="00E36A4A">
      <w:pPr>
        <w:rPr>
          <w:rFonts w:ascii="Century Gothic" w:hAnsi="Century Gothic"/>
          <w:sz w:val="22"/>
          <w:u w:val="single"/>
        </w:rPr>
      </w:pPr>
      <w:r>
        <w:rPr>
          <w:rFonts w:ascii="Century Gothic" w:hAnsi="Century Gothic"/>
          <w:sz w:val="22"/>
          <w:u w:val="single"/>
        </w:rPr>
        <w:t xml:space="preserve"> </w:t>
      </w:r>
      <w:r>
        <w:rPr>
          <w:rFonts w:ascii="Century Gothic" w:hAnsi="Century Gothic" w:cs="Arial"/>
          <w:b/>
          <w:bCs/>
          <w:sz w:val="22"/>
          <w:u w:val="single"/>
        </w:rPr>
        <w:t>Határozati javaslat:</w:t>
      </w:r>
    </w:p>
    <w:p w:rsidR="00514240" w:rsidRDefault="00E36A4A" w:rsidP="006403B3">
      <w:pPr>
        <w:pStyle w:val="Listaszerbekezds"/>
        <w:numPr>
          <w:ilvl w:val="0"/>
          <w:numId w:val="2"/>
        </w:numPr>
        <w:suppressAutoHyphens/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 w:cs="Arial"/>
          <w:sz w:val="22"/>
        </w:rPr>
        <w:t>Balat</w:t>
      </w:r>
      <w:r w:rsidR="006403B3">
        <w:rPr>
          <w:rFonts w:ascii="Century Gothic" w:hAnsi="Century Gothic" w:cs="Arial"/>
          <w:sz w:val="22"/>
        </w:rPr>
        <w:t>onberény Község Önkormányzatának Képviselő-</w:t>
      </w:r>
      <w:r>
        <w:rPr>
          <w:rFonts w:ascii="Century Gothic" w:hAnsi="Century Gothic" w:cs="Arial"/>
          <w:sz w:val="22"/>
        </w:rPr>
        <w:t>testülete elrendeli a Múltház Múzeum felújítására és fejlesztésére a nyílt közbeszerzési eljárás ismételt kiírását, mellyel továbbra is a Nyíri Ügyvédi irodát (1126 Budapest, Kiss János altábornagy u. 11. fszt.1.) bízza meg.</w:t>
      </w:r>
    </w:p>
    <w:p w:rsidR="00514240" w:rsidRDefault="00E36A4A" w:rsidP="006403B3">
      <w:pPr>
        <w:pStyle w:val="Listaszerbekezds"/>
        <w:numPr>
          <w:ilvl w:val="0"/>
          <w:numId w:val="2"/>
        </w:numPr>
        <w:suppressAutoHyphens/>
        <w:spacing w:line="240" w:lineRule="auto"/>
        <w:jc w:val="both"/>
      </w:pPr>
      <w:r>
        <w:rPr>
          <w:rFonts w:ascii="Century Gothic" w:hAnsi="Century Gothic" w:cs="Arial"/>
          <w:sz w:val="22"/>
        </w:rPr>
        <w:t xml:space="preserve">A képviselő-testület kötelezettséget vállal arra, hogy a pályázattal elnyert támogatási összegen felül </w:t>
      </w:r>
      <w:r>
        <w:rPr>
          <w:rFonts w:ascii="Century Gothic" w:hAnsi="Century Gothic" w:cs="Arial"/>
          <w:bCs/>
          <w:sz w:val="22"/>
        </w:rPr>
        <w:t>szükséges</w:t>
      </w:r>
      <w:r>
        <w:rPr>
          <w:rFonts w:ascii="Century Gothic" w:hAnsi="Century Gothic" w:cs="Arial"/>
          <w:sz w:val="22"/>
        </w:rPr>
        <w:t xml:space="preserve"> beruházási költségekre, </w:t>
      </w:r>
      <w:r w:rsidR="00346CB8">
        <w:rPr>
          <w:rFonts w:ascii="Century Gothic" w:hAnsi="Century Gothic" w:cs="Arial"/>
          <w:bCs/>
          <w:sz w:val="22"/>
        </w:rPr>
        <w:t>15.000.000 Ft keretösszeggel</w:t>
      </w:r>
      <w:r w:rsidR="006403B3">
        <w:rPr>
          <w:rFonts w:ascii="Century Gothic" w:hAnsi="Century Gothic" w:cs="Arial"/>
          <w:bCs/>
          <w:sz w:val="22"/>
        </w:rPr>
        <w:t xml:space="preserve"> az önerőt biztosítja</w:t>
      </w:r>
      <w:r>
        <w:rPr>
          <w:rFonts w:ascii="Century Gothic" w:hAnsi="Century Gothic" w:cs="Arial"/>
          <w:bCs/>
          <w:sz w:val="22"/>
        </w:rPr>
        <w:t xml:space="preserve"> </w:t>
      </w:r>
      <w:r>
        <w:rPr>
          <w:rFonts w:ascii="Century Gothic" w:hAnsi="Century Gothic" w:cs="Arial"/>
          <w:sz w:val="22"/>
        </w:rPr>
        <w:t>a</w:t>
      </w:r>
      <w:r w:rsidR="006403B3">
        <w:rPr>
          <w:rFonts w:ascii="Century Gothic" w:hAnsi="Century Gothic" w:cs="Arial"/>
          <w:sz w:val="22"/>
        </w:rPr>
        <w:t xml:space="preserve"> 2023. évi költségvetés terhére.</w:t>
      </w:r>
    </w:p>
    <w:p w:rsidR="00514240" w:rsidRDefault="00514240" w:rsidP="006403B3">
      <w:pPr>
        <w:suppressAutoHyphens/>
        <w:spacing w:line="240" w:lineRule="auto"/>
        <w:jc w:val="both"/>
        <w:rPr>
          <w:rFonts w:ascii="Century Gothic" w:hAnsi="Century Gothic"/>
          <w:sz w:val="22"/>
        </w:rPr>
      </w:pPr>
    </w:p>
    <w:p w:rsidR="00514240" w:rsidRDefault="00E36A4A" w:rsidP="006403B3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 w:cs="Arial"/>
          <w:sz w:val="22"/>
        </w:rPr>
        <w:t>Határidő: közbeszerző értesítésére 5 nap</w:t>
      </w:r>
    </w:p>
    <w:p w:rsidR="00514240" w:rsidRDefault="00E36A4A" w:rsidP="006403B3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 w:cs="Arial"/>
          <w:sz w:val="22"/>
        </w:rPr>
        <w:t xml:space="preserve">Felelős: </w:t>
      </w:r>
      <w:proofErr w:type="spellStart"/>
      <w:r>
        <w:rPr>
          <w:rFonts w:ascii="Century Gothic" w:hAnsi="Century Gothic" w:cs="Arial"/>
          <w:sz w:val="22"/>
        </w:rPr>
        <w:t>Druskoczi</w:t>
      </w:r>
      <w:proofErr w:type="spellEnd"/>
      <w:r>
        <w:rPr>
          <w:rFonts w:ascii="Century Gothic" w:hAnsi="Century Gothic" w:cs="Arial"/>
          <w:sz w:val="22"/>
        </w:rPr>
        <w:t xml:space="preserve"> Tünde polgármester  </w:t>
      </w:r>
    </w:p>
    <w:p w:rsidR="00514240" w:rsidRDefault="00E36A4A" w:rsidP="006403B3">
      <w:pPr>
        <w:spacing w:line="240" w:lineRule="auto"/>
      </w:pPr>
      <w:r>
        <w:rPr>
          <w:rFonts w:ascii="Arial" w:eastAsia="Arial" w:hAnsi="Arial" w:cs="Arial"/>
        </w:rPr>
        <w:t xml:space="preserve">  </w:t>
      </w:r>
    </w:p>
    <w:p w:rsidR="00514240" w:rsidRDefault="00E36A4A" w:rsidP="006403B3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Kérem a T. Képviselő-testületet, hogy a lejárt határidejű határozatok végrehajtásáról, valamint a két ülés közötti fontosabb eseményekről szóló beszámolómat elfogadni szíveskedjen.</w:t>
      </w:r>
    </w:p>
    <w:p w:rsidR="00514240" w:rsidRDefault="00514240" w:rsidP="006403B3">
      <w:pPr>
        <w:spacing w:line="240" w:lineRule="auto"/>
        <w:jc w:val="both"/>
        <w:rPr>
          <w:rFonts w:ascii="Century Gothic" w:hAnsi="Century Gothic"/>
          <w:b/>
          <w:sz w:val="22"/>
          <w:u w:val="single"/>
        </w:rPr>
      </w:pPr>
    </w:p>
    <w:p w:rsidR="00514240" w:rsidRDefault="00514240">
      <w:pPr>
        <w:spacing w:line="240" w:lineRule="auto"/>
        <w:rPr>
          <w:rFonts w:ascii="Century Gothic" w:hAnsi="Century Gothic"/>
          <w:b/>
          <w:sz w:val="22"/>
          <w:u w:val="single"/>
        </w:rPr>
      </w:pPr>
    </w:p>
    <w:p w:rsidR="00514240" w:rsidRDefault="00E36A4A">
      <w:pPr>
        <w:spacing w:line="240" w:lineRule="auto"/>
        <w:rPr>
          <w:rFonts w:ascii="Century Gothic" w:hAnsi="Century Gothic"/>
          <w:b/>
          <w:sz w:val="22"/>
          <w:u w:val="single"/>
        </w:rPr>
      </w:pPr>
      <w:r>
        <w:rPr>
          <w:rFonts w:ascii="Century Gothic" w:hAnsi="Century Gothic"/>
          <w:b/>
          <w:sz w:val="22"/>
          <w:u w:val="single"/>
        </w:rPr>
        <w:t>Határozati javaslat</w:t>
      </w:r>
    </w:p>
    <w:p w:rsidR="00514240" w:rsidRDefault="00E36A4A">
      <w:pPr>
        <w:spacing w:line="240" w:lineRule="auto"/>
        <w:rPr>
          <w:rFonts w:ascii="Century Gothic" w:hAnsi="Century Gothic"/>
          <w:sz w:val="22"/>
        </w:rPr>
      </w:pPr>
      <w:proofErr w:type="gramStart"/>
      <w:r>
        <w:rPr>
          <w:rFonts w:ascii="Century Gothic" w:hAnsi="Century Gothic"/>
          <w:sz w:val="22"/>
        </w:rPr>
        <w:t>a</w:t>
      </w:r>
      <w:proofErr w:type="gramEnd"/>
      <w:r>
        <w:rPr>
          <w:rFonts w:ascii="Century Gothic" w:hAnsi="Century Gothic"/>
          <w:sz w:val="22"/>
        </w:rPr>
        <w:t>) Balatonberény Község Önkormányzat Képviselő-testülete a lejárt határidejű határozatok végrehajtásáról adott jelentést elfogadja.</w:t>
      </w:r>
    </w:p>
    <w:p w:rsidR="00514240" w:rsidRDefault="00514240">
      <w:pPr>
        <w:spacing w:line="240" w:lineRule="auto"/>
        <w:rPr>
          <w:rFonts w:ascii="Century Gothic" w:hAnsi="Century Gothic"/>
          <w:sz w:val="22"/>
        </w:rPr>
      </w:pPr>
    </w:p>
    <w:p w:rsidR="00514240" w:rsidRDefault="00E36A4A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Határidő: 2022. október 25. </w:t>
      </w:r>
    </w:p>
    <w:p w:rsidR="00514240" w:rsidRDefault="00E36A4A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Felelős: </w:t>
      </w:r>
      <w:proofErr w:type="spellStart"/>
      <w:r>
        <w:rPr>
          <w:rFonts w:ascii="Century Gothic" w:hAnsi="Century Gothic"/>
          <w:sz w:val="22"/>
        </w:rPr>
        <w:t>Druskoczi</w:t>
      </w:r>
      <w:proofErr w:type="spellEnd"/>
      <w:r>
        <w:rPr>
          <w:rFonts w:ascii="Century Gothic" w:hAnsi="Century Gothic"/>
          <w:sz w:val="22"/>
        </w:rPr>
        <w:t xml:space="preserve"> Tünde polgármester</w:t>
      </w:r>
    </w:p>
    <w:p w:rsidR="00514240" w:rsidRDefault="00514240">
      <w:pPr>
        <w:spacing w:line="240" w:lineRule="auto"/>
        <w:rPr>
          <w:rFonts w:ascii="Century Gothic" w:hAnsi="Century Gothic"/>
          <w:sz w:val="22"/>
        </w:rPr>
      </w:pPr>
    </w:p>
    <w:p w:rsidR="00514240" w:rsidRDefault="00E36A4A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b) Balatonberény Község Önkormányzat Képviselő-testülete a két ülés között végzett munkáról, fontosabb eseményekről, intézkedésekről adott beszámolót elfogadja.</w:t>
      </w:r>
    </w:p>
    <w:p w:rsidR="00514240" w:rsidRDefault="00514240">
      <w:pPr>
        <w:spacing w:line="240" w:lineRule="auto"/>
        <w:rPr>
          <w:rFonts w:ascii="Century Gothic" w:hAnsi="Century Gothic"/>
          <w:sz w:val="22"/>
        </w:rPr>
      </w:pPr>
    </w:p>
    <w:p w:rsidR="00514240" w:rsidRDefault="00E36A4A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Határidő: 2022. Október 25.</w:t>
      </w:r>
    </w:p>
    <w:p w:rsidR="00514240" w:rsidRDefault="00E36A4A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Felelős: </w:t>
      </w:r>
      <w:proofErr w:type="spellStart"/>
      <w:r>
        <w:rPr>
          <w:rFonts w:ascii="Century Gothic" w:hAnsi="Century Gothic"/>
          <w:sz w:val="22"/>
        </w:rPr>
        <w:t>Druskoczi</w:t>
      </w:r>
      <w:proofErr w:type="spellEnd"/>
      <w:r>
        <w:rPr>
          <w:rFonts w:ascii="Century Gothic" w:hAnsi="Century Gothic"/>
          <w:sz w:val="22"/>
        </w:rPr>
        <w:t xml:space="preserve"> Tünde polgármester</w:t>
      </w:r>
    </w:p>
    <w:p w:rsidR="00514240" w:rsidRDefault="00514240">
      <w:pPr>
        <w:spacing w:line="240" w:lineRule="auto"/>
        <w:rPr>
          <w:rFonts w:ascii="Century Gothic" w:hAnsi="Century Gothic"/>
          <w:sz w:val="22"/>
        </w:rPr>
      </w:pPr>
    </w:p>
    <w:p w:rsidR="00514240" w:rsidRDefault="006403B3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Balatonberény, 2022. október 19</w:t>
      </w:r>
      <w:bookmarkStart w:id="0" w:name="_GoBack"/>
      <w:bookmarkEnd w:id="0"/>
      <w:r w:rsidR="00E36A4A">
        <w:rPr>
          <w:rFonts w:ascii="Century Gothic" w:hAnsi="Century Gothic"/>
          <w:sz w:val="22"/>
        </w:rPr>
        <w:t>.</w:t>
      </w:r>
    </w:p>
    <w:p w:rsidR="00514240" w:rsidRDefault="00514240">
      <w:pPr>
        <w:spacing w:line="240" w:lineRule="auto"/>
        <w:rPr>
          <w:rFonts w:ascii="Century Gothic" w:hAnsi="Century Gothic"/>
          <w:sz w:val="22"/>
        </w:rPr>
      </w:pPr>
    </w:p>
    <w:p w:rsidR="00514240" w:rsidRDefault="00E36A4A">
      <w:pPr>
        <w:spacing w:line="240" w:lineRule="auto"/>
        <w:jc w:val="right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                                                                           </w:t>
      </w:r>
      <w:proofErr w:type="spellStart"/>
      <w:r>
        <w:rPr>
          <w:rFonts w:ascii="Century Gothic" w:hAnsi="Century Gothic"/>
          <w:sz w:val="22"/>
        </w:rPr>
        <w:t>Druskoczi</w:t>
      </w:r>
      <w:proofErr w:type="spellEnd"/>
      <w:r>
        <w:rPr>
          <w:rFonts w:ascii="Century Gothic" w:hAnsi="Century Gothic"/>
          <w:sz w:val="22"/>
        </w:rPr>
        <w:t xml:space="preserve"> Tünde </w:t>
      </w:r>
      <w:proofErr w:type="spellStart"/>
      <w:r>
        <w:rPr>
          <w:rFonts w:ascii="Century Gothic" w:hAnsi="Century Gothic"/>
          <w:sz w:val="22"/>
        </w:rPr>
        <w:t>sk</w:t>
      </w:r>
      <w:proofErr w:type="spellEnd"/>
      <w:r>
        <w:rPr>
          <w:rFonts w:ascii="Century Gothic" w:hAnsi="Century Gothic"/>
          <w:sz w:val="22"/>
        </w:rPr>
        <w:t>.</w:t>
      </w:r>
    </w:p>
    <w:p w:rsidR="00514240" w:rsidRDefault="00E36A4A">
      <w:pPr>
        <w:spacing w:line="240" w:lineRule="auto"/>
        <w:jc w:val="right"/>
      </w:pPr>
      <w:proofErr w:type="gramStart"/>
      <w:r>
        <w:rPr>
          <w:rFonts w:ascii="Century Gothic" w:hAnsi="Century Gothic"/>
          <w:sz w:val="22"/>
        </w:rPr>
        <w:t>polgármester</w:t>
      </w:r>
      <w:proofErr w:type="gramEnd"/>
    </w:p>
    <w:sectPr w:rsidR="00514240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E94" w:rsidRDefault="00462E94">
      <w:pPr>
        <w:spacing w:line="240" w:lineRule="auto"/>
      </w:pPr>
      <w:r>
        <w:separator/>
      </w:r>
    </w:p>
  </w:endnote>
  <w:endnote w:type="continuationSeparator" w:id="0">
    <w:p w:rsidR="00462E94" w:rsidRDefault="00462E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E94" w:rsidRDefault="00462E94">
      <w:pPr>
        <w:spacing w:line="240" w:lineRule="auto"/>
      </w:pPr>
      <w:r>
        <w:separator/>
      </w:r>
    </w:p>
  </w:footnote>
  <w:footnote w:type="continuationSeparator" w:id="0">
    <w:p w:rsidR="00462E94" w:rsidRDefault="00462E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958026"/>
      <w:docPartObj>
        <w:docPartGallery w:val="Page Numbers (Top of Page)"/>
        <w:docPartUnique/>
      </w:docPartObj>
    </w:sdtPr>
    <w:sdtEndPr/>
    <w:sdtContent>
      <w:p w:rsidR="00514240" w:rsidRDefault="00E36A4A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6403B3">
          <w:rPr>
            <w:noProof/>
          </w:rPr>
          <w:t>4</w:t>
        </w:r>
        <w:r>
          <w:fldChar w:fldCharType="end"/>
        </w:r>
      </w:p>
    </w:sdtContent>
  </w:sdt>
  <w:p w:rsidR="00514240" w:rsidRDefault="0051424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936ED"/>
    <w:multiLevelType w:val="multilevel"/>
    <w:tmpl w:val="A288BFDE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/>
        <w:b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377667"/>
    <w:multiLevelType w:val="multilevel"/>
    <w:tmpl w:val="2B9C7A70"/>
    <w:lvl w:ilvl="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Arial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43E75"/>
    <w:multiLevelType w:val="multilevel"/>
    <w:tmpl w:val="8D22B6F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40"/>
    <w:rsid w:val="00346CB8"/>
    <w:rsid w:val="00462E94"/>
    <w:rsid w:val="00514240"/>
    <w:rsid w:val="006403B3"/>
    <w:rsid w:val="00673CE4"/>
    <w:rsid w:val="00E3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EEA91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link w:val="ListaszerbekezdsChar"/>
    <w:uiPriority w:val="34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basedOn w:val="Norml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1289</Words>
  <Characters>8895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</cp:revision>
  <dcterms:created xsi:type="dcterms:W3CDTF">2022-10-19T10:00:00Z</dcterms:created>
  <dcterms:modified xsi:type="dcterms:W3CDTF">2022-10-20T06:17:00Z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