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1B" w:rsidRDefault="00E61B1B" w:rsidP="00E61B1B">
      <w:pPr>
        <w:rPr>
          <w:rFonts w:eastAsia="Calibri" w:cs="Calibri"/>
          <w:b/>
          <w:bCs/>
          <w:sz w:val="22"/>
        </w:rPr>
      </w:pPr>
      <w:r>
        <w:rPr>
          <w:rFonts w:eastAsia="Calibri" w:cs="Calibri"/>
          <w:b/>
          <w:bCs/>
          <w:sz w:val="22"/>
        </w:rPr>
        <w:t>Tisztelt Képviselő-testület!</w:t>
      </w:r>
    </w:p>
    <w:p w:rsidR="00A32879" w:rsidRPr="00E61B1B" w:rsidRDefault="006F7407" w:rsidP="00447384">
      <w:p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 xml:space="preserve">Balatonberény </w:t>
      </w:r>
      <w:r w:rsidR="00E510C5">
        <w:rPr>
          <w:rFonts w:ascii="Century Gothic" w:hAnsi="Century Gothic" w:cs="Times New Roman"/>
          <w:sz w:val="22"/>
        </w:rPr>
        <w:t xml:space="preserve">Község </w:t>
      </w:r>
      <w:r w:rsidRPr="00E61B1B">
        <w:rPr>
          <w:rFonts w:ascii="Century Gothic" w:hAnsi="Century Gothic" w:cs="Times New Roman"/>
          <w:sz w:val="22"/>
        </w:rPr>
        <w:t xml:space="preserve">Önkormányzat 2022. </w:t>
      </w:r>
      <w:r w:rsidR="009F517E">
        <w:rPr>
          <w:rFonts w:ascii="Century Gothic" w:hAnsi="Century Gothic" w:cs="Times New Roman"/>
          <w:sz w:val="22"/>
        </w:rPr>
        <w:t xml:space="preserve">évi költségvetése </w:t>
      </w:r>
      <w:r w:rsidR="00E510C5">
        <w:rPr>
          <w:rFonts w:ascii="Century Gothic" w:hAnsi="Century Gothic" w:cs="Times New Roman"/>
          <w:sz w:val="22"/>
        </w:rPr>
        <w:t xml:space="preserve">kapcsán </w:t>
      </w:r>
      <w:r w:rsidR="00A32879" w:rsidRPr="00E61B1B">
        <w:rPr>
          <w:rFonts w:ascii="Century Gothic" w:hAnsi="Century Gothic" w:cs="Times New Roman"/>
          <w:sz w:val="22"/>
        </w:rPr>
        <w:t>2</w:t>
      </w:r>
      <w:r w:rsidR="00E510C5">
        <w:rPr>
          <w:rFonts w:ascii="Century Gothic" w:hAnsi="Century Gothic" w:cs="Times New Roman"/>
          <w:sz w:val="22"/>
        </w:rPr>
        <w:t>022. február 14. napján informális megbeszélést tartottunk, az ott</w:t>
      </w:r>
      <w:r w:rsidR="00A32879" w:rsidRPr="00E61B1B">
        <w:rPr>
          <w:rFonts w:ascii="Century Gothic" w:hAnsi="Century Gothic" w:cs="Times New Roman"/>
          <w:sz w:val="22"/>
        </w:rPr>
        <w:t xml:space="preserve"> </w:t>
      </w:r>
      <w:r w:rsidRPr="00E61B1B">
        <w:rPr>
          <w:rFonts w:ascii="Century Gothic" w:hAnsi="Century Gothic" w:cs="Times New Roman"/>
          <w:sz w:val="22"/>
        </w:rPr>
        <w:t>feltett kérdésekre az alábbi válaszokat adom</w:t>
      </w:r>
      <w:r w:rsidR="00A32879" w:rsidRPr="00E61B1B">
        <w:rPr>
          <w:rFonts w:ascii="Century Gothic" w:hAnsi="Century Gothic" w:cs="Times New Roman"/>
          <w:sz w:val="22"/>
        </w:rPr>
        <w:t>:</w:t>
      </w:r>
    </w:p>
    <w:p w:rsidR="00A26EEA" w:rsidRPr="00E61B1B" w:rsidRDefault="00A26EEA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>Hegyi utak kőszórása: a 2021. évi teljesítés során nagyrészt szállítási költség merült fel, a felhasznált kőmennyiség rendelkezésre állt. 2022. évben a hegyi utak javítása téglagyári törmelékből valósul meg 100 Ft/m3 áron. Költségeket a TÜ Kft. fedezi</w:t>
      </w:r>
      <w:r w:rsidR="00EC5882" w:rsidRPr="00E61B1B">
        <w:rPr>
          <w:rFonts w:ascii="Century Gothic" w:hAnsi="Century Gothic" w:cs="Times New Roman"/>
          <w:sz w:val="22"/>
        </w:rPr>
        <w:t>.</w:t>
      </w:r>
    </w:p>
    <w:p w:rsidR="00EC5882" w:rsidRPr="00E61B1B" w:rsidRDefault="00EC5882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 xml:space="preserve">Egyéb szolgáltatás 4.757.000 Ft: </w:t>
      </w:r>
      <w:r w:rsidR="00D96B3F">
        <w:rPr>
          <w:rFonts w:ascii="Century Gothic" w:hAnsi="Century Gothic" w:cs="Times New Roman"/>
          <w:sz w:val="22"/>
        </w:rPr>
        <w:t>gesztor önkormányzatot megkerestük, tájékoztatás szóban a képviselő-testületi ülésen.</w:t>
      </w:r>
    </w:p>
    <w:p w:rsidR="004227BF" w:rsidRPr="00E61B1B" w:rsidRDefault="00EC5882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 xml:space="preserve">Időközi választás: </w:t>
      </w:r>
      <w:r w:rsidR="00342BF7" w:rsidRPr="00E61B1B">
        <w:rPr>
          <w:rFonts w:ascii="Century Gothic" w:hAnsi="Century Gothic" w:cs="Times New Roman"/>
          <w:sz w:val="22"/>
        </w:rPr>
        <w:t xml:space="preserve">a vonatkozó jogszabályok alapján készített </w:t>
      </w:r>
      <w:r w:rsidR="00E73B9A" w:rsidRPr="00E61B1B">
        <w:rPr>
          <w:rFonts w:ascii="Century Gothic" w:hAnsi="Century Gothic" w:cs="Times New Roman"/>
          <w:sz w:val="22"/>
        </w:rPr>
        <w:t>kalkuláció mellékelve.</w:t>
      </w:r>
    </w:p>
    <w:p w:rsidR="00DB21AA" w:rsidRPr="00E61B1B" w:rsidRDefault="004227BF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 xml:space="preserve">Ügyfélszolgálati ügyintéző és a közrend ellenőr </w:t>
      </w:r>
      <w:r w:rsidR="00DB21AA" w:rsidRPr="00E61B1B">
        <w:rPr>
          <w:rFonts w:ascii="Century Gothic" w:hAnsi="Century Gothic" w:cs="Times New Roman"/>
          <w:sz w:val="22"/>
        </w:rPr>
        <w:t xml:space="preserve">2021. évi </w:t>
      </w:r>
      <w:r w:rsidRPr="00E61B1B">
        <w:rPr>
          <w:rFonts w:ascii="Century Gothic" w:hAnsi="Century Gothic" w:cs="Times New Roman"/>
          <w:sz w:val="22"/>
        </w:rPr>
        <w:t xml:space="preserve">személyi juttatása </w:t>
      </w:r>
      <w:r w:rsidR="00DB21AA" w:rsidRPr="00E61B1B">
        <w:rPr>
          <w:rFonts w:ascii="Century Gothic" w:hAnsi="Century Gothic" w:cs="Times New Roman"/>
          <w:sz w:val="22"/>
        </w:rPr>
        <w:t xml:space="preserve">összesítve </w:t>
      </w:r>
      <w:r w:rsidRPr="00E61B1B">
        <w:rPr>
          <w:rFonts w:ascii="Century Gothic" w:hAnsi="Century Gothic" w:cs="Times New Roman"/>
          <w:sz w:val="22"/>
        </w:rPr>
        <w:t>eg</w:t>
      </w:r>
      <w:r w:rsidR="00DB21AA" w:rsidRPr="00E61B1B">
        <w:rPr>
          <w:rFonts w:ascii="Century Gothic" w:hAnsi="Century Gothic" w:cs="Times New Roman"/>
          <w:sz w:val="22"/>
        </w:rPr>
        <w:t>y sorba lett könyvelve</w:t>
      </w:r>
      <w:r w:rsidR="00342BF7" w:rsidRPr="00E61B1B">
        <w:rPr>
          <w:rFonts w:ascii="Century Gothic" w:hAnsi="Century Gothic" w:cs="Times New Roman"/>
          <w:sz w:val="22"/>
        </w:rPr>
        <w:t>.</w:t>
      </w:r>
    </w:p>
    <w:p w:rsidR="005165E6" w:rsidRPr="00E61B1B" w:rsidRDefault="00DB21AA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 xml:space="preserve">Egyéb kiadás 2.200.000 Ft: </w:t>
      </w:r>
      <w:r w:rsidR="005165E6" w:rsidRPr="00E61B1B">
        <w:rPr>
          <w:rFonts w:ascii="Century Gothic" w:hAnsi="Century Gothic" w:cs="Times New Roman"/>
          <w:sz w:val="22"/>
        </w:rPr>
        <w:t>2021-ben egyéb kiadás volt</w:t>
      </w:r>
      <w:r w:rsidR="00342BF7" w:rsidRPr="00E61B1B">
        <w:rPr>
          <w:rFonts w:ascii="Century Gothic" w:hAnsi="Century Gothic" w:cs="Times New Roman"/>
          <w:sz w:val="22"/>
        </w:rPr>
        <w:t xml:space="preserve"> 2.183.000 Ft összegben</w:t>
      </w:r>
      <w:r w:rsidR="005165E6" w:rsidRPr="00E61B1B">
        <w:rPr>
          <w:rFonts w:ascii="Century Gothic" w:hAnsi="Century Gothic" w:cs="Times New Roman"/>
          <w:sz w:val="22"/>
        </w:rPr>
        <w:t>:</w:t>
      </w:r>
      <w:r w:rsidR="004C46F5" w:rsidRPr="00E61B1B">
        <w:rPr>
          <w:rFonts w:ascii="Century Gothic" w:hAnsi="Century Gothic" w:cs="Times New Roman"/>
          <w:sz w:val="22"/>
        </w:rPr>
        <w:t xml:space="preserve"> </w:t>
      </w:r>
      <w:r w:rsidR="005165E6" w:rsidRPr="00E61B1B">
        <w:rPr>
          <w:rFonts w:ascii="Century Gothic" w:hAnsi="Century Gothic" w:cs="Times New Roman"/>
          <w:sz w:val="22"/>
        </w:rPr>
        <w:t xml:space="preserve">színpad áthelyezése, elektromos hálózat kiépítése, </w:t>
      </w:r>
      <w:proofErr w:type="spellStart"/>
      <w:r w:rsidR="005165E6" w:rsidRPr="00E61B1B">
        <w:rPr>
          <w:rFonts w:ascii="Century Gothic" w:hAnsi="Century Gothic" w:cs="Times New Roman"/>
          <w:sz w:val="22"/>
        </w:rPr>
        <w:t>partvédmű</w:t>
      </w:r>
      <w:proofErr w:type="spellEnd"/>
      <w:r w:rsidR="005165E6" w:rsidRPr="00E61B1B">
        <w:rPr>
          <w:rFonts w:ascii="Century Gothic" w:hAnsi="Century Gothic" w:cs="Times New Roman"/>
          <w:sz w:val="22"/>
        </w:rPr>
        <w:t xml:space="preserve"> javítása, parkolósávok felfestése, Bokrosi kilátó alapozása stb. 2022. évben a várható hasonló jellegű kiadásokr</w:t>
      </w:r>
      <w:r w:rsidR="004C46F5" w:rsidRPr="00E61B1B">
        <w:rPr>
          <w:rFonts w:ascii="Century Gothic" w:hAnsi="Century Gothic" w:cs="Times New Roman"/>
          <w:sz w:val="22"/>
        </w:rPr>
        <w:t xml:space="preserve">a került </w:t>
      </w:r>
      <w:r w:rsidR="00342BF7" w:rsidRPr="00E61B1B">
        <w:rPr>
          <w:rFonts w:ascii="Century Gothic" w:hAnsi="Century Gothic" w:cs="Times New Roman"/>
          <w:sz w:val="22"/>
        </w:rPr>
        <w:t xml:space="preserve">ez </w:t>
      </w:r>
      <w:r w:rsidR="004C46F5" w:rsidRPr="00E61B1B">
        <w:rPr>
          <w:rFonts w:ascii="Century Gothic" w:hAnsi="Century Gothic" w:cs="Times New Roman"/>
          <w:sz w:val="22"/>
        </w:rPr>
        <w:t>az összeg betervezésre</w:t>
      </w:r>
      <w:r w:rsidR="00342BF7" w:rsidRPr="00E61B1B">
        <w:rPr>
          <w:rFonts w:ascii="Century Gothic" w:hAnsi="Century Gothic" w:cs="Times New Roman"/>
          <w:sz w:val="22"/>
        </w:rPr>
        <w:t xml:space="preserve"> </w:t>
      </w:r>
      <w:r w:rsidR="004C46F5" w:rsidRPr="00E61B1B">
        <w:rPr>
          <w:rFonts w:ascii="Century Gothic" w:hAnsi="Century Gothic" w:cs="Times New Roman"/>
          <w:sz w:val="22"/>
        </w:rPr>
        <w:t xml:space="preserve">(például: </w:t>
      </w:r>
      <w:proofErr w:type="spellStart"/>
      <w:r w:rsidR="004C46F5" w:rsidRPr="00E61B1B">
        <w:rPr>
          <w:rFonts w:ascii="Century Gothic" w:hAnsi="Century Gothic" w:cs="Times New Roman"/>
          <w:sz w:val="22"/>
        </w:rPr>
        <w:t>Kétfolyó</w:t>
      </w:r>
      <w:proofErr w:type="spellEnd"/>
      <w:r w:rsidR="004C46F5" w:rsidRPr="00E61B1B">
        <w:rPr>
          <w:rFonts w:ascii="Century Gothic" w:hAnsi="Century Gothic" w:cs="Times New Roman"/>
          <w:sz w:val="22"/>
        </w:rPr>
        <w:t xml:space="preserve"> és Hengerparki csapadékvíz befolyók medertisztítása)</w:t>
      </w:r>
    </w:p>
    <w:p w:rsidR="004C46F5" w:rsidRPr="00E61B1B" w:rsidRDefault="004C46F5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>Szociáli</w:t>
      </w:r>
      <w:r w:rsidR="00F12C78" w:rsidRPr="00E61B1B">
        <w:rPr>
          <w:rFonts w:ascii="Century Gothic" w:hAnsi="Century Gothic" w:cs="Times New Roman"/>
          <w:sz w:val="22"/>
        </w:rPr>
        <w:t>s tűzifa feldolgozás, szállítás:</w:t>
      </w:r>
      <w:r w:rsidRPr="00E61B1B">
        <w:rPr>
          <w:rFonts w:ascii="Century Gothic" w:hAnsi="Century Gothic" w:cs="Times New Roman"/>
          <w:sz w:val="22"/>
        </w:rPr>
        <w:t xml:space="preserve"> </w:t>
      </w:r>
      <w:r w:rsidR="00F12C78" w:rsidRPr="00E61B1B">
        <w:rPr>
          <w:rFonts w:ascii="Century Gothic" w:hAnsi="Century Gothic" w:cs="Times New Roman"/>
          <w:sz w:val="22"/>
        </w:rPr>
        <w:t xml:space="preserve">a szociális tűzifa feldolgozása </w:t>
      </w:r>
      <w:r w:rsidRPr="00E61B1B">
        <w:rPr>
          <w:rFonts w:ascii="Century Gothic" w:hAnsi="Century Gothic" w:cs="Times New Roman"/>
          <w:sz w:val="22"/>
        </w:rPr>
        <w:t>2022</w:t>
      </w:r>
      <w:r w:rsidR="00F12C78" w:rsidRPr="00E61B1B">
        <w:rPr>
          <w:rFonts w:ascii="Century Gothic" w:hAnsi="Century Gothic" w:cs="Times New Roman"/>
          <w:sz w:val="22"/>
        </w:rPr>
        <w:t>. januárban fejeződött be, annak költsége az idei évet terheli. 2021. évben csak a pályázaton elnyert famennyiség beszállítása merült fel költségként.</w:t>
      </w:r>
    </w:p>
    <w:p w:rsidR="009C70F8" w:rsidRPr="00E61B1B" w:rsidRDefault="00342BF7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>Múzeumőr alapilletménye:</w:t>
      </w:r>
      <w:r w:rsidR="009C70F8" w:rsidRPr="00E61B1B">
        <w:rPr>
          <w:rFonts w:ascii="Century Gothic" w:hAnsi="Century Gothic" w:cs="Times New Roman"/>
          <w:sz w:val="22"/>
        </w:rPr>
        <w:t xml:space="preserve"> az</w:t>
      </w:r>
      <w:r w:rsidR="00B56F9F" w:rsidRPr="00E61B1B">
        <w:rPr>
          <w:rFonts w:ascii="Century Gothic" w:hAnsi="Century Gothic" w:cs="Times New Roman"/>
          <w:sz w:val="22"/>
        </w:rPr>
        <w:t xml:space="preserve"> eredeti ütemezés szerint </w:t>
      </w:r>
      <w:proofErr w:type="gramStart"/>
      <w:r w:rsidR="00B56F9F" w:rsidRPr="00E61B1B">
        <w:rPr>
          <w:rFonts w:ascii="Century Gothic" w:hAnsi="Century Gothic" w:cs="Times New Roman"/>
          <w:sz w:val="22"/>
        </w:rPr>
        <w:t xml:space="preserve">2023. </w:t>
      </w:r>
      <w:r w:rsidR="009C70F8" w:rsidRPr="00E61B1B">
        <w:rPr>
          <w:rFonts w:ascii="Century Gothic" w:hAnsi="Century Gothic" w:cs="Times New Roman"/>
          <w:sz w:val="22"/>
        </w:rPr>
        <w:t>májusában</w:t>
      </w:r>
      <w:proofErr w:type="gramEnd"/>
      <w:r w:rsidR="009C70F8" w:rsidRPr="00E61B1B">
        <w:rPr>
          <w:rFonts w:ascii="Century Gothic" w:hAnsi="Century Gothic" w:cs="Times New Roman"/>
          <w:sz w:val="22"/>
        </w:rPr>
        <w:t xml:space="preserve"> kerülne sor közgyűjtemény gondnok alkalmazására, azonban amennyiben a </w:t>
      </w:r>
      <w:r w:rsidRPr="00E61B1B">
        <w:rPr>
          <w:rFonts w:ascii="Century Gothic" w:hAnsi="Century Gothic" w:cs="Times New Roman"/>
          <w:sz w:val="22"/>
        </w:rPr>
        <w:t>Múltház felújítási munkálatai</w:t>
      </w:r>
      <w:r w:rsidR="009C70F8" w:rsidRPr="00E61B1B">
        <w:rPr>
          <w:rFonts w:ascii="Century Gothic" w:hAnsi="Century Gothic" w:cs="Times New Roman"/>
          <w:sz w:val="22"/>
        </w:rPr>
        <w:t xml:space="preserve"> ez évben befejeződnek, az alkalmazásra is előbb kerülhet sor.</w:t>
      </w:r>
    </w:p>
    <w:p w:rsidR="009C70F8" w:rsidRPr="00E61B1B" w:rsidRDefault="009C70F8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>Épí</w:t>
      </w:r>
      <w:r w:rsidR="00D441E2" w:rsidRPr="00E61B1B">
        <w:rPr>
          <w:rFonts w:ascii="Century Gothic" w:hAnsi="Century Gothic" w:cs="Times New Roman"/>
          <w:sz w:val="22"/>
        </w:rPr>
        <w:t>tmény és telekadó: 2020. évben n</w:t>
      </w:r>
      <w:r w:rsidRPr="00E61B1B">
        <w:rPr>
          <w:rFonts w:ascii="Century Gothic" w:hAnsi="Century Gothic" w:cs="Times New Roman"/>
          <w:sz w:val="22"/>
        </w:rPr>
        <w:t>agy összegű adóhátralék folyt be</w:t>
      </w:r>
      <w:r w:rsidR="00117025" w:rsidRPr="00E61B1B">
        <w:rPr>
          <w:rFonts w:ascii="Century Gothic" w:hAnsi="Century Gothic" w:cs="Times New Roman"/>
          <w:sz w:val="22"/>
        </w:rPr>
        <w:t xml:space="preserve"> a költségvetésünkbe</w:t>
      </w:r>
      <w:r w:rsidRPr="00E61B1B">
        <w:rPr>
          <w:rFonts w:ascii="Century Gothic" w:hAnsi="Century Gothic" w:cs="Times New Roman"/>
          <w:sz w:val="22"/>
        </w:rPr>
        <w:t>, amelyet a 2021. évi költségvetés tervezésekor fi</w:t>
      </w:r>
      <w:r w:rsidR="00D441E2" w:rsidRPr="00E61B1B">
        <w:rPr>
          <w:rFonts w:ascii="Century Gothic" w:hAnsi="Century Gothic" w:cs="Times New Roman"/>
          <w:sz w:val="22"/>
        </w:rPr>
        <w:t>gyelembe vettünk.</w:t>
      </w:r>
      <w:r w:rsidR="00B3077E">
        <w:rPr>
          <w:rFonts w:ascii="Century Gothic" w:hAnsi="Century Gothic" w:cs="Times New Roman"/>
          <w:sz w:val="22"/>
        </w:rPr>
        <w:t xml:space="preserve"> 2021. évben az adóhátralékok beszedésére indított eljárások áthúzódtak a 2022-es évre. Ingatlan végrehajtási eljárások is folyamatban vannak, melyeknek az időtartama több év.</w:t>
      </w:r>
      <w:r w:rsidR="00D441E2" w:rsidRPr="00E61B1B">
        <w:rPr>
          <w:rFonts w:ascii="Century Gothic" w:hAnsi="Century Gothic" w:cs="Times New Roman"/>
          <w:sz w:val="22"/>
        </w:rPr>
        <w:t xml:space="preserve"> </w:t>
      </w:r>
    </w:p>
    <w:p w:rsidR="000033C8" w:rsidRPr="00E61B1B" w:rsidRDefault="000033C8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>Idegenforgalmi adó: 2020-ban 930.000 Ft volt (kormányzati intézkedések miatt</w:t>
      </w:r>
      <w:r w:rsidR="00095D1C" w:rsidRPr="00E61B1B">
        <w:rPr>
          <w:rFonts w:ascii="Century Gothic" w:hAnsi="Century Gothic" w:cs="Times New Roman"/>
          <w:sz w:val="22"/>
        </w:rPr>
        <w:t>)</w:t>
      </w:r>
    </w:p>
    <w:p w:rsidR="000033C8" w:rsidRPr="00E61B1B" w:rsidRDefault="000033C8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>Iparűzési adó:</w:t>
      </w:r>
      <w:r w:rsidR="00095D1C" w:rsidRPr="00E61B1B">
        <w:rPr>
          <w:rFonts w:ascii="Century Gothic" w:hAnsi="Century Gothic" w:cs="Times New Roman"/>
          <w:sz w:val="22"/>
        </w:rPr>
        <w:t xml:space="preserve"> a 2021. évi árak növekedése miatt az iparűzési adó összege is növekedett (nem új </w:t>
      </w:r>
      <w:proofErr w:type="gramStart"/>
      <w:r w:rsidR="00095D1C" w:rsidRPr="00E61B1B">
        <w:rPr>
          <w:rFonts w:ascii="Century Gothic" w:hAnsi="Century Gothic" w:cs="Times New Roman"/>
          <w:sz w:val="22"/>
        </w:rPr>
        <w:t>adóalany(</w:t>
      </w:r>
      <w:proofErr w:type="gramEnd"/>
      <w:r w:rsidR="00095D1C" w:rsidRPr="00E61B1B">
        <w:rPr>
          <w:rFonts w:ascii="Century Gothic" w:hAnsi="Century Gothic" w:cs="Times New Roman"/>
          <w:sz w:val="22"/>
        </w:rPr>
        <w:t>ok) belépése miatt)</w:t>
      </w:r>
      <w:r w:rsidR="00DD25B3">
        <w:rPr>
          <w:rFonts w:ascii="Century Gothic" w:hAnsi="Century Gothic" w:cs="Times New Roman"/>
          <w:sz w:val="22"/>
        </w:rPr>
        <w:t>.</w:t>
      </w:r>
    </w:p>
    <w:p w:rsidR="000033C8" w:rsidRPr="00E61B1B" w:rsidRDefault="0049118F" w:rsidP="00A26EEA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lastRenderedPageBreak/>
        <w:t>Szakfeladatra el nem számolt tételek kiadás 6.727.000 Ft: szociális feladatokra adott normák nem lettek felhasználva, azokat vissza kellett fizetni.</w:t>
      </w:r>
    </w:p>
    <w:p w:rsidR="00EC5882" w:rsidRDefault="0049118F" w:rsidP="0049118F">
      <w:pPr>
        <w:pStyle w:val="Listaszerbekezds"/>
        <w:numPr>
          <w:ilvl w:val="0"/>
          <w:numId w:val="1"/>
        </w:numPr>
        <w:rPr>
          <w:rFonts w:ascii="Century Gothic" w:hAnsi="Century Gothic" w:cs="Times New Roman"/>
          <w:sz w:val="22"/>
        </w:rPr>
      </w:pPr>
      <w:r w:rsidRPr="00E61B1B">
        <w:rPr>
          <w:rFonts w:ascii="Century Gothic" w:hAnsi="Century Gothic" w:cs="Times New Roman"/>
          <w:sz w:val="22"/>
        </w:rPr>
        <w:t>Egyéb önkormányzat</w:t>
      </w:r>
      <w:r w:rsidR="00B56F9F" w:rsidRPr="00E61B1B">
        <w:rPr>
          <w:rFonts w:ascii="Century Gothic" w:hAnsi="Century Gothic" w:cs="Times New Roman"/>
          <w:sz w:val="22"/>
        </w:rPr>
        <w:t xml:space="preserve">i feladat bevétel 8.000.000 Ft: </w:t>
      </w:r>
      <w:r w:rsidR="00EC5882" w:rsidRPr="00E61B1B">
        <w:rPr>
          <w:rFonts w:ascii="Century Gothic" w:hAnsi="Century Gothic" w:cs="Times New Roman"/>
          <w:sz w:val="22"/>
        </w:rPr>
        <w:t>a költségvetési törvény alapján az 1.000 fő lakosságszám</w:t>
      </w:r>
      <w:r w:rsidR="00B56F9F" w:rsidRPr="00E61B1B">
        <w:rPr>
          <w:rFonts w:ascii="Century Gothic" w:hAnsi="Century Gothic" w:cs="Times New Roman"/>
          <w:sz w:val="22"/>
        </w:rPr>
        <w:t xml:space="preserve"> feletti azon települések eseté</w:t>
      </w:r>
      <w:r w:rsidR="00EC5882" w:rsidRPr="00E61B1B">
        <w:rPr>
          <w:rFonts w:ascii="Century Gothic" w:hAnsi="Century Gothic" w:cs="Times New Roman"/>
          <w:sz w:val="22"/>
        </w:rPr>
        <w:t>b</w:t>
      </w:r>
      <w:r w:rsidR="00B56F9F" w:rsidRPr="00E61B1B">
        <w:rPr>
          <w:rFonts w:ascii="Century Gothic" w:hAnsi="Century Gothic" w:cs="Times New Roman"/>
          <w:sz w:val="22"/>
        </w:rPr>
        <w:t>e</w:t>
      </w:r>
      <w:r w:rsidR="00EC5882" w:rsidRPr="00E61B1B">
        <w:rPr>
          <w:rFonts w:ascii="Century Gothic" w:hAnsi="Century Gothic" w:cs="Times New Roman"/>
          <w:sz w:val="22"/>
        </w:rPr>
        <w:t>n, ahol az egy lakosra jutó iparűzési adóerő-képesség</w:t>
      </w:r>
      <w:r w:rsidR="00B56F9F" w:rsidRPr="00E61B1B">
        <w:rPr>
          <w:rFonts w:ascii="Century Gothic" w:hAnsi="Century Gothic" w:cs="Times New Roman"/>
          <w:sz w:val="22"/>
        </w:rPr>
        <w:t xml:space="preserve"> nem haladja meg a 32.000 Ft-ot</w:t>
      </w:r>
      <w:r w:rsidR="00095D1C" w:rsidRPr="00E61B1B">
        <w:rPr>
          <w:rFonts w:ascii="Century Gothic" w:hAnsi="Century Gothic" w:cs="Times New Roman"/>
          <w:sz w:val="22"/>
        </w:rPr>
        <w:t>,</w:t>
      </w:r>
      <w:r w:rsidR="00EC5882" w:rsidRPr="00E61B1B">
        <w:rPr>
          <w:rFonts w:ascii="Century Gothic" w:hAnsi="Century Gothic" w:cs="Times New Roman"/>
          <w:sz w:val="22"/>
        </w:rPr>
        <w:t xml:space="preserve"> 8.000.00</w:t>
      </w:r>
      <w:r w:rsidR="00B56F9F" w:rsidRPr="00E61B1B">
        <w:rPr>
          <w:rFonts w:ascii="Century Gothic" w:hAnsi="Century Gothic" w:cs="Times New Roman"/>
          <w:sz w:val="22"/>
        </w:rPr>
        <w:t>0 Ft a támogatás összege egyéb önkormányzati feladat címén.</w:t>
      </w:r>
    </w:p>
    <w:p w:rsidR="00E510C5" w:rsidRDefault="00E510C5" w:rsidP="00E510C5">
      <w:pPr>
        <w:rPr>
          <w:rFonts w:ascii="Century Gothic" w:hAnsi="Century Gothic" w:cs="Times New Roman"/>
          <w:sz w:val="22"/>
        </w:rPr>
      </w:pPr>
    </w:p>
    <w:p w:rsidR="009D33AA" w:rsidRDefault="009D33AA" w:rsidP="00E510C5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Balatonberény, 2022. február 15.</w:t>
      </w:r>
    </w:p>
    <w:p w:rsidR="009D33AA" w:rsidRDefault="009D33AA" w:rsidP="00E510C5">
      <w:pPr>
        <w:rPr>
          <w:rFonts w:ascii="Century Gothic" w:hAnsi="Century Gothic" w:cs="Times New Roman"/>
          <w:sz w:val="22"/>
        </w:rPr>
      </w:pPr>
    </w:p>
    <w:p w:rsidR="009D33AA" w:rsidRDefault="009D33AA" w:rsidP="00E510C5">
      <w:pPr>
        <w:rPr>
          <w:rFonts w:ascii="Century Gothic" w:hAnsi="Century Gothic" w:cs="Times New Roman"/>
          <w:sz w:val="22"/>
        </w:rPr>
      </w:pPr>
    </w:p>
    <w:p w:rsidR="009D33AA" w:rsidRDefault="009D33AA" w:rsidP="00E510C5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                                                                                 Horváth László</w:t>
      </w:r>
    </w:p>
    <w:p w:rsidR="009D33AA" w:rsidRPr="00E510C5" w:rsidRDefault="009D33AA" w:rsidP="00E510C5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                                                                                  </w:t>
      </w:r>
      <w:proofErr w:type="gramStart"/>
      <w:r>
        <w:rPr>
          <w:rFonts w:ascii="Century Gothic" w:hAnsi="Century Gothic" w:cs="Times New Roman"/>
          <w:sz w:val="22"/>
        </w:rPr>
        <w:t>polgármester</w:t>
      </w:r>
      <w:proofErr w:type="gramEnd"/>
    </w:p>
    <w:p w:rsidR="00E510C5" w:rsidRDefault="00E510C5" w:rsidP="00E510C5">
      <w:pPr>
        <w:rPr>
          <w:rFonts w:ascii="Century Gothic" w:hAnsi="Century Gothic" w:cs="Times New Roman"/>
          <w:sz w:val="22"/>
        </w:rPr>
      </w:pPr>
    </w:p>
    <w:p w:rsidR="00E510C5" w:rsidRPr="00E510C5" w:rsidRDefault="00E510C5" w:rsidP="00E510C5">
      <w:pPr>
        <w:rPr>
          <w:rFonts w:ascii="Century Gothic" w:hAnsi="Century Gothic" w:cs="Times New Roman"/>
          <w:sz w:val="22"/>
        </w:rPr>
      </w:pPr>
    </w:p>
    <w:p w:rsidR="009F517E" w:rsidRPr="009F517E" w:rsidRDefault="009F517E" w:rsidP="009F517E">
      <w:pPr>
        <w:rPr>
          <w:rFonts w:ascii="Century Gothic" w:hAnsi="Century Gothic" w:cs="Times New Roman"/>
          <w:sz w:val="22"/>
        </w:rPr>
      </w:pPr>
    </w:p>
    <w:p w:rsidR="00B56F9F" w:rsidRPr="00E61B1B" w:rsidRDefault="00B56F9F" w:rsidP="00095D1C">
      <w:pPr>
        <w:ind w:left="360"/>
        <w:rPr>
          <w:rFonts w:ascii="Century Gothic" w:hAnsi="Century Gothic" w:cs="Times New Roman"/>
          <w:sz w:val="22"/>
        </w:rPr>
      </w:pPr>
    </w:p>
    <w:sectPr w:rsidR="00B56F9F" w:rsidRPr="00E61B1B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73EA4"/>
    <w:multiLevelType w:val="hybridMultilevel"/>
    <w:tmpl w:val="6414DC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32879"/>
    <w:rsid w:val="000033C8"/>
    <w:rsid w:val="00095D1C"/>
    <w:rsid w:val="000A4511"/>
    <w:rsid w:val="00117025"/>
    <w:rsid w:val="001E7B0A"/>
    <w:rsid w:val="00200193"/>
    <w:rsid w:val="0024349B"/>
    <w:rsid w:val="002D2E56"/>
    <w:rsid w:val="00342BF7"/>
    <w:rsid w:val="00377E01"/>
    <w:rsid w:val="003C272C"/>
    <w:rsid w:val="004227BF"/>
    <w:rsid w:val="00447384"/>
    <w:rsid w:val="0049118F"/>
    <w:rsid w:val="004C46F5"/>
    <w:rsid w:val="005165E6"/>
    <w:rsid w:val="00645C2E"/>
    <w:rsid w:val="006F7407"/>
    <w:rsid w:val="00833A97"/>
    <w:rsid w:val="009C70F8"/>
    <w:rsid w:val="009D33AA"/>
    <w:rsid w:val="009F517E"/>
    <w:rsid w:val="00A26EEA"/>
    <w:rsid w:val="00A32879"/>
    <w:rsid w:val="00A33C2D"/>
    <w:rsid w:val="00A34B3F"/>
    <w:rsid w:val="00B3077E"/>
    <w:rsid w:val="00B56F9F"/>
    <w:rsid w:val="00B81855"/>
    <w:rsid w:val="00C06E48"/>
    <w:rsid w:val="00D441E2"/>
    <w:rsid w:val="00D96B3F"/>
    <w:rsid w:val="00DB21AA"/>
    <w:rsid w:val="00DD25B3"/>
    <w:rsid w:val="00E510C5"/>
    <w:rsid w:val="00E61B1B"/>
    <w:rsid w:val="00E73B9A"/>
    <w:rsid w:val="00EC5882"/>
    <w:rsid w:val="00F1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2022-02-15T11:42:00Z</dcterms:created>
  <dcterms:modified xsi:type="dcterms:W3CDTF">2022-02-15T13:09:00Z</dcterms:modified>
</cp:coreProperties>
</file>