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E53" w:rsidRPr="00D75E41" w:rsidRDefault="005B1E53" w:rsidP="005B1E53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5B1E53" w:rsidRPr="00D75E41" w:rsidRDefault="005B1E53" w:rsidP="005B1E53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B1E53" w:rsidRPr="00D75E41" w:rsidRDefault="005B1E53" w:rsidP="005B1E53">
      <w:pPr>
        <w:jc w:val="center"/>
        <w:rPr>
          <w:rFonts w:ascii="Century Gothic" w:hAnsi="Century Gothic"/>
          <w:sz w:val="36"/>
          <w:szCs w:val="36"/>
        </w:rPr>
      </w:pPr>
      <w:r w:rsidRPr="00D75E41"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>
            <wp:extent cx="1095375" cy="1257300"/>
            <wp:effectExtent l="0" t="0" r="9525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E53" w:rsidRPr="00D75E41" w:rsidRDefault="005B1E53" w:rsidP="005B1E53">
      <w:pPr>
        <w:jc w:val="center"/>
        <w:rPr>
          <w:rFonts w:ascii="Century Gothic" w:hAnsi="Century Gothic"/>
          <w:sz w:val="36"/>
          <w:szCs w:val="36"/>
        </w:rPr>
      </w:pP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D75E41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sz w:val="36"/>
          <w:szCs w:val="36"/>
        </w:rPr>
      </w:pP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202</w:t>
      </w:r>
      <w:r>
        <w:rPr>
          <w:rFonts w:ascii="Century Gothic" w:eastAsia="Arial Unicode MS" w:hAnsi="Century Gothic"/>
          <w:b/>
          <w:sz w:val="36"/>
          <w:szCs w:val="36"/>
        </w:rPr>
        <w:t>2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. </w:t>
      </w:r>
      <w:r>
        <w:rPr>
          <w:rFonts w:ascii="Century Gothic" w:eastAsia="Arial Unicode MS" w:hAnsi="Century Gothic"/>
          <w:b/>
          <w:sz w:val="36"/>
          <w:szCs w:val="36"/>
        </w:rPr>
        <w:t>február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 2</w:t>
      </w:r>
      <w:r>
        <w:rPr>
          <w:rFonts w:ascii="Century Gothic" w:eastAsia="Arial Unicode MS" w:hAnsi="Century Gothic"/>
          <w:b/>
          <w:sz w:val="36"/>
          <w:szCs w:val="36"/>
        </w:rPr>
        <w:t>4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:rsidR="005B1E53" w:rsidRDefault="005B1E53" w:rsidP="005B1E53">
      <w:pPr>
        <w:rPr>
          <w:rFonts w:ascii="Century Gothic" w:eastAsia="Arial Unicode MS" w:hAnsi="Century Gothic"/>
          <w:b/>
          <w:sz w:val="36"/>
          <w:szCs w:val="36"/>
        </w:rPr>
      </w:pPr>
    </w:p>
    <w:p w:rsidR="005B1E53" w:rsidRPr="00D75E41" w:rsidRDefault="005B1E53" w:rsidP="005B1E53">
      <w:pPr>
        <w:rPr>
          <w:rFonts w:ascii="Century Gothic" w:eastAsia="Arial Unicode MS" w:hAnsi="Century Gothic"/>
          <w:b/>
          <w:sz w:val="36"/>
          <w:szCs w:val="36"/>
        </w:rPr>
      </w:pP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Kutyafuttató kialakítása</w:t>
      </w: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5B1E53" w:rsidRPr="00D75E41" w:rsidRDefault="005B1E53" w:rsidP="005B1E5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5B1E53" w:rsidRPr="00D75E41" w:rsidRDefault="005B1E53" w:rsidP="005B1E53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 w:rsidRPr="00D75E41">
        <w:rPr>
          <w:rFonts w:ascii="Century Gothic" w:hAnsi="Century Gothic"/>
          <w:sz w:val="36"/>
          <w:szCs w:val="36"/>
        </w:rPr>
        <w:t>Horváth László</w:t>
      </w:r>
    </w:p>
    <w:p w:rsidR="005B1E53" w:rsidRPr="00D75E41" w:rsidRDefault="005B1E53" w:rsidP="005B1E53">
      <w:pPr>
        <w:spacing w:before="160" w:after="80"/>
        <w:jc w:val="center"/>
        <w:rPr>
          <w:rFonts w:ascii="Century Gothic" w:hAnsi="Century Gothic"/>
          <w:sz w:val="36"/>
          <w:szCs w:val="36"/>
        </w:rPr>
      </w:pPr>
      <w:r w:rsidRPr="00D75E41">
        <w:rPr>
          <w:rFonts w:ascii="Century Gothic" w:hAnsi="Century Gothic"/>
          <w:sz w:val="36"/>
          <w:szCs w:val="36"/>
        </w:rPr>
        <w:t>polgármester</w:t>
      </w:r>
    </w:p>
    <w:p w:rsidR="005B1E53" w:rsidRDefault="005B1E53">
      <w:pPr>
        <w:rPr>
          <w:rFonts w:ascii="Century Gothic" w:hAnsi="Century Gothic"/>
        </w:rPr>
      </w:pPr>
    </w:p>
    <w:p w:rsidR="0053157B" w:rsidRPr="003239D5" w:rsidRDefault="003239D5">
      <w:pPr>
        <w:rPr>
          <w:rFonts w:ascii="Century Gothic" w:hAnsi="Century Gothic"/>
        </w:rPr>
      </w:pPr>
      <w:r w:rsidRPr="003239D5">
        <w:rPr>
          <w:rFonts w:ascii="Century Gothic" w:hAnsi="Century Gothic"/>
        </w:rPr>
        <w:t>Tisztelt Képviselő-testület!</w:t>
      </w:r>
    </w:p>
    <w:p w:rsidR="002B6AFD" w:rsidRPr="003239D5" w:rsidRDefault="002B6AFD" w:rsidP="00586680">
      <w:pPr>
        <w:jc w:val="both"/>
        <w:rPr>
          <w:rFonts w:ascii="Century Gothic" w:hAnsi="Century Gothic"/>
        </w:rPr>
      </w:pPr>
      <w:r w:rsidRPr="003239D5">
        <w:rPr>
          <w:rFonts w:ascii="Century Gothic" w:hAnsi="Century Gothic"/>
        </w:rPr>
        <w:t>Härtel Sebastian képviselő kezdeményezésére</w:t>
      </w:r>
      <w:r w:rsidR="00A025F3" w:rsidRPr="003239D5">
        <w:rPr>
          <w:rFonts w:ascii="Century Gothic" w:hAnsi="Century Gothic"/>
        </w:rPr>
        <w:t xml:space="preserve"> a</w:t>
      </w:r>
      <w:r w:rsidRPr="003239D5">
        <w:rPr>
          <w:rFonts w:ascii="Century Gothic" w:hAnsi="Century Gothic"/>
        </w:rPr>
        <w:t xml:space="preserve"> kutyafuttató létesítésének terve </w:t>
      </w:r>
      <w:r w:rsidR="002851EF" w:rsidRPr="003239D5">
        <w:rPr>
          <w:rFonts w:ascii="Century Gothic" w:hAnsi="Century Gothic"/>
        </w:rPr>
        <w:t xml:space="preserve">2021. november 25-i képviselő-testületi ülésen került napirendre, ahol a testület </w:t>
      </w:r>
      <w:r w:rsidR="00586680">
        <w:rPr>
          <w:rFonts w:ascii="Century Gothic" w:hAnsi="Century Gothic"/>
        </w:rPr>
        <w:t>az előterjesztést megismerte</w:t>
      </w:r>
      <w:r w:rsidR="002851EF" w:rsidRPr="003239D5">
        <w:rPr>
          <w:rFonts w:ascii="Century Gothic" w:hAnsi="Century Gothic"/>
        </w:rPr>
        <w:t xml:space="preserve"> és </w:t>
      </w:r>
      <w:r w:rsidR="00586680">
        <w:rPr>
          <w:rFonts w:ascii="Century Gothic" w:hAnsi="Century Gothic"/>
        </w:rPr>
        <w:t xml:space="preserve">azt </w:t>
      </w:r>
      <w:r w:rsidR="002851EF" w:rsidRPr="003239D5">
        <w:rPr>
          <w:rFonts w:ascii="Century Gothic" w:hAnsi="Century Gothic"/>
        </w:rPr>
        <w:t>továbbtárgyalásra</w:t>
      </w:r>
      <w:r w:rsidR="007A568E" w:rsidRPr="003239D5">
        <w:rPr>
          <w:rFonts w:ascii="Century Gothic" w:hAnsi="Century Gothic"/>
        </w:rPr>
        <w:t>alkalmasnak</w:t>
      </w:r>
      <w:r w:rsidR="002851EF" w:rsidRPr="003239D5">
        <w:rPr>
          <w:rFonts w:ascii="Century Gothic" w:hAnsi="Century Gothic"/>
        </w:rPr>
        <w:t xml:space="preserve"> tal</w:t>
      </w:r>
      <w:r w:rsidR="007A568E" w:rsidRPr="003239D5">
        <w:rPr>
          <w:rFonts w:ascii="Century Gothic" w:hAnsi="Century Gothic"/>
        </w:rPr>
        <w:t>álta</w:t>
      </w:r>
      <w:r w:rsidR="00882323" w:rsidRPr="003239D5">
        <w:rPr>
          <w:rFonts w:ascii="Century Gothic" w:hAnsi="Century Gothic"/>
        </w:rPr>
        <w:t>.</w:t>
      </w:r>
    </w:p>
    <w:p w:rsidR="00474585" w:rsidRPr="003239D5" w:rsidRDefault="0058668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A képviselő úr javaslatában </w:t>
      </w:r>
      <w:r w:rsidR="001D75D0" w:rsidRPr="003239D5">
        <w:rPr>
          <w:rFonts w:ascii="Century Gothic" w:hAnsi="Century Gothic"/>
        </w:rPr>
        <w:t>három lehetséges helyszín lett megnevezve:</w:t>
      </w:r>
    </w:p>
    <w:p w:rsidR="001D75D0" w:rsidRPr="003239D5" w:rsidRDefault="001D75D0" w:rsidP="001D75D0">
      <w:pPr>
        <w:pStyle w:val="Listaszerbekezds"/>
        <w:numPr>
          <w:ilvl w:val="0"/>
          <w:numId w:val="1"/>
        </w:numPr>
        <w:rPr>
          <w:rFonts w:ascii="Century Gothic" w:hAnsi="Century Gothic"/>
        </w:rPr>
      </w:pPr>
      <w:r w:rsidRPr="003239D5">
        <w:rPr>
          <w:rFonts w:ascii="Century Gothic" w:hAnsi="Century Gothic"/>
        </w:rPr>
        <w:t>Békepark Ny-i oldalon, fákkal árnyékolt része</w:t>
      </w:r>
      <w:r w:rsidR="0011157B" w:rsidRPr="003239D5">
        <w:rPr>
          <w:rFonts w:ascii="Century Gothic" w:hAnsi="Century Gothic"/>
        </w:rPr>
        <w:t xml:space="preserve"> (2070 m</w:t>
      </w:r>
      <w:r w:rsidR="0011157B" w:rsidRPr="003239D5">
        <w:rPr>
          <w:rFonts w:ascii="Century Gothic" w:hAnsi="Century Gothic"/>
          <w:vertAlign w:val="superscript"/>
        </w:rPr>
        <w:t>2</w:t>
      </w:r>
      <w:r w:rsidR="0011157B" w:rsidRPr="003239D5">
        <w:rPr>
          <w:rFonts w:ascii="Century Gothic" w:hAnsi="Century Gothic"/>
        </w:rPr>
        <w:t>)</w:t>
      </w:r>
    </w:p>
    <w:p w:rsidR="001D75D0" w:rsidRPr="003239D5" w:rsidRDefault="001D75D0" w:rsidP="001D75D0">
      <w:pPr>
        <w:pStyle w:val="Listaszerbekezds"/>
        <w:numPr>
          <w:ilvl w:val="0"/>
          <w:numId w:val="1"/>
        </w:numPr>
        <w:rPr>
          <w:rFonts w:ascii="Century Gothic" w:hAnsi="Century Gothic"/>
        </w:rPr>
      </w:pPr>
      <w:r w:rsidRPr="003239D5">
        <w:rPr>
          <w:rFonts w:ascii="Century Gothic" w:hAnsi="Century Gothic"/>
        </w:rPr>
        <w:t>Sportpálya É-i területe, Vitorlás utca Ny-i oldala</w:t>
      </w:r>
      <w:r w:rsidR="0011157B" w:rsidRPr="003239D5">
        <w:rPr>
          <w:rFonts w:ascii="Century Gothic" w:hAnsi="Century Gothic"/>
        </w:rPr>
        <w:t xml:space="preserve"> (1300 m</w:t>
      </w:r>
      <w:r w:rsidR="0011157B" w:rsidRPr="003239D5">
        <w:rPr>
          <w:rFonts w:ascii="Century Gothic" w:hAnsi="Century Gothic"/>
          <w:vertAlign w:val="superscript"/>
        </w:rPr>
        <w:t>2</w:t>
      </w:r>
      <w:r w:rsidR="0011157B" w:rsidRPr="003239D5">
        <w:rPr>
          <w:rFonts w:ascii="Century Gothic" w:hAnsi="Century Gothic"/>
        </w:rPr>
        <w:t>)</w:t>
      </w:r>
    </w:p>
    <w:p w:rsidR="001D75D0" w:rsidRDefault="001D75D0">
      <w:pPr>
        <w:pStyle w:val="Listaszerbekezds"/>
        <w:numPr>
          <w:ilvl w:val="0"/>
          <w:numId w:val="1"/>
        </w:numPr>
        <w:rPr>
          <w:rFonts w:ascii="Century Gothic" w:hAnsi="Century Gothic"/>
        </w:rPr>
      </w:pPr>
      <w:proofErr w:type="spellStart"/>
      <w:r w:rsidRPr="003239D5">
        <w:rPr>
          <w:rFonts w:ascii="Century Gothic" w:hAnsi="Century Gothic"/>
        </w:rPr>
        <w:t>Szabadstrand</w:t>
      </w:r>
      <w:proofErr w:type="spellEnd"/>
      <w:r w:rsidRPr="003239D5">
        <w:rPr>
          <w:rFonts w:ascii="Century Gothic" w:hAnsi="Century Gothic"/>
        </w:rPr>
        <w:t xml:space="preserve"> Ny-i oldala</w:t>
      </w:r>
      <w:r w:rsidR="0011157B">
        <w:rPr>
          <w:rFonts w:ascii="Century Gothic" w:hAnsi="Century Gothic"/>
        </w:rPr>
        <w:t xml:space="preserve"> (1084 m</w:t>
      </w:r>
      <w:r w:rsidR="0011157B" w:rsidRPr="0011157B">
        <w:rPr>
          <w:rFonts w:ascii="Century Gothic" w:hAnsi="Century Gothic"/>
          <w:vertAlign w:val="superscript"/>
        </w:rPr>
        <w:t>2</w:t>
      </w:r>
      <w:r w:rsidR="0011157B">
        <w:rPr>
          <w:rFonts w:ascii="Century Gothic" w:hAnsi="Century Gothic"/>
        </w:rPr>
        <w:t>)</w:t>
      </w:r>
    </w:p>
    <w:p w:rsidR="001D75D0" w:rsidRDefault="001D75D0" w:rsidP="004B712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park létrehozásának becsült költsége</w:t>
      </w:r>
      <w:r w:rsidR="004B7122">
        <w:rPr>
          <w:rFonts w:ascii="Century Gothic" w:hAnsi="Century Gothic"/>
        </w:rPr>
        <w:t xml:space="preserve"> a javaslat szerint bruttó </w:t>
      </w:r>
      <w:r w:rsidR="004B7122" w:rsidRPr="007E6095">
        <w:rPr>
          <w:rFonts w:ascii="Century Gothic" w:hAnsi="Century Gothic"/>
          <w:b/>
          <w:bCs/>
        </w:rPr>
        <w:t>2.500.000 Ft</w:t>
      </w:r>
      <w:r w:rsidR="004B7122">
        <w:rPr>
          <w:rFonts w:ascii="Century Gothic" w:hAnsi="Century Gothic"/>
        </w:rPr>
        <w:t xml:space="preserve"> lenne.</w:t>
      </w:r>
      <w:r w:rsidR="00451D01">
        <w:rPr>
          <w:rFonts w:ascii="Century Gothic" w:hAnsi="Century Gothic"/>
        </w:rPr>
        <w:t xml:space="preserve"> </w:t>
      </w:r>
      <w:r w:rsidR="004B7122">
        <w:rPr>
          <w:rFonts w:ascii="Century Gothic" w:hAnsi="Century Gothic"/>
        </w:rPr>
        <w:t xml:space="preserve">Ebben a </w:t>
      </w:r>
      <w:r w:rsidR="00EF3D3A">
        <w:rPr>
          <w:rFonts w:ascii="Century Gothic" w:hAnsi="Century Gothic"/>
        </w:rPr>
        <w:t>költségtervezetben szerepel: kerítés, tartóoszlopok, rozsdamentes kengyel, 2 db kapu, itatókút</w:t>
      </w:r>
      <w:r w:rsidR="00882323">
        <w:rPr>
          <w:rFonts w:ascii="Century Gothic" w:hAnsi="Century Gothic"/>
        </w:rPr>
        <w:t>,</w:t>
      </w:r>
      <w:r w:rsidR="009871A3">
        <w:rPr>
          <w:rFonts w:ascii="Century Gothic" w:hAnsi="Century Gothic"/>
        </w:rPr>
        <w:t xml:space="preserve"> kuka, </w:t>
      </w:r>
      <w:proofErr w:type="spellStart"/>
      <w:r w:rsidR="009871A3">
        <w:rPr>
          <w:rFonts w:ascii="Century Gothic" w:hAnsi="Century Gothic"/>
        </w:rPr>
        <w:t>agility</w:t>
      </w:r>
      <w:proofErr w:type="spellEnd"/>
      <w:r w:rsidR="009871A3">
        <w:rPr>
          <w:rFonts w:ascii="Century Gothic" w:hAnsi="Century Gothic"/>
        </w:rPr>
        <w:t xml:space="preserve"> játékok, padok</w:t>
      </w:r>
      <w:r w:rsidR="001B4636">
        <w:rPr>
          <w:rFonts w:ascii="Century Gothic" w:hAnsi="Century Gothic"/>
        </w:rPr>
        <w:t xml:space="preserve">. </w:t>
      </w:r>
    </w:p>
    <w:p w:rsidR="001B4636" w:rsidRPr="00911612" w:rsidRDefault="001B4636" w:rsidP="004B7122">
      <w:pPr>
        <w:jc w:val="both"/>
        <w:rPr>
          <w:rFonts w:ascii="Century Gothic" w:hAnsi="Century Gothic"/>
          <w:b/>
        </w:rPr>
      </w:pPr>
      <w:r w:rsidRPr="00911612">
        <w:rPr>
          <w:rFonts w:ascii="Century Gothic" w:hAnsi="Century Gothic"/>
          <w:b/>
        </w:rPr>
        <w:t>A Településüzemeltetési Kft. számítása szerint 1000 m</w:t>
      </w:r>
      <w:r w:rsidRPr="00911612">
        <w:rPr>
          <w:rFonts w:ascii="Century Gothic" w:hAnsi="Century Gothic"/>
          <w:b/>
          <w:vertAlign w:val="superscript"/>
        </w:rPr>
        <w:t>2</w:t>
      </w:r>
      <w:r w:rsidRPr="00911612">
        <w:rPr>
          <w:rFonts w:ascii="Century Gothic" w:hAnsi="Century Gothic"/>
          <w:b/>
        </w:rPr>
        <w:t xml:space="preserve"> területre vetítve</w:t>
      </w:r>
      <w:r w:rsidR="007E6095" w:rsidRPr="00911612">
        <w:rPr>
          <w:rFonts w:ascii="Century Gothic" w:hAnsi="Century Gothic"/>
          <w:b/>
        </w:rPr>
        <w:t xml:space="preserve">, </w:t>
      </w:r>
      <w:r w:rsidR="007E6095" w:rsidRPr="00911612">
        <w:rPr>
          <w:rFonts w:ascii="Century Gothic" w:hAnsi="Century Gothic"/>
          <w:b/>
          <w:u w:val="single"/>
        </w:rPr>
        <w:t>csak a futtató körbekerítése</w:t>
      </w:r>
      <w:r w:rsidR="00451D01" w:rsidRPr="00911612">
        <w:rPr>
          <w:rFonts w:ascii="Century Gothic" w:hAnsi="Century Gothic"/>
          <w:b/>
          <w:u w:val="single"/>
        </w:rPr>
        <w:t xml:space="preserve"> (alap nélkül)</w:t>
      </w:r>
      <w:r w:rsidRPr="00911612">
        <w:rPr>
          <w:rFonts w:ascii="Century Gothic" w:hAnsi="Century Gothic"/>
          <w:b/>
        </w:rPr>
        <w:t>:</w:t>
      </w:r>
    </w:p>
    <w:p w:rsidR="007E6095" w:rsidRDefault="007E6095" w:rsidP="004B712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Paneles kerítés 5 mm-es drótvastagság 1530 mm magas, 2 db bejárattal </w:t>
      </w:r>
      <w:r w:rsidR="00451D01">
        <w:rPr>
          <w:rFonts w:ascii="Century Gothic" w:hAnsi="Century Gothic"/>
        </w:rPr>
        <w:t>(</w:t>
      </w:r>
      <w:r>
        <w:rPr>
          <w:rFonts w:ascii="Century Gothic" w:hAnsi="Century Gothic"/>
        </w:rPr>
        <w:t>1 kisajtó és 1 kétszárnyú kapu a terület karbantarthatósága miatt</w:t>
      </w:r>
      <w:r w:rsidR="00451D01">
        <w:rPr>
          <w:rFonts w:ascii="Century Gothic" w:hAnsi="Century Gothic"/>
        </w:rPr>
        <w:t>):</w:t>
      </w:r>
    </w:p>
    <w:p w:rsidR="008E4751" w:rsidRDefault="008E4751" w:rsidP="004B712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1 db kétszárnyú kapu: 1500x3000 mm</w:t>
      </w:r>
      <w:r w:rsidR="00500D89">
        <w:rPr>
          <w:rFonts w:ascii="Century Gothic" w:hAnsi="Century Gothic"/>
        </w:rPr>
        <w:t>:</w:t>
      </w:r>
      <w:r>
        <w:rPr>
          <w:rFonts w:ascii="Century Gothic" w:hAnsi="Century Gothic"/>
        </w:rPr>
        <w:t xml:space="preserve"> 182.020 Ft</w:t>
      </w:r>
    </w:p>
    <w:p w:rsidR="008E4751" w:rsidRDefault="008E4751" w:rsidP="004B712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1 db kisajtó 1500x1000 mm</w:t>
      </w:r>
      <w:r w:rsidR="00500D89">
        <w:rPr>
          <w:rFonts w:ascii="Century Gothic" w:hAnsi="Century Gothic"/>
        </w:rPr>
        <w:t>:</w:t>
      </w:r>
      <w:r>
        <w:rPr>
          <w:rFonts w:ascii="Century Gothic" w:hAnsi="Century Gothic"/>
        </w:rPr>
        <w:t xml:space="preserve"> 79.170 Ft</w:t>
      </w:r>
    </w:p>
    <w:p w:rsidR="008E4751" w:rsidRDefault="008E4751" w:rsidP="004B712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Panelek 1530x2500 mm kb. 87 db</w:t>
      </w:r>
      <w:r w:rsidR="00500D89">
        <w:rPr>
          <w:rFonts w:ascii="Century Gothic" w:hAnsi="Century Gothic"/>
        </w:rPr>
        <w:t>:</w:t>
      </w:r>
      <w:r>
        <w:rPr>
          <w:rFonts w:ascii="Century Gothic" w:hAnsi="Century Gothic"/>
        </w:rPr>
        <w:t xml:space="preserve"> 1.191.465</w:t>
      </w:r>
      <w:r w:rsidR="00500D89">
        <w:rPr>
          <w:rFonts w:ascii="Century Gothic" w:hAnsi="Century Gothic"/>
        </w:rPr>
        <w:t xml:space="preserve"> Ft</w:t>
      </w:r>
    </w:p>
    <w:p w:rsidR="008E4751" w:rsidRDefault="008E4751" w:rsidP="004B712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Oszlopok</w:t>
      </w:r>
      <w:r w:rsidR="007F7796">
        <w:rPr>
          <w:rFonts w:ascii="Century Gothic" w:hAnsi="Century Gothic"/>
        </w:rPr>
        <w:t xml:space="preserve"> 2200 mm 87-88 db</w:t>
      </w:r>
      <w:r w:rsidR="00500D89">
        <w:rPr>
          <w:rFonts w:ascii="Century Gothic" w:hAnsi="Century Gothic"/>
        </w:rPr>
        <w:t>:</w:t>
      </w:r>
      <w:r w:rsidR="007F7796">
        <w:rPr>
          <w:rFonts w:ascii="Century Gothic" w:hAnsi="Century Gothic"/>
        </w:rPr>
        <w:t xml:space="preserve"> 547.360 Ft</w:t>
      </w:r>
    </w:p>
    <w:p w:rsidR="007F7796" w:rsidRDefault="007F7796" w:rsidP="004B712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     60x40 mm 6220 Ft/ db</w:t>
      </w:r>
    </w:p>
    <w:p w:rsidR="007F7796" w:rsidRDefault="007F7796" w:rsidP="004B712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Rögzítő 3db/oszlop 264 db 450 Ft/ db</w:t>
      </w:r>
      <w:r w:rsidR="00E91B99">
        <w:rPr>
          <w:rFonts w:ascii="Century Gothic" w:hAnsi="Century Gothic"/>
        </w:rPr>
        <w:t>:</w:t>
      </w:r>
      <w:r>
        <w:rPr>
          <w:rFonts w:ascii="Century Gothic" w:hAnsi="Century Gothic"/>
        </w:rPr>
        <w:t xml:space="preserve"> 118.800 Ft</w:t>
      </w:r>
    </w:p>
    <w:p w:rsidR="007F7796" w:rsidRDefault="007F7796" w:rsidP="004B712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Végzáró kupak 88 db 110 Ft/ db</w:t>
      </w:r>
      <w:r w:rsidR="00E91B99">
        <w:rPr>
          <w:rFonts w:ascii="Century Gothic" w:hAnsi="Century Gothic"/>
        </w:rPr>
        <w:t>:</w:t>
      </w:r>
      <w:r>
        <w:rPr>
          <w:rFonts w:ascii="Century Gothic" w:hAnsi="Century Gothic"/>
        </w:rPr>
        <w:t xml:space="preserve"> 9</w:t>
      </w:r>
      <w:r w:rsidR="004A4840">
        <w:rPr>
          <w:rFonts w:ascii="Century Gothic" w:hAnsi="Century Gothic"/>
        </w:rPr>
        <w:t>.</w:t>
      </w:r>
      <w:r>
        <w:rPr>
          <w:rFonts w:ascii="Century Gothic" w:hAnsi="Century Gothic"/>
        </w:rPr>
        <w:t>680 Ft</w:t>
      </w:r>
    </w:p>
    <w:p w:rsidR="00500D89" w:rsidRDefault="00500D89" w:rsidP="004B7122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Kerítés oszlopok betonozása kb. 2 m3 beton</w:t>
      </w:r>
      <w:r w:rsidR="00E91B99">
        <w:rPr>
          <w:rFonts w:ascii="Century Gothic" w:hAnsi="Century Gothic"/>
        </w:rPr>
        <w:t>:</w:t>
      </w:r>
      <w:r>
        <w:rPr>
          <w:rFonts w:ascii="Century Gothic" w:hAnsi="Century Gothic"/>
        </w:rPr>
        <w:t xml:space="preserve"> 55.000 Ft</w:t>
      </w:r>
    </w:p>
    <w:p w:rsidR="007F7796" w:rsidRDefault="007F7796" w:rsidP="004B7122">
      <w:pPr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</w:rPr>
        <w:t xml:space="preserve">Összesen: bruttó </w:t>
      </w:r>
      <w:r w:rsidR="00500D89">
        <w:rPr>
          <w:rFonts w:ascii="Century Gothic" w:hAnsi="Century Gothic"/>
          <w:b/>
          <w:bCs/>
        </w:rPr>
        <w:t>2.183</w:t>
      </w:r>
      <w:r w:rsidR="007E6095" w:rsidRPr="007E6095">
        <w:rPr>
          <w:rFonts w:ascii="Century Gothic" w:hAnsi="Century Gothic"/>
          <w:b/>
          <w:bCs/>
        </w:rPr>
        <w:t>.495 Ft</w:t>
      </w:r>
    </w:p>
    <w:p w:rsidR="00911612" w:rsidRPr="00911612" w:rsidRDefault="00911612" w:rsidP="004B7122">
      <w:pPr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Ivókút létesítése esetén vízvezetékrendszer kiépítése jelentősen növeli a kialakítás költségeit.</w:t>
      </w:r>
    </w:p>
    <w:p w:rsidR="00E91B99" w:rsidRPr="00911612" w:rsidRDefault="00E91B99" w:rsidP="004B7122">
      <w:pPr>
        <w:jc w:val="both"/>
        <w:rPr>
          <w:rFonts w:ascii="Century Gothic" w:hAnsi="Century Gothic"/>
          <w:b/>
          <w:bCs/>
          <w:u w:val="single"/>
        </w:rPr>
      </w:pPr>
      <w:r w:rsidRPr="00911612">
        <w:rPr>
          <w:rFonts w:ascii="Century Gothic" w:hAnsi="Century Gothic"/>
          <w:b/>
          <w:bCs/>
          <w:u w:val="single"/>
        </w:rPr>
        <w:t>Karbantartás, üzemeltetés</w:t>
      </w:r>
      <w:r w:rsidR="005C3246">
        <w:rPr>
          <w:rFonts w:ascii="Century Gothic" w:hAnsi="Century Gothic"/>
          <w:b/>
          <w:bCs/>
          <w:u w:val="single"/>
        </w:rPr>
        <w:t xml:space="preserve"> (becsült költség személyi kiadások nélkül)</w:t>
      </w:r>
      <w:r w:rsidRPr="00911612">
        <w:rPr>
          <w:rFonts w:ascii="Century Gothic" w:hAnsi="Century Gothic"/>
          <w:b/>
          <w:bCs/>
          <w:u w:val="single"/>
        </w:rPr>
        <w:t>:</w:t>
      </w:r>
    </w:p>
    <w:p w:rsidR="00E91B99" w:rsidRDefault="00E91B99" w:rsidP="004B7122">
      <w:pPr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Zöldfelület kaszálása</w:t>
      </w:r>
      <w:r w:rsidR="001736A4">
        <w:rPr>
          <w:rFonts w:ascii="Century Gothic" w:hAnsi="Century Gothic"/>
          <w:bCs/>
        </w:rPr>
        <w:t xml:space="preserve"> 1.000 m2</w:t>
      </w:r>
      <w:r>
        <w:rPr>
          <w:rFonts w:ascii="Century Gothic" w:hAnsi="Century Gothic"/>
          <w:bCs/>
        </w:rPr>
        <w:t xml:space="preserve">/év: </w:t>
      </w:r>
      <w:r w:rsidR="001736A4">
        <w:rPr>
          <w:rFonts w:ascii="Century Gothic" w:hAnsi="Century Gothic"/>
          <w:bCs/>
        </w:rPr>
        <w:t>72.000 Ft</w:t>
      </w:r>
    </w:p>
    <w:p w:rsidR="001736A4" w:rsidRDefault="001736A4" w:rsidP="004B7122">
      <w:pPr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Föld utánpótlás, esetleges cser</w:t>
      </w:r>
      <w:r w:rsidR="004A4840">
        <w:rPr>
          <w:rFonts w:ascii="Century Gothic" w:hAnsi="Century Gothic"/>
          <w:bCs/>
        </w:rPr>
        <w:t>e</w:t>
      </w:r>
      <w:r>
        <w:rPr>
          <w:rFonts w:ascii="Century Gothic" w:hAnsi="Century Gothic"/>
          <w:bCs/>
        </w:rPr>
        <w:t xml:space="preserve"> 1 kocsi/év: 30.000 Ft</w:t>
      </w:r>
    </w:p>
    <w:p w:rsidR="001736A4" w:rsidRDefault="001736A4" w:rsidP="004B7122">
      <w:pPr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Füvesítés (felülvetés) 20 kg fűmag/év: 33.000 Ft</w:t>
      </w:r>
    </w:p>
    <w:p w:rsidR="001736A4" w:rsidRDefault="001736A4" w:rsidP="004B7122">
      <w:pPr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Fertőtlenítés</w:t>
      </w:r>
      <w:r w:rsidR="00911612">
        <w:rPr>
          <w:rFonts w:ascii="Century Gothic" w:hAnsi="Century Gothic"/>
          <w:bCs/>
        </w:rPr>
        <w:t xml:space="preserve"> /év</w:t>
      </w:r>
      <w:r>
        <w:rPr>
          <w:rFonts w:ascii="Century Gothic" w:hAnsi="Century Gothic"/>
          <w:bCs/>
        </w:rPr>
        <w:t xml:space="preserve">: </w:t>
      </w:r>
      <w:r w:rsidR="00911612">
        <w:rPr>
          <w:rFonts w:ascii="Century Gothic" w:hAnsi="Century Gothic"/>
          <w:bCs/>
        </w:rPr>
        <w:t>10.000 Ft</w:t>
      </w:r>
    </w:p>
    <w:p w:rsidR="00911612" w:rsidRDefault="00911612" w:rsidP="004B7122">
      <w:pPr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Vízdíj/év: 20.000 Ft</w:t>
      </w:r>
    </w:p>
    <w:p w:rsidR="005C3246" w:rsidRPr="004A4840" w:rsidRDefault="005C3246" w:rsidP="004B7122">
      <w:pPr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Cs/>
        </w:rPr>
        <w:t>Öss</w:t>
      </w:r>
      <w:r w:rsidR="004A4840">
        <w:rPr>
          <w:rFonts w:ascii="Century Gothic" w:hAnsi="Century Gothic"/>
          <w:bCs/>
        </w:rPr>
        <w:t>z</w:t>
      </w:r>
      <w:r>
        <w:rPr>
          <w:rFonts w:ascii="Century Gothic" w:hAnsi="Century Gothic"/>
          <w:bCs/>
        </w:rPr>
        <w:t xml:space="preserve">esen: </w:t>
      </w:r>
      <w:r w:rsidR="004A4840">
        <w:rPr>
          <w:rFonts w:ascii="Century Gothic" w:hAnsi="Century Gothic"/>
          <w:bCs/>
        </w:rPr>
        <w:t xml:space="preserve">bruttó </w:t>
      </w:r>
      <w:r w:rsidR="004A4840" w:rsidRPr="004A4840">
        <w:rPr>
          <w:rFonts w:ascii="Century Gothic" w:hAnsi="Century Gothic"/>
          <w:b/>
          <w:bCs/>
        </w:rPr>
        <w:t>165.000 Ft</w:t>
      </w:r>
    </w:p>
    <w:p w:rsidR="00EB764D" w:rsidRDefault="009871A3" w:rsidP="005662EA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Képviselő úr az előkészítés keretében csatolta az </w:t>
      </w:r>
      <w:r w:rsidR="00EB764D">
        <w:rPr>
          <w:rFonts w:ascii="Century Gothic" w:hAnsi="Century Gothic"/>
        </w:rPr>
        <w:t xml:space="preserve">EB OVO </w:t>
      </w:r>
      <w:r w:rsidR="0021546C">
        <w:rPr>
          <w:rFonts w:ascii="Century Gothic" w:hAnsi="Century Gothic"/>
        </w:rPr>
        <w:t>E</w:t>
      </w:r>
      <w:r w:rsidR="00EB764D">
        <w:rPr>
          <w:rFonts w:ascii="Century Gothic" w:hAnsi="Century Gothic"/>
        </w:rPr>
        <w:t xml:space="preserve">gyesület </w:t>
      </w:r>
      <w:r>
        <w:rPr>
          <w:rFonts w:ascii="Century Gothic" w:hAnsi="Century Gothic"/>
        </w:rPr>
        <w:t xml:space="preserve">szakértői csoportjának a kutyafuttató </w:t>
      </w:r>
      <w:r w:rsidR="00324BDB">
        <w:rPr>
          <w:rFonts w:ascii="Century Gothic" w:hAnsi="Century Gothic"/>
        </w:rPr>
        <w:t xml:space="preserve">stratégiai </w:t>
      </w:r>
      <w:r>
        <w:rPr>
          <w:rFonts w:ascii="Century Gothic" w:hAnsi="Century Gothic"/>
        </w:rPr>
        <w:t>tervezésének és megvalósításának</w:t>
      </w:r>
      <w:r w:rsidR="00324BDB">
        <w:rPr>
          <w:rFonts w:ascii="Century Gothic" w:hAnsi="Century Gothic"/>
        </w:rPr>
        <w:t xml:space="preserve"> protokollját az </w:t>
      </w:r>
      <w:r w:rsidR="0021546C">
        <w:rPr>
          <w:rFonts w:ascii="Century Gothic" w:hAnsi="Century Gothic"/>
        </w:rPr>
        <w:t>önkormányzatok számára</w:t>
      </w:r>
      <w:r w:rsidR="00EF3D3A">
        <w:rPr>
          <w:rFonts w:ascii="Century Gothic" w:hAnsi="Century Gothic"/>
        </w:rPr>
        <w:t xml:space="preserve">. </w:t>
      </w:r>
      <w:r w:rsidR="0011157B">
        <w:rPr>
          <w:rFonts w:ascii="Century Gothic" w:hAnsi="Century Gothic"/>
        </w:rPr>
        <w:t>A futtató létrehozásához az alábbi protokoll ajánlott:</w:t>
      </w:r>
    </w:p>
    <w:p w:rsidR="0011157B" w:rsidRDefault="0011157B" w:rsidP="0011157B">
      <w:pPr>
        <w:pStyle w:val="Listaszerbekezds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Előkészítés</w:t>
      </w:r>
      <w:r w:rsidR="00FF76C0">
        <w:rPr>
          <w:rFonts w:ascii="Century Gothic" w:hAnsi="Century Gothic"/>
        </w:rPr>
        <w:t xml:space="preserve">: </w:t>
      </w:r>
      <w:r w:rsidR="00324BDB">
        <w:rPr>
          <w:rFonts w:ascii="Century Gothic" w:hAnsi="Century Gothic"/>
        </w:rPr>
        <w:t>kutyatartók és kutyák száma (településünkön az ebösszeírás ebben az évben esedékes</w:t>
      </w:r>
      <w:r w:rsidR="005B4EB1">
        <w:rPr>
          <w:rFonts w:ascii="Century Gothic" w:hAnsi="Century Gothic"/>
        </w:rPr>
        <w:t>, Balatonberényben a jelenlegi nyilvántartás szerint kb.</w:t>
      </w:r>
      <w:r w:rsidR="00FF76C0">
        <w:rPr>
          <w:rFonts w:ascii="Century Gothic" w:hAnsi="Century Gothic"/>
        </w:rPr>
        <w:t xml:space="preserve"> 250 eb van bejelentve</w:t>
      </w:r>
      <w:r w:rsidR="002C7E91">
        <w:rPr>
          <w:rFonts w:ascii="Century Gothic" w:hAnsi="Century Gothic"/>
        </w:rPr>
        <w:t>)</w:t>
      </w:r>
    </w:p>
    <w:p w:rsidR="0011157B" w:rsidRDefault="0011157B" w:rsidP="0011157B">
      <w:pPr>
        <w:pStyle w:val="Listaszerbekezds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Közösségi tervezés</w:t>
      </w:r>
      <w:r w:rsidR="003053DE">
        <w:rPr>
          <w:rFonts w:ascii="Century Gothic" w:hAnsi="Century Gothic"/>
        </w:rPr>
        <w:t>(terület és funkció választás)</w:t>
      </w:r>
    </w:p>
    <w:p w:rsidR="0011157B" w:rsidRDefault="0011157B" w:rsidP="0011157B">
      <w:pPr>
        <w:pStyle w:val="Listaszerbekezds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Építés</w:t>
      </w:r>
    </w:p>
    <w:p w:rsidR="0011157B" w:rsidRDefault="0011157B" w:rsidP="0011157B">
      <w:pPr>
        <w:pStyle w:val="Listaszerbekezds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Szabályrendszer megalkotása</w:t>
      </w:r>
      <w:r w:rsidR="00324BDB">
        <w:rPr>
          <w:rFonts w:ascii="Century Gothic" w:hAnsi="Century Gothic"/>
        </w:rPr>
        <w:t>, házirend (példa</w:t>
      </w:r>
      <w:r w:rsidR="00B408A7">
        <w:rPr>
          <w:rFonts w:ascii="Century Gothic" w:hAnsi="Century Gothic"/>
        </w:rPr>
        <w:t xml:space="preserve"> </w:t>
      </w:r>
      <w:r w:rsidR="00324BDB">
        <w:rPr>
          <w:rFonts w:ascii="Century Gothic" w:hAnsi="Century Gothic"/>
        </w:rPr>
        <w:t>mellékelve az előterjesztésben</w:t>
      </w:r>
      <w:r w:rsidR="003053DE">
        <w:rPr>
          <w:rFonts w:ascii="Century Gothic" w:hAnsi="Century Gothic"/>
        </w:rPr>
        <w:t>)</w:t>
      </w:r>
    </w:p>
    <w:p w:rsidR="0011157B" w:rsidRDefault="0011157B" w:rsidP="0011157B">
      <w:pPr>
        <w:pStyle w:val="Listaszerbekezds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Fenntartás, üzemeltetés</w:t>
      </w:r>
    </w:p>
    <w:p w:rsidR="005B4EB1" w:rsidRDefault="005B4EB1" w:rsidP="00FF76C0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javasolt helyszínek </w:t>
      </w:r>
      <w:r w:rsidR="00FF76C0">
        <w:rPr>
          <w:rFonts w:ascii="Century Gothic" w:hAnsi="Century Gothic"/>
        </w:rPr>
        <w:t xml:space="preserve">zöldterületi besorolásban vannak, </w:t>
      </w:r>
      <w:r w:rsidR="00877DEA">
        <w:rPr>
          <w:rFonts w:ascii="Century Gothic" w:hAnsi="Century Gothic"/>
        </w:rPr>
        <w:t>így a HÉSZ szerint nincs akad</w:t>
      </w:r>
      <w:r w:rsidR="00FF76C0">
        <w:rPr>
          <w:rFonts w:ascii="Century Gothic" w:hAnsi="Century Gothic"/>
        </w:rPr>
        <w:t>á</w:t>
      </w:r>
      <w:r w:rsidR="00877DEA">
        <w:rPr>
          <w:rFonts w:ascii="Century Gothic" w:hAnsi="Century Gothic"/>
        </w:rPr>
        <w:t>lya egyik területen sem a kutya</w:t>
      </w:r>
      <w:r w:rsidR="00FF76C0">
        <w:rPr>
          <w:rFonts w:ascii="Century Gothic" w:hAnsi="Century Gothic"/>
        </w:rPr>
        <w:t>futtató létesítésének.</w:t>
      </w:r>
    </w:p>
    <w:p w:rsidR="002A23F9" w:rsidRDefault="002A23F9" w:rsidP="00FF76C0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kutyafuttató gondolata azért merült fel a képviselő testület tagjai részéről, mivel településünkön, főleg a Balaton parti szakaszon sok, nemcsak helybéli lakos és üdülő tulajdonos, hanem a környező településekről érkezők is rendszeresen sétáltatják kutyáikat, gyakran póráz nélkül, illetve a </w:t>
      </w:r>
      <w:r w:rsidR="008F461E">
        <w:rPr>
          <w:rFonts w:ascii="Century Gothic" w:hAnsi="Century Gothic"/>
        </w:rPr>
        <w:t>kutyaürülék összeszedéséről sem gondoskodnak.</w:t>
      </w:r>
    </w:p>
    <w:p w:rsidR="005662EA" w:rsidRDefault="008F461E" w:rsidP="00FF76C0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kutyafuttató létesítése kérdésében sarkalatos po</w:t>
      </w:r>
      <w:r w:rsidR="005662EA">
        <w:rPr>
          <w:rFonts w:ascii="Century Gothic" w:hAnsi="Century Gothic"/>
        </w:rPr>
        <w:t>nt, hogy ezeket a problémákat ilyen módon meg tudjuk-e szüntetni és t</w:t>
      </w:r>
      <w:r>
        <w:rPr>
          <w:rFonts w:ascii="Century Gothic" w:hAnsi="Century Gothic"/>
        </w:rPr>
        <w:t>ermészetesen azt is vizsgálnunk kell, hogy a 2022. évi költségvetésben mind a kialakítás, mind az üzemeltetés költségei biztosíthatóak-e.</w:t>
      </w:r>
    </w:p>
    <w:p w:rsidR="009C2DB9" w:rsidRDefault="000B0884" w:rsidP="00FF76C0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Kérem a T. Képviselő-testületet, hogy elsődlegesen szíveskedjen </w:t>
      </w:r>
      <w:r w:rsidR="00FE53A3">
        <w:rPr>
          <w:rFonts w:ascii="Century Gothic" w:hAnsi="Century Gothic"/>
        </w:rPr>
        <w:t>arról dönteni, hogy kívánunk-e jelenleg kutyafuttatót kialakítani a községben.</w:t>
      </w:r>
    </w:p>
    <w:p w:rsidR="00FE53A3" w:rsidRDefault="00FE53A3" w:rsidP="00FF76C0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Amennyiben a T. Képviselő-testület</w:t>
      </w:r>
      <w:r w:rsidR="00F753CA">
        <w:rPr>
          <w:rFonts w:ascii="Century Gothic" w:hAnsi="Century Gothic"/>
        </w:rPr>
        <w:t xml:space="preserve"> a létesítés mellett dönt, meg kell határoznia</w:t>
      </w:r>
      <w:r w:rsidR="00E31A4D">
        <w:rPr>
          <w:rFonts w:ascii="Century Gothic" w:hAnsi="Century Gothic"/>
        </w:rPr>
        <w:t xml:space="preserve"> a helyszínt,</w:t>
      </w:r>
      <w:r w:rsidR="00F753CA">
        <w:rPr>
          <w:rFonts w:ascii="Century Gothic" w:hAnsi="Century Gothic"/>
        </w:rPr>
        <w:t xml:space="preserve"> az építés jellemzőit,</w:t>
      </w:r>
      <w:r w:rsidR="00E31A4D">
        <w:rPr>
          <w:rFonts w:ascii="Century Gothic" w:hAnsi="Century Gothic"/>
        </w:rPr>
        <w:t xml:space="preserve"> a kivitelezőt és üzemeltetőt,</w:t>
      </w:r>
      <w:r w:rsidR="00F753CA">
        <w:rPr>
          <w:rFonts w:ascii="Century Gothic" w:hAnsi="Century Gothic"/>
        </w:rPr>
        <w:t xml:space="preserve"> illetve azt a keretösszeget</w:t>
      </w:r>
      <w:r w:rsidR="00654389">
        <w:rPr>
          <w:rFonts w:ascii="Century Gothic" w:hAnsi="Century Gothic"/>
        </w:rPr>
        <w:t xml:space="preserve"> (építés és üzemeltetés)</w:t>
      </w:r>
      <w:r w:rsidR="00F753CA">
        <w:rPr>
          <w:rFonts w:ascii="Century Gothic" w:hAnsi="Century Gothic"/>
        </w:rPr>
        <w:t>, amelyet erre a célra az idei költségvetésben biztosítani kíván.</w:t>
      </w:r>
    </w:p>
    <w:p w:rsidR="00986A3D" w:rsidRDefault="00986A3D" w:rsidP="00FF76C0">
      <w:pPr>
        <w:jc w:val="both"/>
        <w:rPr>
          <w:rFonts w:ascii="Century Gothic" w:hAnsi="Century Gothic"/>
          <w:b/>
          <w:u w:val="single"/>
        </w:rPr>
      </w:pPr>
    </w:p>
    <w:p w:rsidR="00F753CA" w:rsidRDefault="00986A3D" w:rsidP="00986A3D">
      <w:pPr>
        <w:spacing w:after="0"/>
        <w:jc w:val="both"/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t xml:space="preserve">1. </w:t>
      </w:r>
      <w:r w:rsidR="00F753CA">
        <w:rPr>
          <w:rFonts w:ascii="Century Gothic" w:hAnsi="Century Gothic"/>
          <w:b/>
          <w:u w:val="single"/>
        </w:rPr>
        <w:t>Határozati javaslat:</w:t>
      </w:r>
    </w:p>
    <w:p w:rsidR="00F753CA" w:rsidRDefault="00F753CA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Balatonberény Község Önkormányzat Képviselő-testülete a kutyafuttató kialakítására vonatkozó előterjesztést megismerte és úgy döntött, hogy jelenleg a településen kutyafuttatót nem kíván létesíteni.</w:t>
      </w:r>
    </w:p>
    <w:p w:rsidR="00F753CA" w:rsidRDefault="00F753CA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Határidő: azonnal</w:t>
      </w:r>
    </w:p>
    <w:p w:rsidR="00986A3D" w:rsidRDefault="00986A3D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Felelős: Horváth László polgármester</w:t>
      </w:r>
    </w:p>
    <w:p w:rsidR="00986A3D" w:rsidRDefault="00986A3D" w:rsidP="00986A3D">
      <w:pPr>
        <w:spacing w:after="0"/>
        <w:jc w:val="both"/>
        <w:rPr>
          <w:rFonts w:ascii="Century Gothic" w:hAnsi="Century Gothic"/>
        </w:rPr>
      </w:pPr>
    </w:p>
    <w:p w:rsidR="00986A3D" w:rsidRDefault="00986A3D" w:rsidP="00986A3D">
      <w:pPr>
        <w:spacing w:after="0"/>
        <w:jc w:val="both"/>
        <w:rPr>
          <w:rFonts w:ascii="Century Gothic" w:hAnsi="Century Gothic"/>
          <w:b/>
          <w:u w:val="single"/>
        </w:rPr>
      </w:pPr>
      <w:r w:rsidRPr="00986A3D">
        <w:rPr>
          <w:rFonts w:ascii="Century Gothic" w:hAnsi="Century Gothic"/>
          <w:b/>
          <w:u w:val="single"/>
        </w:rPr>
        <w:t>2. Határozati javaslat</w:t>
      </w:r>
      <w:r>
        <w:rPr>
          <w:rFonts w:ascii="Century Gothic" w:hAnsi="Century Gothic"/>
          <w:b/>
          <w:u w:val="single"/>
        </w:rPr>
        <w:t>:</w:t>
      </w:r>
    </w:p>
    <w:p w:rsidR="00986A3D" w:rsidRDefault="00934A55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a) </w:t>
      </w:r>
      <w:r w:rsidR="00986A3D">
        <w:rPr>
          <w:rFonts w:ascii="Century Gothic" w:hAnsi="Century Gothic"/>
        </w:rPr>
        <w:t>Balatonberény Község Önkormányzat Képviselő-testülete a településen kutyafuttató kialakítása mellett dönt az alábbi feltételekkel:</w:t>
      </w:r>
    </w:p>
    <w:p w:rsidR="00986A3D" w:rsidRDefault="00986A3D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helyszín:</w:t>
      </w:r>
    </w:p>
    <w:p w:rsidR="00986A3D" w:rsidRDefault="00986A3D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kiépítés jellemzői:</w:t>
      </w:r>
    </w:p>
    <w:p w:rsidR="00934A55" w:rsidRDefault="00934A55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kivitelező:</w:t>
      </w:r>
    </w:p>
    <w:p w:rsidR="00986A3D" w:rsidRDefault="00986A3D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felszereltség:</w:t>
      </w:r>
    </w:p>
    <w:p w:rsidR="00986A3D" w:rsidRDefault="00986A3D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üzemeltető:</w:t>
      </w:r>
    </w:p>
    <w:p w:rsidR="00986A3D" w:rsidRDefault="006943AB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2022. évi költségvetésben biztosított keretösszeg:</w:t>
      </w:r>
    </w:p>
    <w:p w:rsidR="00934A55" w:rsidRDefault="00934A55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b) A képviselő-testület felkéri a polgármestert a kivitelezés előkészítésére</w:t>
      </w:r>
      <w:r w:rsidR="00611A29">
        <w:rPr>
          <w:rFonts w:ascii="Century Gothic" w:hAnsi="Century Gothic"/>
        </w:rPr>
        <w:t>.</w:t>
      </w:r>
    </w:p>
    <w:p w:rsidR="00611A29" w:rsidRDefault="00611A29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Határidő: értelem szerint</w:t>
      </w:r>
    </w:p>
    <w:p w:rsidR="00611A29" w:rsidRDefault="00611A29" w:rsidP="00986A3D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Felelős: Horváth László polgármester</w:t>
      </w:r>
    </w:p>
    <w:p w:rsidR="006943AB" w:rsidRPr="00986A3D" w:rsidRDefault="006943AB" w:rsidP="00986A3D">
      <w:pPr>
        <w:spacing w:after="0"/>
        <w:jc w:val="both"/>
        <w:rPr>
          <w:rFonts w:ascii="Century Gothic" w:hAnsi="Century Gothic"/>
        </w:rPr>
      </w:pPr>
    </w:p>
    <w:p w:rsidR="005662EA" w:rsidRDefault="005662EA" w:rsidP="00986A3D">
      <w:pPr>
        <w:spacing w:after="0"/>
        <w:jc w:val="both"/>
        <w:rPr>
          <w:rFonts w:ascii="Century Gothic" w:hAnsi="Century Gothic"/>
        </w:rPr>
      </w:pPr>
    </w:p>
    <w:p w:rsidR="003239D5" w:rsidRDefault="003239D5" w:rsidP="0011157B">
      <w:pPr>
        <w:rPr>
          <w:rFonts w:ascii="Century Gothic" w:hAnsi="Century Gothic"/>
        </w:rPr>
      </w:pPr>
      <w:r>
        <w:rPr>
          <w:rFonts w:ascii="Century Gothic" w:hAnsi="Century Gothic"/>
        </w:rPr>
        <w:t>Balatonberény, 2022. február 8.</w:t>
      </w:r>
    </w:p>
    <w:p w:rsidR="003239D5" w:rsidRDefault="003239D5" w:rsidP="0011157B">
      <w:pPr>
        <w:rPr>
          <w:rFonts w:ascii="Century Gothic" w:hAnsi="Century Gothic"/>
        </w:rPr>
      </w:pPr>
    </w:p>
    <w:p w:rsidR="003239D5" w:rsidRPr="0011157B" w:rsidRDefault="003239D5" w:rsidP="003239D5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 xml:space="preserve">Horváth László </w:t>
      </w:r>
      <w:proofErr w:type="spellStart"/>
      <w:r>
        <w:rPr>
          <w:rFonts w:ascii="Century Gothic" w:hAnsi="Century Gothic"/>
        </w:rPr>
        <w:t>sk</w:t>
      </w:r>
      <w:proofErr w:type="spellEnd"/>
      <w:r>
        <w:rPr>
          <w:rFonts w:ascii="Century Gothic" w:hAnsi="Century Gothic"/>
        </w:rPr>
        <w:t>.</w:t>
      </w:r>
      <w:r>
        <w:rPr>
          <w:rFonts w:ascii="Century Gothic" w:hAnsi="Century Gothic"/>
        </w:rPr>
        <w:br/>
        <w:t>polgármester</w:t>
      </w:r>
    </w:p>
    <w:sectPr w:rsidR="003239D5" w:rsidRPr="0011157B" w:rsidSect="00EF3D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77092"/>
    <w:multiLevelType w:val="hybridMultilevel"/>
    <w:tmpl w:val="D17ABE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C2E4C"/>
    <w:multiLevelType w:val="hybridMultilevel"/>
    <w:tmpl w:val="0798A2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6AFD"/>
    <w:rsid w:val="00023376"/>
    <w:rsid w:val="000B0884"/>
    <w:rsid w:val="0011157B"/>
    <w:rsid w:val="001736A4"/>
    <w:rsid w:val="001B4636"/>
    <w:rsid w:val="001D75D0"/>
    <w:rsid w:val="0021546C"/>
    <w:rsid w:val="00245BD3"/>
    <w:rsid w:val="002851EF"/>
    <w:rsid w:val="002A23F9"/>
    <w:rsid w:val="002B6AFD"/>
    <w:rsid w:val="002C7E91"/>
    <w:rsid w:val="003053DE"/>
    <w:rsid w:val="003239D5"/>
    <w:rsid w:val="00324BDB"/>
    <w:rsid w:val="00451D01"/>
    <w:rsid w:val="00474585"/>
    <w:rsid w:val="004A4840"/>
    <w:rsid w:val="004B7122"/>
    <w:rsid w:val="00500D89"/>
    <w:rsid w:val="0053157B"/>
    <w:rsid w:val="005662EA"/>
    <w:rsid w:val="00586680"/>
    <w:rsid w:val="005B1E53"/>
    <w:rsid w:val="005B4EB1"/>
    <w:rsid w:val="005C3246"/>
    <w:rsid w:val="00611A29"/>
    <w:rsid w:val="00654389"/>
    <w:rsid w:val="006943AB"/>
    <w:rsid w:val="007A568E"/>
    <w:rsid w:val="007E6095"/>
    <w:rsid w:val="007F7796"/>
    <w:rsid w:val="0084202A"/>
    <w:rsid w:val="00877DEA"/>
    <w:rsid w:val="00882323"/>
    <w:rsid w:val="008E4751"/>
    <w:rsid w:val="008F461E"/>
    <w:rsid w:val="00911612"/>
    <w:rsid w:val="00934A55"/>
    <w:rsid w:val="009561D9"/>
    <w:rsid w:val="00986A3D"/>
    <w:rsid w:val="009871A3"/>
    <w:rsid w:val="009C2DB9"/>
    <w:rsid w:val="00A025F3"/>
    <w:rsid w:val="00A1282E"/>
    <w:rsid w:val="00B408A7"/>
    <w:rsid w:val="00D54578"/>
    <w:rsid w:val="00DC2590"/>
    <w:rsid w:val="00E31A4D"/>
    <w:rsid w:val="00E91B99"/>
    <w:rsid w:val="00EB764D"/>
    <w:rsid w:val="00EF3D0D"/>
    <w:rsid w:val="00EF3D3A"/>
    <w:rsid w:val="00F753CA"/>
    <w:rsid w:val="00FE53A3"/>
    <w:rsid w:val="00FF7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F3D0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D75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4</Pages>
  <Words>557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Balatonberény</dc:creator>
  <cp:keywords/>
  <dc:description/>
  <cp:lastModifiedBy>User</cp:lastModifiedBy>
  <cp:revision>9</cp:revision>
  <dcterms:created xsi:type="dcterms:W3CDTF">2022-02-08T08:23:00Z</dcterms:created>
  <dcterms:modified xsi:type="dcterms:W3CDTF">2022-02-16T08:41:00Z</dcterms:modified>
</cp:coreProperties>
</file>