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</w:p>
    <w:p w:rsidR="008C007E" w:rsidRDefault="00335C80">
      <w:pPr>
        <w:tabs>
          <w:tab w:val="left" w:pos="3960"/>
        </w:tabs>
        <w:jc w:val="center"/>
        <w:rPr>
          <w:rFonts w:ascii="Century Gothic" w:eastAsia="Arial Unicode MS" w:hAnsi="Century Gothic" w:cs="Century Gothic"/>
          <w:b/>
          <w:sz w:val="52"/>
          <w:szCs w:val="52"/>
        </w:rPr>
      </w:pPr>
      <w:r>
        <w:rPr>
          <w:rFonts w:ascii="Century Gothic" w:eastAsia="Arial Unicode MS" w:hAnsi="Century Gothic" w:cs="Century Gothic"/>
          <w:b/>
          <w:sz w:val="52"/>
          <w:szCs w:val="52"/>
        </w:rPr>
        <w:t xml:space="preserve">ELŐTERJESZTÉS  </w:t>
      </w:r>
    </w:p>
    <w:p w:rsidR="008C007E" w:rsidRDefault="008C007E">
      <w:pPr>
        <w:tabs>
          <w:tab w:val="left" w:pos="3960"/>
        </w:tabs>
        <w:jc w:val="center"/>
        <w:rPr>
          <w:rFonts w:ascii="Century Gothic" w:eastAsia="Arial Unicode MS" w:hAnsi="Century Gothic" w:cs="Century Gothic"/>
          <w:b/>
          <w:sz w:val="52"/>
          <w:szCs w:val="52"/>
        </w:rPr>
      </w:pPr>
    </w:p>
    <w:p w:rsidR="008C007E" w:rsidRDefault="00335C80">
      <w:pPr>
        <w:jc w:val="center"/>
        <w:rPr>
          <w:rFonts w:ascii="Cambria Math" w:hAnsi="Cambria Math" w:cs="Cambria Math"/>
          <w:b/>
          <w:sz w:val="48"/>
          <w:szCs w:val="48"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1093470" cy="1257935"/>
            <wp:effectExtent l="0" t="0" r="0" b="0"/>
            <wp:docPr id="1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1" t="-14" r="-2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07E" w:rsidRDefault="008C007E">
      <w:pPr>
        <w:jc w:val="center"/>
        <w:rPr>
          <w:rFonts w:ascii="Century Gothic" w:hAnsi="Century Gothic" w:cs="Century Gothic"/>
        </w:rPr>
      </w:pPr>
    </w:p>
    <w:p w:rsidR="008C007E" w:rsidRDefault="008C007E">
      <w:pPr>
        <w:jc w:val="center"/>
        <w:rPr>
          <w:rFonts w:ascii="Century Gothic" w:eastAsia="Arial Unicode MS" w:hAnsi="Century Gothic" w:cs="Century Gothic"/>
          <w:sz w:val="44"/>
          <w:szCs w:val="44"/>
        </w:rPr>
      </w:pPr>
    </w:p>
    <w:p w:rsidR="008C007E" w:rsidRDefault="00335C80">
      <w:pPr>
        <w:jc w:val="center"/>
        <w:rPr>
          <w:rFonts w:ascii="Century Gothic" w:eastAsia="Arial Unicode MS" w:hAnsi="Century Gothic" w:cs="Century Gothic"/>
          <w:sz w:val="36"/>
          <w:szCs w:val="36"/>
        </w:rPr>
      </w:pPr>
      <w:r>
        <w:rPr>
          <w:rFonts w:ascii="Century Gothic" w:eastAsia="Arial Unicode MS" w:hAnsi="Century Gothic" w:cs="Century Gothic"/>
          <w:sz w:val="36"/>
          <w:szCs w:val="36"/>
        </w:rPr>
        <w:t>BALATONBERÉNY KÖZSÉG ÖNKORMÁNYZATI KÉPVISELŐ-TESTÜLETÉNEK</w:t>
      </w:r>
    </w:p>
    <w:p w:rsidR="008C007E" w:rsidRDefault="008C007E">
      <w:pPr>
        <w:jc w:val="center"/>
        <w:rPr>
          <w:rFonts w:ascii="Century Gothic" w:eastAsia="Arial Unicode MS" w:hAnsi="Century Gothic" w:cs="Century Gothic"/>
          <w:sz w:val="36"/>
          <w:szCs w:val="36"/>
        </w:rPr>
      </w:pPr>
    </w:p>
    <w:p w:rsidR="008C007E" w:rsidRDefault="008C007E">
      <w:pPr>
        <w:jc w:val="center"/>
        <w:rPr>
          <w:rFonts w:ascii="Century Gothic" w:eastAsia="Arial Unicode MS" w:hAnsi="Century Gothic" w:cs="Century Gothic"/>
          <w:sz w:val="36"/>
          <w:szCs w:val="36"/>
        </w:rPr>
      </w:pPr>
    </w:p>
    <w:p w:rsidR="008C007E" w:rsidRDefault="008C007E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</w:p>
    <w:p w:rsidR="008C007E" w:rsidRDefault="00335C80">
      <w:pPr>
        <w:jc w:val="center"/>
      </w:pPr>
      <w:r>
        <w:rPr>
          <w:rFonts w:ascii="Century Gothic" w:eastAsia="Arial Unicode MS" w:hAnsi="Century Gothic" w:cs="Century Gothic"/>
          <w:b/>
          <w:sz w:val="36"/>
          <w:szCs w:val="36"/>
        </w:rPr>
        <w:t>2022.április 14.ülésére</w:t>
      </w:r>
    </w:p>
    <w:p w:rsidR="008C007E" w:rsidRDefault="008C007E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</w:p>
    <w:p w:rsidR="008C007E" w:rsidRDefault="00335C80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  <w:r>
        <w:rPr>
          <w:rFonts w:ascii="Century Gothic" w:eastAsia="Arial Unicode MS" w:hAnsi="Century Gothic" w:cs="Century Gothic"/>
          <w:b/>
          <w:sz w:val="36"/>
          <w:szCs w:val="36"/>
        </w:rPr>
        <w:t>TÁRGY:</w:t>
      </w:r>
    </w:p>
    <w:p w:rsidR="008C007E" w:rsidRDefault="008C007E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</w:p>
    <w:p w:rsidR="008C007E" w:rsidRDefault="00335C80">
      <w:pPr>
        <w:jc w:val="center"/>
      </w:pPr>
      <w:r>
        <w:rPr>
          <w:rFonts w:ascii="Century Gothic" w:eastAsia="Arial Unicode MS" w:hAnsi="Century Gothic" w:cs="Century Gothic"/>
          <w:b/>
          <w:sz w:val="36"/>
          <w:szCs w:val="36"/>
        </w:rPr>
        <w:t>Tájékoztató a Szociális, Egészségügyi, Kulturális és Oktatási Bizottság 2021. évi tevékenységéről</w:t>
      </w:r>
    </w:p>
    <w:p w:rsidR="008C007E" w:rsidRDefault="008C007E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</w:p>
    <w:p w:rsidR="008C007E" w:rsidRDefault="00335C80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  <w:r>
        <w:rPr>
          <w:rFonts w:ascii="Century Gothic" w:eastAsia="Arial Unicode MS" w:hAnsi="Century Gothic" w:cs="Century Gothic"/>
          <w:b/>
          <w:sz w:val="36"/>
          <w:szCs w:val="36"/>
        </w:rPr>
        <w:t>ELŐADÓ:</w:t>
      </w:r>
    </w:p>
    <w:p w:rsidR="008C007E" w:rsidRDefault="008C007E">
      <w:pPr>
        <w:jc w:val="center"/>
        <w:rPr>
          <w:rFonts w:ascii="Century Gothic" w:eastAsia="Arial Unicode MS" w:hAnsi="Century Gothic" w:cs="Century Gothic"/>
          <w:b/>
          <w:sz w:val="36"/>
          <w:szCs w:val="36"/>
        </w:rPr>
      </w:pPr>
    </w:p>
    <w:p w:rsidR="008C007E" w:rsidRDefault="00335C80">
      <w:pPr>
        <w:jc w:val="center"/>
        <w:rPr>
          <w:rFonts w:ascii="Century Gothic" w:hAnsi="Century Gothic" w:cs="Century Gothic"/>
          <w:sz w:val="36"/>
          <w:szCs w:val="36"/>
        </w:rPr>
      </w:pPr>
      <w:r>
        <w:rPr>
          <w:rFonts w:ascii="Century Gothic" w:hAnsi="Century Gothic" w:cs="Century Gothic"/>
          <w:sz w:val="36"/>
          <w:szCs w:val="36"/>
        </w:rPr>
        <w:t>Gazda János</w:t>
      </w:r>
    </w:p>
    <w:p w:rsidR="008C007E" w:rsidRDefault="00335C80">
      <w:pPr>
        <w:jc w:val="center"/>
        <w:rPr>
          <w:rFonts w:ascii="Century Gothic" w:hAnsi="Century Gothic" w:cs="Century Gothic"/>
          <w:sz w:val="36"/>
          <w:szCs w:val="36"/>
        </w:rPr>
      </w:pPr>
      <w:r>
        <w:rPr>
          <w:rFonts w:ascii="Century Gothic" w:hAnsi="Century Gothic" w:cs="Century Gothic"/>
          <w:sz w:val="36"/>
          <w:szCs w:val="36"/>
        </w:rPr>
        <w:t>elnök</w:t>
      </w: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jc w:val="center"/>
        <w:rPr>
          <w:b/>
          <w:sz w:val="28"/>
          <w:szCs w:val="28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bCs/>
          <w:sz w:val="24"/>
          <w:szCs w:val="24"/>
        </w:rPr>
      </w:pPr>
      <w:r>
        <w:rPr>
          <w:rFonts w:ascii="Century Gothic" w:hAnsi="Century Gothic" w:cs="Century Gothic"/>
          <w:b/>
          <w:bCs/>
          <w:sz w:val="24"/>
          <w:szCs w:val="24"/>
        </w:rPr>
        <w:lastRenderedPageBreak/>
        <w:t>Tisztelt Képviselő-testület!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A 2019. évi önkormányzati választásokat követően a képviselő-testület a 135/2019 (XI.04.) sz. határozatával a SZEKO bizottság elnökének Gazda Jánost, képviselőtagnak Hartel Sebastiánt, külső bizottsági tagnak Barjákné Martin Judit személyét választotta meg. A bizottság üléseit az elnök vezeti. Az ülésen hozott határozatot a képviselő-testület elé terjeszti elfogadásra.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 xml:space="preserve">A </w:t>
      </w:r>
      <w:r>
        <w:rPr>
          <w:rFonts w:ascii="Century Gothic" w:hAnsi="Century Gothic" w:cs="Century Gothic"/>
          <w:b/>
          <w:sz w:val="24"/>
          <w:szCs w:val="24"/>
        </w:rPr>
        <w:t>Szervezeti</w:t>
      </w:r>
      <w:r>
        <w:rPr>
          <w:rFonts w:ascii="Century Gothic" w:hAnsi="Century Gothic" w:cs="Century Gothic"/>
          <w:sz w:val="24"/>
          <w:szCs w:val="24"/>
        </w:rPr>
        <w:t xml:space="preserve"> és </w:t>
      </w:r>
      <w:r>
        <w:rPr>
          <w:rFonts w:ascii="Century Gothic" w:hAnsi="Century Gothic" w:cs="Century Gothic"/>
          <w:b/>
          <w:bCs/>
          <w:sz w:val="24"/>
          <w:szCs w:val="24"/>
        </w:rPr>
        <w:t xml:space="preserve">Működési Szabályzatáról </w:t>
      </w:r>
      <w:r>
        <w:rPr>
          <w:rFonts w:ascii="Century Gothic" w:hAnsi="Century Gothic" w:cs="Century Gothic"/>
          <w:sz w:val="24"/>
          <w:szCs w:val="24"/>
        </w:rPr>
        <w:t xml:space="preserve">szóló </w:t>
      </w:r>
      <w:r>
        <w:rPr>
          <w:rFonts w:ascii="Century Gothic" w:hAnsi="Century Gothic" w:cs="Century Gothic"/>
          <w:b/>
          <w:bCs/>
          <w:sz w:val="24"/>
          <w:szCs w:val="24"/>
        </w:rPr>
        <w:t>13/2019 (X.28</w:t>
      </w:r>
      <w:r>
        <w:rPr>
          <w:rFonts w:ascii="Century Gothic" w:hAnsi="Century Gothic" w:cs="Century Gothic"/>
          <w:sz w:val="24"/>
          <w:szCs w:val="24"/>
        </w:rPr>
        <w:t xml:space="preserve">) önkormányzati rendelet (továbbiakban: </w:t>
      </w:r>
      <w:r>
        <w:rPr>
          <w:rFonts w:ascii="Century Gothic" w:hAnsi="Century Gothic" w:cs="Century Gothic"/>
          <w:b/>
          <w:bCs/>
          <w:sz w:val="24"/>
          <w:szCs w:val="24"/>
        </w:rPr>
        <w:t>SzMSz)</w:t>
      </w:r>
      <w:r>
        <w:rPr>
          <w:rFonts w:ascii="Century Gothic" w:hAnsi="Century Gothic" w:cs="Century Gothic"/>
          <w:sz w:val="24"/>
          <w:szCs w:val="24"/>
        </w:rPr>
        <w:t xml:space="preserve"> 70.§ felhatalmazása alapján a bizottság működésének részletes szabályait a 74/2014.(XII.16.) számú határozattal elfogadott Ügyrendjében határozta meg.</w:t>
      </w: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 Bizottság feladatkörében kezdeményezi, előkészíti a Képviselő-testület döntéseit, a Képviselő-testület által átruházott hatáskörben döntést hoz.</w:t>
      </w: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 Képviselő-testület felhatalmazása alapján döntési joggal, hatósági hatáskör gyakorlásával rendelkezik a szociális ellátásokról, gyermekvédelmi ellátásokról szóló mindenkori önkormányzati rendelet alapján.</w:t>
      </w: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 bizottság munkáját Balatonberény Község Önkormányzat Képviselő-testülete Szervezeti és Működési Szabályzatáról szóló 13/2019 (X.28.) önkormányzati rendelete (továbbiakban: SZMSZ) rendelkezései, a Képviselő-testület határozatai, és a jogszabályok alapján végzi.</w:t>
      </w: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 Bizottságot az elnök képviseli.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bCs/>
          <w:sz w:val="24"/>
          <w:szCs w:val="24"/>
        </w:rPr>
      </w:pPr>
      <w:r>
        <w:rPr>
          <w:rFonts w:ascii="Century Gothic" w:hAnsi="Century Gothic" w:cs="Century Gothic"/>
          <w:b/>
          <w:bCs/>
          <w:sz w:val="24"/>
          <w:szCs w:val="24"/>
        </w:rPr>
        <w:t>A Bizottság elnökének feladatai különösen: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bCs/>
          <w:sz w:val="24"/>
          <w:szCs w:val="24"/>
        </w:rPr>
      </w:pP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tervezi és szervezi a Bizottság tevékenységét;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összehívja és vezeti a Bizottság ülését legalább havi egy alkalommal, illetve az eljárási szabályok szerinti határidők betartásával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gondoskodik a Bizottság határozatainak, javaslatainak megfelelő továbbításáról;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beszámol a Képviselő-testületnek a Bizottság működéséről, az átruházott hatáskörök gyakorlásáról, valamint az éves költségkeret felhasználásáról;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együttműködik a polgármesterrel és más bizottságok elnökeivel;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javaslatot tesz a bizottsági tagok közötti munkamegosztásra;</w:t>
      </w:r>
    </w:p>
    <w:p w:rsidR="008C007E" w:rsidRDefault="00335C8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állást foglal a Bizottság nevében a Bizottság feladatkörébe tartozó kérdésekben.</w:t>
      </w:r>
    </w:p>
    <w:p w:rsidR="008C007E" w:rsidRDefault="008C007E">
      <w:pPr>
        <w:pStyle w:val="Standard"/>
        <w:spacing w:after="0" w:line="240" w:lineRule="auto"/>
        <w:ind w:hanging="360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ind w:hanging="360"/>
        <w:jc w:val="both"/>
        <w:rPr>
          <w:rFonts w:ascii="Century Gothic" w:eastAsia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ind w:hanging="360"/>
        <w:jc w:val="both"/>
        <w:rPr>
          <w:rFonts w:ascii="Century Gothic" w:eastAsia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ind w:hanging="360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A bizottság 2021. évben </w:t>
      </w:r>
      <w:r>
        <w:rPr>
          <w:rFonts w:ascii="Century Gothic" w:hAnsi="Century Gothic" w:cs="Century Gothic"/>
          <w:b/>
          <w:bCs/>
          <w:sz w:val="24"/>
          <w:szCs w:val="24"/>
        </w:rPr>
        <w:t xml:space="preserve">13 </w:t>
      </w:r>
      <w:r>
        <w:rPr>
          <w:rFonts w:ascii="Century Gothic" w:hAnsi="Century Gothic" w:cs="Century Gothic"/>
          <w:sz w:val="24"/>
          <w:szCs w:val="24"/>
        </w:rPr>
        <w:t>ülést tartott, melyből nyilvános</w:t>
      </w:r>
      <w:r>
        <w:rPr>
          <w:rFonts w:ascii="Century Gothic" w:hAnsi="Century Gothic" w:cs="Century Gothic"/>
          <w:b/>
          <w:bCs/>
          <w:sz w:val="24"/>
          <w:szCs w:val="24"/>
        </w:rPr>
        <w:t xml:space="preserve"> 6</w:t>
      </w:r>
      <w:r>
        <w:rPr>
          <w:rFonts w:ascii="Century Gothic" w:hAnsi="Century Gothic" w:cs="Century Gothic"/>
          <w:sz w:val="24"/>
          <w:szCs w:val="24"/>
        </w:rPr>
        <w:t xml:space="preserve"> és </w:t>
      </w:r>
      <w:r>
        <w:rPr>
          <w:rFonts w:ascii="Century Gothic" w:hAnsi="Century Gothic" w:cs="Century Gothic"/>
          <w:b/>
          <w:bCs/>
          <w:sz w:val="24"/>
          <w:szCs w:val="24"/>
        </w:rPr>
        <w:t>7</w:t>
      </w:r>
      <w:r>
        <w:rPr>
          <w:rFonts w:ascii="Century Gothic" w:hAnsi="Century Gothic" w:cs="Century Gothic"/>
          <w:sz w:val="24"/>
          <w:szCs w:val="24"/>
        </w:rPr>
        <w:t xml:space="preserve"> zárt ülés volt.</w:t>
      </w:r>
    </w:p>
    <w:p w:rsidR="008C007E" w:rsidRDefault="00335C80">
      <w:pPr>
        <w:pStyle w:val="Standard"/>
        <w:spacing w:after="0" w:line="240" w:lineRule="auto"/>
        <w:ind w:hanging="360"/>
        <w:jc w:val="both"/>
      </w:pPr>
      <w:r>
        <w:rPr>
          <w:rFonts w:ascii="Century Gothic" w:hAnsi="Century Gothic" w:cs="Century Gothic"/>
          <w:b/>
          <w:bCs/>
          <w:sz w:val="24"/>
          <w:szCs w:val="24"/>
        </w:rPr>
        <w:t xml:space="preserve">Összesen 55 </w:t>
      </w:r>
      <w:r>
        <w:rPr>
          <w:rFonts w:ascii="Century Gothic" w:hAnsi="Century Gothic" w:cs="Century Gothic"/>
          <w:sz w:val="24"/>
          <w:szCs w:val="24"/>
        </w:rPr>
        <w:t>határozatot hozott.</w:t>
      </w:r>
    </w:p>
    <w:p w:rsidR="008C007E" w:rsidRDefault="008C007E">
      <w:pPr>
        <w:pStyle w:val="Standard"/>
        <w:spacing w:after="0" w:line="240" w:lineRule="auto"/>
        <w:ind w:hanging="360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ind w:hanging="360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2021. január és 2021. június között a vészhelyzet ideje alatt rendkívüli jogrend alkalmazása miatt a bizottság nem ülésezett. Ez idő alatt a beérkezett </w:t>
      </w:r>
      <w:r>
        <w:rPr>
          <w:rFonts w:ascii="Century Gothic" w:hAnsi="Century Gothic" w:cs="Century Gothic"/>
          <w:sz w:val="24"/>
          <w:szCs w:val="24"/>
        </w:rPr>
        <w:lastRenderedPageBreak/>
        <w:t xml:space="preserve">kérelmekről informális, online megbeszélést tartott. Javaslatokat tett a polgármesteri határozatok meghozatalához. </w:t>
      </w: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7 fő részére rendkívüli településtámogatás 110.000.-Ft összegben,1fő részére  8.000.-Ft / hó 3 hónapra gyógyszer támogatásához tett javaslatot.</w:t>
      </w: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2020. decemberben a 65 év feletti lakósok részére kiosztásra került át nem vett, megmaradt vásárlási utalványok szétosztására tett javaslatot. Így 58 fő összesen 309.000.- Ft értékben kapott vásárlási utalványt, rászorultsági alapon.</w:t>
      </w:r>
    </w:p>
    <w:p w:rsidR="008C007E" w:rsidRDefault="008C007E">
      <w:pPr>
        <w:pStyle w:val="Standard"/>
        <w:rPr>
          <w:rFonts w:ascii="Century Gothic" w:hAnsi="Century Gothic" w:cs="Century Gothic"/>
          <w:b/>
          <w:sz w:val="24"/>
          <w:szCs w:val="24"/>
        </w:rPr>
      </w:pPr>
    </w:p>
    <w:p w:rsidR="008C007E" w:rsidRDefault="00335C80">
      <w:pPr>
        <w:pStyle w:val="Standard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Zárt ülésen tárgyalta az alábbiakat:</w:t>
      </w:r>
    </w:p>
    <w:p w:rsidR="008C007E" w:rsidRDefault="00335C80">
      <w:pPr>
        <w:pStyle w:val="Standard"/>
      </w:pPr>
      <w:bookmarkStart w:id="0" w:name="_GoBack"/>
      <w:bookmarkEnd w:id="0"/>
      <w:r>
        <w:rPr>
          <w:rFonts w:ascii="Century Gothic" w:hAnsi="Century Gothic" w:cs="Century Gothic"/>
          <w:sz w:val="24"/>
          <w:szCs w:val="24"/>
        </w:rPr>
        <w:t>-  Különös méltánylást igénylő gyógyszer támogatási kérelmek.</w:t>
      </w:r>
    </w:p>
    <w:p w:rsidR="008C007E" w:rsidRDefault="00335C80">
      <w:pPr>
        <w:pStyle w:val="Standard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- Rendkívüli települési támogatási kérelmek.</w:t>
      </w:r>
    </w:p>
    <w:p w:rsidR="008C007E" w:rsidRDefault="00335C80">
      <w:pPr>
        <w:pStyle w:val="Standard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- </w:t>
      </w:r>
      <w:r>
        <w:rPr>
          <w:rFonts w:ascii="Century Gothic" w:hAnsi="Century Gothic" w:cs="Century Gothic"/>
          <w:bCs/>
          <w:sz w:val="24"/>
          <w:szCs w:val="24"/>
        </w:rPr>
        <w:t>B</w:t>
      </w:r>
      <w:r>
        <w:rPr>
          <w:rFonts w:ascii="Century Gothic" w:hAnsi="Century Gothic" w:cs="Century Gothic"/>
          <w:sz w:val="24"/>
          <w:szCs w:val="24"/>
        </w:rPr>
        <w:t>ursa Hungarica ösztöndíj pályázatok.</w:t>
      </w:r>
    </w:p>
    <w:p w:rsidR="008C007E" w:rsidRDefault="00335C80">
      <w:pPr>
        <w:pStyle w:val="Standard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- Szociális célú tűzifa juttatási kérelmek elbírálása.</w:t>
      </w:r>
    </w:p>
    <w:p w:rsidR="008C007E" w:rsidRDefault="00335C80">
      <w:pPr>
        <w:pStyle w:val="Standard"/>
        <w:jc w:val="both"/>
      </w:pPr>
      <w:r>
        <w:rPr>
          <w:rFonts w:ascii="Century Gothic" w:hAnsi="Century Gothic" w:cs="Century Gothic"/>
          <w:sz w:val="24"/>
          <w:szCs w:val="24"/>
        </w:rPr>
        <w:t>A bizottság a családalapítási támogatás, a temetési segély, a lakásfenntartási költségekhez nyújtott támogatás és a hulladékszállítási díj támogatásával kapcsolatos hatáskör gyakorlását, valamint méltánylást nem igénylő gyógyszer támogatási kérelmeket a 2021-es évben polgármester hatáskörébe ruházta át. A bizottság javasolja, hogy a polgármester tájékoztassa a képviselő-testületet a 2021. évi teljesítésekről.</w:t>
      </w:r>
    </w:p>
    <w:p w:rsidR="008C007E" w:rsidRDefault="00335C80">
      <w:pPr>
        <w:pStyle w:val="Standard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Nyilvános ülésen tárgyal minden olyan változást, mely Balatonberény szociális, kulturális, egészségügyi és oktatási rendszerét érinti. Az ülésen hozott határozatot a képviselő-testület elé terjeszti elfogadásra.</w:t>
      </w: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b/>
          <w:bCs/>
          <w:sz w:val="24"/>
          <w:szCs w:val="24"/>
        </w:rPr>
        <w:t>2021. évi támogatások: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bCs/>
          <w:sz w:val="24"/>
          <w:szCs w:val="24"/>
        </w:rPr>
      </w:pPr>
    </w:p>
    <w:tbl>
      <w:tblPr>
        <w:tblW w:w="10045" w:type="dxa"/>
        <w:tblInd w:w="-15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3" w:type="dxa"/>
        </w:tblCellMar>
        <w:tblLook w:val="0000"/>
      </w:tblPr>
      <w:tblGrid>
        <w:gridCol w:w="2438"/>
        <w:gridCol w:w="1643"/>
        <w:gridCol w:w="2947"/>
        <w:gridCol w:w="3017"/>
      </w:tblGrid>
      <w:tr w:rsidR="008C007E"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támogatás megnevezése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  <w:right w:w="10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megállapító határozatok száma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összeg Ft</w:t>
            </w: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elutasítás</w:t>
            </w:r>
          </w:p>
        </w:tc>
      </w:tr>
      <w:tr w:rsidR="008C007E">
        <w:trPr>
          <w:trHeight w:val="1196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Gyógyszer támogatás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  <w:right w:w="10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</w:pPr>
            <w:r>
              <w:rPr>
                <w:rFonts w:ascii="Century Gothic" w:hAnsi="Century Gothic" w:cs="Century Gothic"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216.000</w:t>
            </w:r>
            <w:r>
              <w:rPr>
                <w:rFonts w:ascii="Century Gothic" w:hAnsi="Century Gothic" w:cs="Century Gothic"/>
                <w:sz w:val="24"/>
                <w:szCs w:val="24"/>
              </w:rPr>
              <w:t>.-Ft 3 hónapra.</w:t>
            </w:r>
          </w:p>
          <w:p w:rsidR="008C007E" w:rsidRDefault="008C007E">
            <w:pPr>
              <w:pStyle w:val="Standard"/>
              <w:spacing w:after="0" w:line="240" w:lineRule="auto"/>
              <w:jc w:val="both"/>
            </w:pPr>
          </w:p>
          <w:p w:rsidR="008C007E" w:rsidRDefault="008C007E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- </w:t>
            </w:r>
          </w:p>
        </w:tc>
      </w:tr>
      <w:tr w:rsidR="008C007E">
        <w:trPr>
          <w:trHeight w:val="1590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rendkívüli települési támogatás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  <w:right w:w="10" w:type="dxa"/>
            </w:tcMar>
          </w:tcPr>
          <w:p w:rsidR="008C007E" w:rsidRDefault="00335C80">
            <w:pPr>
              <w:pStyle w:val="Standard"/>
              <w:spacing w:after="0" w:line="240" w:lineRule="auto"/>
              <w:jc w:val="both"/>
            </w:pPr>
            <w:r>
              <w:rPr>
                <w:rFonts w:ascii="Century Gothic" w:hAnsi="Century Gothic" w:cs="Century Gothic"/>
                <w:sz w:val="24"/>
                <w:szCs w:val="24"/>
              </w:rPr>
              <w:t>25</w:t>
            </w:r>
          </w:p>
        </w:tc>
        <w:tc>
          <w:tcPr>
            <w:tcW w:w="2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C007E" w:rsidRDefault="008C007E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</w:p>
          <w:p w:rsidR="008C007E" w:rsidRDefault="00335C80">
            <w:pPr>
              <w:pStyle w:val="Standard"/>
              <w:spacing w:after="0" w:line="240" w:lineRule="auto"/>
              <w:jc w:val="both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445.000,-Ft</w:t>
            </w: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8C007E" w:rsidRDefault="008C007E">
            <w:pPr>
              <w:pStyle w:val="Standard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</w:p>
        </w:tc>
      </w:tr>
    </w:tbl>
    <w:p w:rsidR="008C007E" w:rsidRDefault="008C007E">
      <w:pPr>
        <w:pStyle w:val="Standard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rPr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  <w:u w:val="single"/>
        </w:rPr>
        <w:t>Bursa Hungarica Ösztöndíj</w:t>
      </w:r>
      <w:r>
        <w:rPr>
          <w:rFonts w:ascii="Century Gothic" w:hAnsi="Century Gothic" w:cs="Century Gothic"/>
          <w:sz w:val="24"/>
          <w:szCs w:val="24"/>
          <w:u w:val="single"/>
        </w:rPr>
        <w:t xml:space="preserve"> pályázatok elbírálása során megállapított támogatások:</w:t>
      </w:r>
    </w:p>
    <w:p w:rsidR="008C007E" w:rsidRDefault="00335C80">
      <w:pPr>
        <w:pStyle w:val="Standard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lastRenderedPageBreak/>
        <w:t>A típus</w:t>
      </w:r>
    </w:p>
    <w:p w:rsidR="008C007E" w:rsidRDefault="00335C80">
      <w:pPr>
        <w:pStyle w:val="Standard"/>
      </w:pPr>
      <w:r>
        <w:rPr>
          <w:rFonts w:ascii="Century Gothic" w:hAnsi="Century Gothic" w:cs="Century Gothic"/>
          <w:sz w:val="24"/>
          <w:szCs w:val="24"/>
        </w:rPr>
        <w:t>Kérelmezők száma: 3 fő.</w:t>
      </w:r>
    </w:p>
    <w:p w:rsidR="008C007E" w:rsidRDefault="00335C80">
      <w:pPr>
        <w:pStyle w:val="Standard"/>
        <w:jc w:val="both"/>
      </w:pPr>
      <w:r>
        <w:rPr>
          <w:rFonts w:ascii="Century Gothic" w:hAnsi="Century Gothic" w:cs="Century Gothic"/>
          <w:sz w:val="24"/>
          <w:szCs w:val="24"/>
        </w:rPr>
        <w:t>A bizottság 3 főnek  6.000 Ft/ fő értékben, állapított meg támogatást 10 hónapra.</w:t>
      </w:r>
    </w:p>
    <w:p w:rsidR="008C007E" w:rsidRDefault="00335C80">
      <w:pPr>
        <w:pStyle w:val="Standard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B típus</w:t>
      </w:r>
    </w:p>
    <w:p w:rsidR="008C007E" w:rsidRPr="009D3361" w:rsidRDefault="00335C80">
      <w:pPr>
        <w:pStyle w:val="Standard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Kérelmező nem volt.</w:t>
      </w:r>
    </w:p>
    <w:p w:rsidR="008C007E" w:rsidRDefault="00335C80">
      <w:pPr>
        <w:pStyle w:val="Standard"/>
        <w:rPr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  <w:u w:val="single"/>
        </w:rPr>
        <w:t>Szociális célú tűzifa</w:t>
      </w:r>
      <w:r>
        <w:rPr>
          <w:rFonts w:ascii="Century Gothic" w:hAnsi="Century Gothic" w:cs="Century Gothic"/>
          <w:sz w:val="24"/>
          <w:szCs w:val="24"/>
          <w:u w:val="single"/>
        </w:rPr>
        <w:t xml:space="preserve"> kérelmek elbírálása a bizottság véleménye alapján:</w:t>
      </w:r>
    </w:p>
    <w:p w:rsidR="008C007E" w:rsidRDefault="008C007E">
      <w:pPr>
        <w:pStyle w:val="Standard"/>
        <w:rPr>
          <w:rFonts w:ascii="Century Gothic" w:hAnsi="Century Gothic" w:cs="Century Gothic"/>
          <w:sz w:val="24"/>
          <w:szCs w:val="24"/>
          <w:u w:val="single"/>
        </w:rPr>
      </w:pPr>
    </w:p>
    <w:p w:rsidR="008C007E" w:rsidRPr="009D3361" w:rsidRDefault="00335C80" w:rsidP="009D3361">
      <w:pPr>
        <w:pStyle w:val="Standard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Balatonberény Község Önkormányzata </w:t>
      </w:r>
      <w:r>
        <w:rPr>
          <w:rFonts w:ascii="Century Gothic" w:hAnsi="Century Gothic" w:cs="Century Gothic"/>
          <w:b/>
          <w:bCs/>
          <w:sz w:val="24"/>
          <w:szCs w:val="24"/>
        </w:rPr>
        <w:t xml:space="preserve">2021. </w:t>
      </w:r>
      <w:r>
        <w:rPr>
          <w:rFonts w:ascii="Century Gothic" w:hAnsi="Century Gothic" w:cs="Century Gothic"/>
          <w:sz w:val="24"/>
          <w:szCs w:val="24"/>
        </w:rPr>
        <w:t xml:space="preserve">évben </w:t>
      </w:r>
      <w:r>
        <w:rPr>
          <w:rFonts w:ascii="Century Gothic" w:hAnsi="Century Gothic" w:cs="Century Gothic"/>
          <w:b/>
          <w:bCs/>
          <w:sz w:val="24"/>
          <w:szCs w:val="24"/>
        </w:rPr>
        <w:t xml:space="preserve">85 </w:t>
      </w:r>
      <w:r>
        <w:rPr>
          <w:rFonts w:ascii="Century Gothic" w:hAnsi="Century Gothic" w:cs="Century Gothic"/>
          <w:sz w:val="24"/>
          <w:szCs w:val="24"/>
        </w:rPr>
        <w:t>erdei köbméter szociális célú tűzifa beszerzéséhez nyert támogatást.  43fő nyújtott be kérelmet szociális tűzifára.. Az önkormányzati rendelet értelmében 40 fő volt jogosult, 1 fő a jövedelem határ meghaladása miatt, 2 fő lakcím  azonosság miatt  került elutasításra.</w:t>
      </w:r>
    </w:p>
    <w:p w:rsidR="008C007E" w:rsidRDefault="00335C80">
      <w:pPr>
        <w:pStyle w:val="Standard"/>
        <w:jc w:val="both"/>
      </w:pPr>
      <w:r>
        <w:rPr>
          <w:rFonts w:ascii="Century Gothic" w:hAnsi="Century Gothic" w:cs="Century Gothic"/>
          <w:sz w:val="24"/>
          <w:szCs w:val="24"/>
        </w:rPr>
        <w:t>A 85 erdei köbméter figyelembe véve a rászorultságot az alábbiak szerint került elosztásra:</w:t>
      </w:r>
    </w:p>
    <w:p w:rsidR="008C007E" w:rsidRDefault="008C007E">
      <w:pPr>
        <w:pStyle w:val="Standard"/>
        <w:jc w:val="both"/>
        <w:rPr>
          <w:rFonts w:ascii="Century Gothic" w:hAnsi="Century Gothic" w:cs="Century Gothic"/>
          <w:sz w:val="24"/>
          <w:szCs w:val="24"/>
        </w:rPr>
      </w:pPr>
    </w:p>
    <w:tbl>
      <w:tblPr>
        <w:tblW w:w="323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val="0000"/>
      </w:tblPr>
      <w:tblGrid>
        <w:gridCol w:w="1052"/>
        <w:gridCol w:w="1087"/>
        <w:gridCol w:w="1091"/>
      </w:tblGrid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Fő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Köbm.</w:t>
            </w: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t>Összesen</w:t>
            </w:r>
          </w:p>
          <w:p w:rsidR="008C007E" w:rsidRDefault="00335C80">
            <w:pPr>
              <w:pStyle w:val="Tblzattartalom"/>
              <w:spacing w:after="200"/>
              <w:jc w:val="center"/>
            </w:pPr>
            <w:r>
              <w:t>köbm.</w:t>
            </w:r>
          </w:p>
        </w:tc>
      </w:tr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t>20</w:t>
            </w:r>
          </w:p>
        </w:tc>
      </w:tr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t>6</w:t>
            </w:r>
          </w:p>
        </w:tc>
      </w:tr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t>54</w:t>
            </w:r>
          </w:p>
        </w:tc>
      </w:tr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t>7</w:t>
            </w:r>
          </w:p>
        </w:tc>
      </w:tr>
      <w:tr w:rsidR="008C007E">
        <w:tc>
          <w:tcPr>
            <w:tcW w:w="10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8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40 fő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10" w:type="dxa"/>
            </w:tcMar>
          </w:tcPr>
          <w:p w:rsidR="008C007E" w:rsidRDefault="008C007E">
            <w:pPr>
              <w:pStyle w:val="Tblzattartalom"/>
              <w:spacing w:after="200"/>
              <w:jc w:val="center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</w:tcMar>
          </w:tcPr>
          <w:p w:rsidR="008C007E" w:rsidRDefault="00335C80">
            <w:pPr>
              <w:pStyle w:val="Tblzattartalom"/>
              <w:spacing w:after="20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</w:tr>
    </w:tbl>
    <w:p w:rsidR="008C007E" w:rsidRDefault="008C007E">
      <w:pPr>
        <w:pStyle w:val="Standard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line="240" w:lineRule="auto"/>
        <w:jc w:val="both"/>
        <w:rPr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A bizottság a feladatkörébe tartozó, képviselő-testület elé kerülő alábbi napirendeket tárgyalta nyilvános ülésein és tett javaslatot a képviselő-testületnek</w:t>
      </w:r>
      <w:r>
        <w:rPr>
          <w:rFonts w:ascii="Century Gothic" w:hAnsi="Century Gothic" w:cs="Century Gothic"/>
          <w:sz w:val="24"/>
          <w:szCs w:val="24"/>
        </w:rPr>
        <w:t>.</w:t>
      </w:r>
    </w:p>
    <w:p w:rsidR="008C007E" w:rsidRDefault="008C007E">
      <w:pPr>
        <w:pStyle w:val="Standard"/>
        <w:spacing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ind w:left="720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lastRenderedPageBreak/>
        <w:t>A járvány helyzet miatt a bizottság 6 nyilvános ülésen tárgyalta az alábbi előterjesztéseket:.</w:t>
      </w: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t>Szociális tűzifa beszerzéséhez támogatási pályázati kiírás.</w:t>
      </w: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t>Jóléti célú lakóssági támogatásokról szóló önkormányzati rendelet elfogadása.</w:t>
      </w: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t>Könyvtárellátási szolgáltatási szerződés felülvizsgálata.</w:t>
      </w: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t>Egészségügyi alapellátási körzetekről szóló önkormányzati rendelet felülvizsgálata.</w:t>
      </w:r>
    </w:p>
    <w:p w:rsidR="008C007E" w:rsidRDefault="008C007E">
      <w:pPr>
        <w:pStyle w:val="Standard"/>
        <w:numPr>
          <w:ilvl w:val="0"/>
          <w:numId w:val="2"/>
        </w:numPr>
        <w:spacing w:after="0" w:line="240" w:lineRule="auto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numPr>
          <w:ilvl w:val="0"/>
          <w:numId w:val="2"/>
        </w:numPr>
        <w:spacing w:after="0" w:line="24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Bursa Hungarica Ösztöndíj Pályázat.</w:t>
      </w:r>
    </w:p>
    <w:p w:rsidR="008C007E" w:rsidRDefault="00335C80">
      <w:pPr>
        <w:pStyle w:val="Standard"/>
        <w:numPr>
          <w:ilvl w:val="0"/>
          <w:numId w:val="3"/>
        </w:numPr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A települési önkormányzatok 2021.évi szociális célú tüzelőanyag vásárlásához kapcsolódó kiegészítő támogatás keretében kapott szociális célú tűzifa juttatásra  vonatkozó rendelet megalkotása.</w:t>
      </w:r>
    </w:p>
    <w:p w:rsidR="008C007E" w:rsidRDefault="00335C80">
      <w:pPr>
        <w:pStyle w:val="Standard"/>
        <w:numPr>
          <w:ilvl w:val="0"/>
          <w:numId w:val="3"/>
        </w:numPr>
        <w:spacing w:after="0" w:line="240" w:lineRule="auto"/>
      </w:pPr>
      <w:r>
        <w:rPr>
          <w:rFonts w:ascii="Century Gothic" w:hAnsi="Century Gothic" w:cs="Century Gothic"/>
          <w:sz w:val="24"/>
          <w:szCs w:val="24"/>
        </w:rPr>
        <w:t>Általános iskola beiskolázási körzethatárok kijelölése a 2022/23 tanévre.</w:t>
      </w:r>
    </w:p>
    <w:p w:rsidR="008C007E" w:rsidRDefault="008C007E" w:rsidP="009D3361">
      <w:pPr>
        <w:pStyle w:val="Standard"/>
        <w:spacing w:after="0"/>
        <w:ind w:left="720"/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A bizottság üléseit 2019. októbertől a pénzügyi bizottság ülését megelőzően tartja meg.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Estrangelo Edessa"/>
          <w:b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A bizottság tagjai az ülésen megjelentek, az esetleges távolmaradást a bizottság tagjai előzetesen bejelentették, a bizottság minden esetben határozatképes volt.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Az ülésekre a meghívott előterjesztők meghívást kapnak és részt vesznek, így a bizottság a szakterülettel kapcsolatos kérdéseket közvetlenül megvitathatják.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Az előterjesztéseket a bizottság időben megkapja, az ülést megelőzően beadott kérelmeket is előkészíti a hivatal, így a rászorult kérelmezők a támogatáshoz rövid időn belül hozzájuthatnak akár pénzbeni, akár természetbeni formában kerül az megállapításra.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A bizottság munkáját az Alapszolgáltatási Központ munkatársai segítik kérelmek összeállításában, a természetbeni támogatások </w:t>
      </w:r>
      <w:r w:rsidR="009D3361">
        <w:rPr>
          <w:rFonts w:ascii="Century Gothic" w:hAnsi="Century Gothic" w:cs="Century Gothic"/>
          <w:sz w:val="24"/>
          <w:szCs w:val="24"/>
        </w:rPr>
        <w:t xml:space="preserve">esetében ezek megvásárlásával, </w:t>
      </w:r>
      <w:r>
        <w:rPr>
          <w:rFonts w:ascii="Century Gothic" w:hAnsi="Century Gothic" w:cs="Century Gothic"/>
          <w:sz w:val="24"/>
          <w:szCs w:val="24"/>
        </w:rPr>
        <w:t xml:space="preserve"> problémás családok életvezetési tanácsadásával.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bCs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b/>
          <w:bCs/>
          <w:sz w:val="24"/>
          <w:szCs w:val="24"/>
        </w:rPr>
        <w:t>Ezúton szeretném megköszönni a Közös Önkormányzati Hivatal, valamint a Balatonberényi Kirendeltség dolgozóinak, az Alapszolgáltatási Központ munkatársainak a bizottság munkájához nyújtott pontos, szakszerű segítségét.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b/>
          <w:bCs/>
          <w:sz w:val="24"/>
          <w:szCs w:val="24"/>
        </w:rPr>
        <w:t>Balatonberény, 2021. április.2.</w:t>
      </w:r>
    </w:p>
    <w:p w:rsidR="008C007E" w:rsidRDefault="008C007E">
      <w:pPr>
        <w:pStyle w:val="Standard"/>
        <w:spacing w:after="0" w:line="240" w:lineRule="auto"/>
        <w:jc w:val="both"/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ind w:left="6372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Gazda János</w:t>
      </w:r>
    </w:p>
    <w:p w:rsidR="008C007E" w:rsidRDefault="00335C80" w:rsidP="009D3361">
      <w:pPr>
        <w:pStyle w:val="Standard"/>
        <w:spacing w:after="0" w:line="240" w:lineRule="auto"/>
        <w:ind w:left="6372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ab/>
        <w:t>elnök</w:t>
      </w:r>
    </w:p>
    <w:p w:rsidR="008C007E" w:rsidRDefault="008C007E">
      <w:pPr>
        <w:pStyle w:val="Standard"/>
        <w:spacing w:after="0" w:line="240" w:lineRule="auto"/>
        <w:ind w:left="6372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Határozati javaslat: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b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>Balatonberény Község Önkormányzati Képviselő-testülete a Szociális, Egészségügyi, Kulturális és Oktatási Bizottság 2021. évi tevékenységéről adott beszámolót elfogadja.</w:t>
      </w:r>
    </w:p>
    <w:p w:rsidR="009D3361" w:rsidRDefault="009D3361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Határidő: </w:t>
      </w:r>
      <w:r w:rsidR="00820C86">
        <w:rPr>
          <w:rFonts w:ascii="Century Gothic" w:hAnsi="Century Gothic" w:cs="Century Gothic"/>
          <w:sz w:val="24"/>
          <w:szCs w:val="24"/>
        </w:rPr>
        <w:t>2022. április 14.</w:t>
      </w:r>
    </w:p>
    <w:p w:rsidR="008C007E" w:rsidRDefault="008C007E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8C007E" w:rsidRDefault="00335C80">
      <w:pPr>
        <w:pStyle w:val="Standard"/>
        <w:spacing w:after="0" w:line="240" w:lineRule="auto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Felelős: Gazda János elnök</w:t>
      </w:r>
    </w:p>
    <w:p w:rsidR="008C007E" w:rsidRDefault="008C007E">
      <w:pPr>
        <w:pStyle w:val="Standard"/>
      </w:pPr>
    </w:p>
    <w:sectPr w:rsidR="008C007E" w:rsidSect="008C007E">
      <w:headerReference w:type="default" r:id="rId8"/>
      <w:headerReference w:type="first" r:id="rId9"/>
      <w:pgSz w:w="11906" w:h="16838"/>
      <w:pgMar w:top="993" w:right="1417" w:bottom="851" w:left="1417" w:header="708" w:footer="0" w:gutter="0"/>
      <w:cols w:space="708"/>
      <w:formProt w:val="0"/>
      <w:titlePg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C39" w:rsidRDefault="004F7C39" w:rsidP="008C007E">
      <w:r>
        <w:separator/>
      </w:r>
    </w:p>
  </w:endnote>
  <w:endnote w:type="continuationSeparator" w:id="1">
    <w:p w:rsidR="004F7C39" w:rsidRDefault="004F7C39" w:rsidP="008C0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C39" w:rsidRDefault="004F7C39" w:rsidP="008C007E">
      <w:r>
        <w:separator/>
      </w:r>
    </w:p>
  </w:footnote>
  <w:footnote w:type="continuationSeparator" w:id="1">
    <w:p w:rsidR="004F7C39" w:rsidRDefault="004F7C39" w:rsidP="008C0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7E" w:rsidRDefault="005D115C">
    <w:pPr>
      <w:pStyle w:val="Header"/>
      <w:jc w:val="center"/>
    </w:pPr>
    <w:r>
      <w:fldChar w:fldCharType="begin"/>
    </w:r>
    <w:r w:rsidR="00335C80">
      <w:instrText>PAGE</w:instrText>
    </w:r>
    <w:r>
      <w:fldChar w:fldCharType="separate"/>
    </w:r>
    <w:r w:rsidR="00820C86">
      <w:rPr>
        <w:noProof/>
      </w:rPr>
      <w:t>6</w:t>
    </w:r>
    <w:r>
      <w:fldChar w:fldCharType="end"/>
    </w:r>
  </w:p>
  <w:p w:rsidR="008C007E" w:rsidRDefault="008C007E">
    <w:pPr>
      <w:pStyle w:val="Header"/>
      <w:jc w:val="center"/>
    </w:pPr>
  </w:p>
  <w:p w:rsidR="008C007E" w:rsidRDefault="008C00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7E" w:rsidRDefault="008C00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F0817"/>
    <w:multiLevelType w:val="multilevel"/>
    <w:tmpl w:val="03C8934E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>
    <w:nsid w:val="48AD5F19"/>
    <w:multiLevelType w:val="multilevel"/>
    <w:tmpl w:val="0720A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0EB583B"/>
    <w:multiLevelType w:val="multilevel"/>
    <w:tmpl w:val="1694AC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5D6038B"/>
    <w:multiLevelType w:val="multilevel"/>
    <w:tmpl w:val="3AE0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07E"/>
    <w:rsid w:val="00335C80"/>
    <w:rsid w:val="004F7C39"/>
    <w:rsid w:val="00556532"/>
    <w:rsid w:val="005D115C"/>
    <w:rsid w:val="00762CBF"/>
    <w:rsid w:val="00820C86"/>
    <w:rsid w:val="008A2FF9"/>
    <w:rsid w:val="008C007E"/>
    <w:rsid w:val="009D3361"/>
    <w:rsid w:val="00E8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007E"/>
    <w:pPr>
      <w:widowControl w:val="0"/>
      <w:suppressAutoHyphens/>
      <w:textAlignment w:val="baseline"/>
    </w:pPr>
    <w:rPr>
      <w:rFonts w:ascii="Calibri" w:eastAsia="Calibri" w:hAnsi="Calibri" w:cs="Tahoma"/>
      <w:color w:val="00000A"/>
      <w:sz w:val="22"/>
      <w:szCs w:val="22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8C007E"/>
  </w:style>
  <w:style w:type="character" w:customStyle="1" w:styleId="WW8Num1z1">
    <w:name w:val="WW8Num1z1"/>
    <w:qFormat/>
    <w:rsid w:val="008C007E"/>
  </w:style>
  <w:style w:type="character" w:customStyle="1" w:styleId="WW8Num1z2">
    <w:name w:val="WW8Num1z2"/>
    <w:qFormat/>
    <w:rsid w:val="008C007E"/>
  </w:style>
  <w:style w:type="character" w:customStyle="1" w:styleId="WW8Num1z3">
    <w:name w:val="WW8Num1z3"/>
    <w:qFormat/>
    <w:rsid w:val="008C007E"/>
  </w:style>
  <w:style w:type="character" w:customStyle="1" w:styleId="WW8Num1z4">
    <w:name w:val="WW8Num1z4"/>
    <w:qFormat/>
    <w:rsid w:val="008C007E"/>
  </w:style>
  <w:style w:type="character" w:customStyle="1" w:styleId="WW8Num1z5">
    <w:name w:val="WW8Num1z5"/>
    <w:qFormat/>
    <w:rsid w:val="008C007E"/>
  </w:style>
  <w:style w:type="character" w:customStyle="1" w:styleId="WW8Num1z6">
    <w:name w:val="WW8Num1z6"/>
    <w:qFormat/>
    <w:rsid w:val="008C007E"/>
  </w:style>
  <w:style w:type="character" w:customStyle="1" w:styleId="WW8Num1z7">
    <w:name w:val="WW8Num1z7"/>
    <w:qFormat/>
    <w:rsid w:val="008C007E"/>
  </w:style>
  <w:style w:type="character" w:customStyle="1" w:styleId="WW8Num1z8">
    <w:name w:val="WW8Num1z8"/>
    <w:qFormat/>
    <w:rsid w:val="008C007E"/>
  </w:style>
  <w:style w:type="character" w:customStyle="1" w:styleId="WW8Num2z0">
    <w:name w:val="WW8Num2z0"/>
    <w:qFormat/>
    <w:rsid w:val="008C007E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8C007E"/>
    <w:rPr>
      <w:rFonts w:ascii="Wingdings" w:hAnsi="Wingdings" w:cs="Wingdings"/>
    </w:rPr>
  </w:style>
  <w:style w:type="character" w:customStyle="1" w:styleId="WW8Num3z1">
    <w:name w:val="WW8Num3z1"/>
    <w:qFormat/>
    <w:rsid w:val="008C007E"/>
    <w:rPr>
      <w:rFonts w:ascii="OpenSymbol" w:eastAsia="OpenSymbol" w:hAnsi="OpenSymbol" w:cs="OpenSymbol"/>
    </w:rPr>
  </w:style>
  <w:style w:type="character" w:customStyle="1" w:styleId="WW8Num4z0">
    <w:name w:val="WW8Num4z0"/>
    <w:qFormat/>
    <w:rsid w:val="008C007E"/>
    <w:rPr>
      <w:rFonts w:ascii="StarSymbol" w:hAnsi="StarSymbol" w:cs="StarSymbol"/>
    </w:rPr>
  </w:style>
  <w:style w:type="character" w:customStyle="1" w:styleId="WW8Num4z1">
    <w:name w:val="WW8Num4z1"/>
    <w:qFormat/>
    <w:rsid w:val="008C007E"/>
    <w:rPr>
      <w:rFonts w:ascii="Courier New" w:hAnsi="Courier New" w:cs="Courier New"/>
    </w:rPr>
  </w:style>
  <w:style w:type="character" w:customStyle="1" w:styleId="WW8Num4z2">
    <w:name w:val="WW8Num4z2"/>
    <w:qFormat/>
    <w:rsid w:val="008C007E"/>
    <w:rPr>
      <w:rFonts w:ascii="Wingdings" w:hAnsi="Wingdings" w:cs="Wingdings"/>
    </w:rPr>
  </w:style>
  <w:style w:type="character" w:customStyle="1" w:styleId="WW8Num4z3">
    <w:name w:val="WW8Num4z3"/>
    <w:qFormat/>
    <w:rsid w:val="008C007E"/>
    <w:rPr>
      <w:rFonts w:ascii="Symbol" w:hAnsi="Symbol" w:cs="Symbol"/>
    </w:rPr>
  </w:style>
  <w:style w:type="character" w:customStyle="1" w:styleId="WW8Num5z0">
    <w:name w:val="WW8Num5z0"/>
    <w:qFormat/>
    <w:rsid w:val="008C007E"/>
  </w:style>
  <w:style w:type="character" w:customStyle="1" w:styleId="WW8Num5z1">
    <w:name w:val="WW8Num5z1"/>
    <w:qFormat/>
    <w:rsid w:val="008C007E"/>
  </w:style>
  <w:style w:type="character" w:customStyle="1" w:styleId="WW8Num5z2">
    <w:name w:val="WW8Num5z2"/>
    <w:qFormat/>
    <w:rsid w:val="008C007E"/>
  </w:style>
  <w:style w:type="character" w:customStyle="1" w:styleId="WW8Num5z3">
    <w:name w:val="WW8Num5z3"/>
    <w:qFormat/>
    <w:rsid w:val="008C007E"/>
  </w:style>
  <w:style w:type="character" w:customStyle="1" w:styleId="WW8Num5z4">
    <w:name w:val="WW8Num5z4"/>
    <w:qFormat/>
    <w:rsid w:val="008C007E"/>
  </w:style>
  <w:style w:type="character" w:customStyle="1" w:styleId="WW8Num5z5">
    <w:name w:val="WW8Num5z5"/>
    <w:qFormat/>
    <w:rsid w:val="008C007E"/>
  </w:style>
  <w:style w:type="character" w:customStyle="1" w:styleId="WW8Num5z6">
    <w:name w:val="WW8Num5z6"/>
    <w:qFormat/>
    <w:rsid w:val="008C007E"/>
  </w:style>
  <w:style w:type="character" w:customStyle="1" w:styleId="WW8Num5z7">
    <w:name w:val="WW8Num5z7"/>
    <w:qFormat/>
    <w:rsid w:val="008C007E"/>
  </w:style>
  <w:style w:type="character" w:customStyle="1" w:styleId="WW8Num5z8">
    <w:name w:val="WW8Num5z8"/>
    <w:qFormat/>
    <w:rsid w:val="008C007E"/>
  </w:style>
  <w:style w:type="character" w:customStyle="1" w:styleId="WW8Num6z0">
    <w:name w:val="WW8Num6z0"/>
    <w:qFormat/>
    <w:rsid w:val="008C007E"/>
  </w:style>
  <w:style w:type="character" w:customStyle="1" w:styleId="WW8Num6z1">
    <w:name w:val="WW8Num6z1"/>
    <w:qFormat/>
    <w:rsid w:val="008C007E"/>
  </w:style>
  <w:style w:type="character" w:customStyle="1" w:styleId="WW8Num6z2">
    <w:name w:val="WW8Num6z2"/>
    <w:qFormat/>
    <w:rsid w:val="008C007E"/>
  </w:style>
  <w:style w:type="character" w:customStyle="1" w:styleId="WW8Num6z3">
    <w:name w:val="WW8Num6z3"/>
    <w:qFormat/>
    <w:rsid w:val="008C007E"/>
  </w:style>
  <w:style w:type="character" w:customStyle="1" w:styleId="WW8Num6z4">
    <w:name w:val="WW8Num6z4"/>
    <w:qFormat/>
    <w:rsid w:val="008C007E"/>
  </w:style>
  <w:style w:type="character" w:customStyle="1" w:styleId="WW8Num6z5">
    <w:name w:val="WW8Num6z5"/>
    <w:qFormat/>
    <w:rsid w:val="008C007E"/>
  </w:style>
  <w:style w:type="character" w:customStyle="1" w:styleId="WW8Num6z6">
    <w:name w:val="WW8Num6z6"/>
    <w:qFormat/>
    <w:rsid w:val="008C007E"/>
  </w:style>
  <w:style w:type="character" w:customStyle="1" w:styleId="WW8Num6z7">
    <w:name w:val="WW8Num6z7"/>
    <w:qFormat/>
    <w:rsid w:val="008C007E"/>
  </w:style>
  <w:style w:type="character" w:customStyle="1" w:styleId="WW8Num6z8">
    <w:name w:val="WW8Num6z8"/>
    <w:qFormat/>
    <w:rsid w:val="008C007E"/>
  </w:style>
  <w:style w:type="character" w:customStyle="1" w:styleId="ListLabel1">
    <w:name w:val="ListLabel 1"/>
    <w:qFormat/>
    <w:rsid w:val="008C007E"/>
    <w:rPr>
      <w:rFonts w:ascii="Cambria" w:eastAsia="Times New Roman" w:hAnsi="Cambria" w:cs="Times New Roman"/>
    </w:rPr>
  </w:style>
  <w:style w:type="character" w:customStyle="1" w:styleId="ListLabel2">
    <w:name w:val="ListLabel 2"/>
    <w:qFormat/>
    <w:rsid w:val="008C007E"/>
    <w:rPr>
      <w:rFonts w:cs="Courier New"/>
    </w:rPr>
  </w:style>
  <w:style w:type="character" w:customStyle="1" w:styleId="ListLabel3">
    <w:name w:val="ListLabel 3"/>
    <w:qFormat/>
    <w:rsid w:val="008C007E"/>
    <w:rPr>
      <w:rFonts w:cs="Courier New"/>
    </w:rPr>
  </w:style>
  <w:style w:type="character" w:customStyle="1" w:styleId="ListLabel4">
    <w:name w:val="ListLabel 4"/>
    <w:qFormat/>
    <w:rsid w:val="008C007E"/>
    <w:rPr>
      <w:rFonts w:cs="Courier New"/>
    </w:rPr>
  </w:style>
  <w:style w:type="character" w:customStyle="1" w:styleId="ListLabel5">
    <w:name w:val="ListLabel 5"/>
    <w:qFormat/>
    <w:rsid w:val="008C007E"/>
    <w:rPr>
      <w:rFonts w:ascii="Cambria" w:hAnsi="Cambria" w:cs="Times New Roman"/>
    </w:rPr>
  </w:style>
  <w:style w:type="character" w:customStyle="1" w:styleId="ListLabel6">
    <w:name w:val="ListLabel 6"/>
    <w:qFormat/>
    <w:rsid w:val="008C007E"/>
    <w:rPr>
      <w:rFonts w:cs="Courier New"/>
    </w:rPr>
  </w:style>
  <w:style w:type="character" w:customStyle="1" w:styleId="ListLabel7">
    <w:name w:val="ListLabel 7"/>
    <w:qFormat/>
    <w:rsid w:val="008C007E"/>
    <w:rPr>
      <w:rFonts w:cs="Wingdings"/>
    </w:rPr>
  </w:style>
  <w:style w:type="character" w:customStyle="1" w:styleId="ListLabel8">
    <w:name w:val="ListLabel 8"/>
    <w:qFormat/>
    <w:rsid w:val="008C007E"/>
    <w:rPr>
      <w:rFonts w:cs="Symbol"/>
    </w:rPr>
  </w:style>
  <w:style w:type="character" w:customStyle="1" w:styleId="ListLabel9">
    <w:name w:val="ListLabel 9"/>
    <w:qFormat/>
    <w:rsid w:val="008C007E"/>
    <w:rPr>
      <w:rFonts w:cs="Courier New"/>
    </w:rPr>
  </w:style>
  <w:style w:type="character" w:customStyle="1" w:styleId="ListLabel10">
    <w:name w:val="ListLabel 10"/>
    <w:qFormat/>
    <w:rsid w:val="008C007E"/>
    <w:rPr>
      <w:rFonts w:cs="Wingdings"/>
    </w:rPr>
  </w:style>
  <w:style w:type="character" w:customStyle="1" w:styleId="ListLabel11">
    <w:name w:val="ListLabel 11"/>
    <w:qFormat/>
    <w:rsid w:val="008C007E"/>
    <w:rPr>
      <w:rFonts w:cs="Symbol"/>
    </w:rPr>
  </w:style>
  <w:style w:type="character" w:customStyle="1" w:styleId="ListLabel12">
    <w:name w:val="ListLabel 12"/>
    <w:qFormat/>
    <w:rsid w:val="008C007E"/>
    <w:rPr>
      <w:rFonts w:cs="Courier New"/>
    </w:rPr>
  </w:style>
  <w:style w:type="character" w:customStyle="1" w:styleId="ListLabel13">
    <w:name w:val="ListLabel 13"/>
    <w:qFormat/>
    <w:rsid w:val="008C007E"/>
    <w:rPr>
      <w:rFonts w:cs="Wingdings"/>
    </w:rPr>
  </w:style>
  <w:style w:type="character" w:customStyle="1" w:styleId="Szmozsjelek">
    <w:name w:val="Számozásjelek"/>
    <w:qFormat/>
    <w:rsid w:val="008C007E"/>
  </w:style>
  <w:style w:type="character" w:customStyle="1" w:styleId="Felsorolsjel">
    <w:name w:val="Felsorolásjel"/>
    <w:qFormat/>
    <w:rsid w:val="008C007E"/>
    <w:rPr>
      <w:rFonts w:ascii="OpenSymbol" w:eastAsia="OpenSymbol" w:hAnsi="OpenSymbol" w:cs="OpenSymbol"/>
    </w:rPr>
  </w:style>
  <w:style w:type="character" w:customStyle="1" w:styleId="lfejChar">
    <w:name w:val="Élőfej Char"/>
    <w:basedOn w:val="Bekezdsalapbettpusa"/>
    <w:qFormat/>
    <w:rsid w:val="008C007E"/>
    <w:rPr>
      <w:sz w:val="22"/>
      <w:szCs w:val="22"/>
    </w:rPr>
  </w:style>
  <w:style w:type="character" w:customStyle="1" w:styleId="llbChar">
    <w:name w:val="Élőláb Char"/>
    <w:basedOn w:val="Bekezdsalapbettpusa"/>
    <w:qFormat/>
    <w:rsid w:val="008C007E"/>
    <w:rPr>
      <w:sz w:val="22"/>
      <w:szCs w:val="22"/>
    </w:rPr>
  </w:style>
  <w:style w:type="character" w:customStyle="1" w:styleId="ListLabel14">
    <w:name w:val="ListLabel 14"/>
    <w:qFormat/>
    <w:rsid w:val="008C007E"/>
    <w:rPr>
      <w:rFonts w:ascii="Century Gothic" w:hAnsi="Century Gothic" w:cs="Wingdings"/>
      <w:sz w:val="24"/>
    </w:rPr>
  </w:style>
  <w:style w:type="character" w:customStyle="1" w:styleId="ListLabel15">
    <w:name w:val="ListLabel 15"/>
    <w:qFormat/>
    <w:rsid w:val="008C007E"/>
    <w:rPr>
      <w:rFonts w:cs="OpenSymbol"/>
    </w:rPr>
  </w:style>
  <w:style w:type="character" w:customStyle="1" w:styleId="ListLabel16">
    <w:name w:val="ListLabel 16"/>
    <w:qFormat/>
    <w:rsid w:val="008C007E"/>
    <w:rPr>
      <w:rFonts w:cs="OpenSymbol"/>
    </w:rPr>
  </w:style>
  <w:style w:type="character" w:customStyle="1" w:styleId="ListLabel17">
    <w:name w:val="ListLabel 17"/>
    <w:qFormat/>
    <w:rsid w:val="008C007E"/>
    <w:rPr>
      <w:rFonts w:cs="OpenSymbol"/>
    </w:rPr>
  </w:style>
  <w:style w:type="character" w:customStyle="1" w:styleId="ListLabel18">
    <w:name w:val="ListLabel 18"/>
    <w:qFormat/>
    <w:rsid w:val="008C007E"/>
    <w:rPr>
      <w:rFonts w:cs="OpenSymbol"/>
    </w:rPr>
  </w:style>
  <w:style w:type="character" w:customStyle="1" w:styleId="ListLabel19">
    <w:name w:val="ListLabel 19"/>
    <w:qFormat/>
    <w:rsid w:val="008C007E"/>
    <w:rPr>
      <w:rFonts w:cs="OpenSymbol"/>
    </w:rPr>
  </w:style>
  <w:style w:type="character" w:customStyle="1" w:styleId="ListLabel20">
    <w:name w:val="ListLabel 20"/>
    <w:qFormat/>
    <w:rsid w:val="008C007E"/>
    <w:rPr>
      <w:rFonts w:cs="OpenSymbol"/>
    </w:rPr>
  </w:style>
  <w:style w:type="character" w:customStyle="1" w:styleId="ListLabel21">
    <w:name w:val="ListLabel 21"/>
    <w:qFormat/>
    <w:rsid w:val="008C007E"/>
    <w:rPr>
      <w:rFonts w:cs="OpenSymbol"/>
    </w:rPr>
  </w:style>
  <w:style w:type="character" w:customStyle="1" w:styleId="ListLabel22">
    <w:name w:val="ListLabel 22"/>
    <w:qFormat/>
    <w:rsid w:val="008C007E"/>
    <w:rPr>
      <w:rFonts w:cs="OpenSymbol"/>
    </w:rPr>
  </w:style>
  <w:style w:type="character" w:customStyle="1" w:styleId="ListLabel23">
    <w:name w:val="ListLabel 23"/>
    <w:qFormat/>
    <w:rsid w:val="008C007E"/>
    <w:rPr>
      <w:rFonts w:ascii="Century Gothic" w:hAnsi="Century Gothic" w:cs="OpenSymbol"/>
      <w:sz w:val="24"/>
    </w:rPr>
  </w:style>
  <w:style w:type="character" w:customStyle="1" w:styleId="ListLabel24">
    <w:name w:val="ListLabel 24"/>
    <w:qFormat/>
    <w:rsid w:val="008C007E"/>
    <w:rPr>
      <w:rFonts w:cs="OpenSymbol"/>
    </w:rPr>
  </w:style>
  <w:style w:type="character" w:customStyle="1" w:styleId="ListLabel25">
    <w:name w:val="ListLabel 25"/>
    <w:qFormat/>
    <w:rsid w:val="008C007E"/>
    <w:rPr>
      <w:rFonts w:cs="OpenSymbol"/>
    </w:rPr>
  </w:style>
  <w:style w:type="character" w:customStyle="1" w:styleId="ListLabel26">
    <w:name w:val="ListLabel 26"/>
    <w:qFormat/>
    <w:rsid w:val="008C007E"/>
    <w:rPr>
      <w:rFonts w:cs="OpenSymbol"/>
    </w:rPr>
  </w:style>
  <w:style w:type="character" w:customStyle="1" w:styleId="ListLabel27">
    <w:name w:val="ListLabel 27"/>
    <w:qFormat/>
    <w:rsid w:val="008C007E"/>
    <w:rPr>
      <w:rFonts w:cs="OpenSymbol"/>
    </w:rPr>
  </w:style>
  <w:style w:type="character" w:customStyle="1" w:styleId="ListLabel28">
    <w:name w:val="ListLabel 28"/>
    <w:qFormat/>
    <w:rsid w:val="008C007E"/>
    <w:rPr>
      <w:rFonts w:cs="OpenSymbol"/>
    </w:rPr>
  </w:style>
  <w:style w:type="character" w:customStyle="1" w:styleId="ListLabel29">
    <w:name w:val="ListLabel 29"/>
    <w:qFormat/>
    <w:rsid w:val="008C007E"/>
    <w:rPr>
      <w:rFonts w:cs="OpenSymbol"/>
    </w:rPr>
  </w:style>
  <w:style w:type="character" w:customStyle="1" w:styleId="ListLabel30">
    <w:name w:val="ListLabel 30"/>
    <w:qFormat/>
    <w:rsid w:val="008C007E"/>
    <w:rPr>
      <w:rFonts w:cs="OpenSymbol"/>
    </w:rPr>
  </w:style>
  <w:style w:type="character" w:customStyle="1" w:styleId="ListLabel31">
    <w:name w:val="ListLabel 31"/>
    <w:qFormat/>
    <w:rsid w:val="008C007E"/>
    <w:rPr>
      <w:rFonts w:cs="OpenSymbol"/>
    </w:rPr>
  </w:style>
  <w:style w:type="character" w:customStyle="1" w:styleId="ListLabel32">
    <w:name w:val="ListLabel 32"/>
    <w:qFormat/>
    <w:rsid w:val="008C007E"/>
    <w:rPr>
      <w:rFonts w:ascii="Century Gothic" w:hAnsi="Century Gothic" w:cs="OpenSymbol"/>
      <w:sz w:val="24"/>
    </w:rPr>
  </w:style>
  <w:style w:type="character" w:customStyle="1" w:styleId="ListLabel33">
    <w:name w:val="ListLabel 33"/>
    <w:qFormat/>
    <w:rsid w:val="008C007E"/>
    <w:rPr>
      <w:rFonts w:cs="OpenSymbol"/>
    </w:rPr>
  </w:style>
  <w:style w:type="character" w:customStyle="1" w:styleId="ListLabel34">
    <w:name w:val="ListLabel 34"/>
    <w:qFormat/>
    <w:rsid w:val="008C007E"/>
    <w:rPr>
      <w:rFonts w:cs="OpenSymbol"/>
    </w:rPr>
  </w:style>
  <w:style w:type="character" w:customStyle="1" w:styleId="ListLabel35">
    <w:name w:val="ListLabel 35"/>
    <w:qFormat/>
    <w:rsid w:val="008C007E"/>
    <w:rPr>
      <w:rFonts w:cs="OpenSymbol"/>
    </w:rPr>
  </w:style>
  <w:style w:type="character" w:customStyle="1" w:styleId="ListLabel36">
    <w:name w:val="ListLabel 36"/>
    <w:qFormat/>
    <w:rsid w:val="008C007E"/>
    <w:rPr>
      <w:rFonts w:cs="OpenSymbol"/>
    </w:rPr>
  </w:style>
  <w:style w:type="character" w:customStyle="1" w:styleId="ListLabel37">
    <w:name w:val="ListLabel 37"/>
    <w:qFormat/>
    <w:rsid w:val="008C007E"/>
    <w:rPr>
      <w:rFonts w:cs="OpenSymbol"/>
    </w:rPr>
  </w:style>
  <w:style w:type="character" w:customStyle="1" w:styleId="ListLabel38">
    <w:name w:val="ListLabel 38"/>
    <w:qFormat/>
    <w:rsid w:val="008C007E"/>
    <w:rPr>
      <w:rFonts w:cs="OpenSymbol"/>
    </w:rPr>
  </w:style>
  <w:style w:type="character" w:customStyle="1" w:styleId="ListLabel39">
    <w:name w:val="ListLabel 39"/>
    <w:qFormat/>
    <w:rsid w:val="008C007E"/>
    <w:rPr>
      <w:rFonts w:cs="OpenSymbol"/>
    </w:rPr>
  </w:style>
  <w:style w:type="character" w:customStyle="1" w:styleId="ListLabel40">
    <w:name w:val="ListLabel 40"/>
    <w:qFormat/>
    <w:rsid w:val="008C007E"/>
    <w:rPr>
      <w:rFonts w:cs="OpenSymbol"/>
    </w:rPr>
  </w:style>
  <w:style w:type="character" w:customStyle="1" w:styleId="ListLabel41">
    <w:name w:val="ListLabel 41"/>
    <w:qFormat/>
    <w:rsid w:val="008C007E"/>
    <w:rPr>
      <w:rFonts w:ascii="Century Gothic" w:hAnsi="Century Gothic" w:cs="Wingdings"/>
      <w:sz w:val="24"/>
    </w:rPr>
  </w:style>
  <w:style w:type="character" w:customStyle="1" w:styleId="ListLabel42">
    <w:name w:val="ListLabel 42"/>
    <w:qFormat/>
    <w:rsid w:val="008C007E"/>
    <w:rPr>
      <w:rFonts w:cs="OpenSymbol"/>
    </w:rPr>
  </w:style>
  <w:style w:type="character" w:customStyle="1" w:styleId="ListLabel43">
    <w:name w:val="ListLabel 43"/>
    <w:qFormat/>
    <w:rsid w:val="008C007E"/>
    <w:rPr>
      <w:rFonts w:cs="OpenSymbol"/>
    </w:rPr>
  </w:style>
  <w:style w:type="character" w:customStyle="1" w:styleId="ListLabel44">
    <w:name w:val="ListLabel 44"/>
    <w:qFormat/>
    <w:rsid w:val="008C007E"/>
    <w:rPr>
      <w:rFonts w:cs="OpenSymbol"/>
    </w:rPr>
  </w:style>
  <w:style w:type="character" w:customStyle="1" w:styleId="ListLabel45">
    <w:name w:val="ListLabel 45"/>
    <w:qFormat/>
    <w:rsid w:val="008C007E"/>
    <w:rPr>
      <w:rFonts w:cs="OpenSymbol"/>
    </w:rPr>
  </w:style>
  <w:style w:type="character" w:customStyle="1" w:styleId="ListLabel46">
    <w:name w:val="ListLabel 46"/>
    <w:qFormat/>
    <w:rsid w:val="008C007E"/>
    <w:rPr>
      <w:rFonts w:cs="OpenSymbol"/>
    </w:rPr>
  </w:style>
  <w:style w:type="character" w:customStyle="1" w:styleId="ListLabel47">
    <w:name w:val="ListLabel 47"/>
    <w:qFormat/>
    <w:rsid w:val="008C007E"/>
    <w:rPr>
      <w:rFonts w:cs="OpenSymbol"/>
    </w:rPr>
  </w:style>
  <w:style w:type="character" w:customStyle="1" w:styleId="ListLabel48">
    <w:name w:val="ListLabel 48"/>
    <w:qFormat/>
    <w:rsid w:val="008C007E"/>
    <w:rPr>
      <w:rFonts w:cs="OpenSymbol"/>
    </w:rPr>
  </w:style>
  <w:style w:type="character" w:customStyle="1" w:styleId="ListLabel49">
    <w:name w:val="ListLabel 49"/>
    <w:qFormat/>
    <w:rsid w:val="008C007E"/>
    <w:rPr>
      <w:rFonts w:cs="OpenSymbol"/>
    </w:rPr>
  </w:style>
  <w:style w:type="character" w:customStyle="1" w:styleId="ListLabel50">
    <w:name w:val="ListLabel 50"/>
    <w:qFormat/>
    <w:rsid w:val="008C007E"/>
    <w:rPr>
      <w:rFonts w:ascii="Century Gothic" w:hAnsi="Century Gothic" w:cs="OpenSymbol"/>
      <w:sz w:val="24"/>
    </w:rPr>
  </w:style>
  <w:style w:type="character" w:customStyle="1" w:styleId="ListLabel51">
    <w:name w:val="ListLabel 51"/>
    <w:qFormat/>
    <w:rsid w:val="008C007E"/>
    <w:rPr>
      <w:rFonts w:cs="OpenSymbol"/>
    </w:rPr>
  </w:style>
  <w:style w:type="character" w:customStyle="1" w:styleId="ListLabel52">
    <w:name w:val="ListLabel 52"/>
    <w:qFormat/>
    <w:rsid w:val="008C007E"/>
    <w:rPr>
      <w:rFonts w:cs="OpenSymbol"/>
    </w:rPr>
  </w:style>
  <w:style w:type="character" w:customStyle="1" w:styleId="ListLabel53">
    <w:name w:val="ListLabel 53"/>
    <w:qFormat/>
    <w:rsid w:val="008C007E"/>
    <w:rPr>
      <w:rFonts w:cs="OpenSymbol"/>
    </w:rPr>
  </w:style>
  <w:style w:type="character" w:customStyle="1" w:styleId="ListLabel54">
    <w:name w:val="ListLabel 54"/>
    <w:qFormat/>
    <w:rsid w:val="008C007E"/>
    <w:rPr>
      <w:rFonts w:cs="OpenSymbol"/>
    </w:rPr>
  </w:style>
  <w:style w:type="character" w:customStyle="1" w:styleId="ListLabel55">
    <w:name w:val="ListLabel 55"/>
    <w:qFormat/>
    <w:rsid w:val="008C007E"/>
    <w:rPr>
      <w:rFonts w:cs="OpenSymbol"/>
    </w:rPr>
  </w:style>
  <w:style w:type="character" w:customStyle="1" w:styleId="ListLabel56">
    <w:name w:val="ListLabel 56"/>
    <w:qFormat/>
    <w:rsid w:val="008C007E"/>
    <w:rPr>
      <w:rFonts w:cs="OpenSymbol"/>
    </w:rPr>
  </w:style>
  <w:style w:type="character" w:customStyle="1" w:styleId="ListLabel57">
    <w:name w:val="ListLabel 57"/>
    <w:qFormat/>
    <w:rsid w:val="008C007E"/>
    <w:rPr>
      <w:rFonts w:cs="OpenSymbol"/>
    </w:rPr>
  </w:style>
  <w:style w:type="character" w:customStyle="1" w:styleId="ListLabel58">
    <w:name w:val="ListLabel 58"/>
    <w:qFormat/>
    <w:rsid w:val="008C007E"/>
    <w:rPr>
      <w:rFonts w:cs="OpenSymbol"/>
    </w:rPr>
  </w:style>
  <w:style w:type="character" w:customStyle="1" w:styleId="ListLabel59">
    <w:name w:val="ListLabel 59"/>
    <w:qFormat/>
    <w:rsid w:val="008C007E"/>
    <w:rPr>
      <w:rFonts w:ascii="Century Gothic" w:hAnsi="Century Gothic" w:cs="OpenSymbol"/>
      <w:sz w:val="24"/>
    </w:rPr>
  </w:style>
  <w:style w:type="character" w:customStyle="1" w:styleId="ListLabel60">
    <w:name w:val="ListLabel 60"/>
    <w:qFormat/>
    <w:rsid w:val="008C007E"/>
    <w:rPr>
      <w:rFonts w:cs="OpenSymbol"/>
    </w:rPr>
  </w:style>
  <w:style w:type="character" w:customStyle="1" w:styleId="ListLabel61">
    <w:name w:val="ListLabel 61"/>
    <w:qFormat/>
    <w:rsid w:val="008C007E"/>
    <w:rPr>
      <w:rFonts w:cs="OpenSymbol"/>
    </w:rPr>
  </w:style>
  <w:style w:type="character" w:customStyle="1" w:styleId="ListLabel62">
    <w:name w:val="ListLabel 62"/>
    <w:qFormat/>
    <w:rsid w:val="008C007E"/>
    <w:rPr>
      <w:rFonts w:cs="OpenSymbol"/>
    </w:rPr>
  </w:style>
  <w:style w:type="character" w:customStyle="1" w:styleId="ListLabel63">
    <w:name w:val="ListLabel 63"/>
    <w:qFormat/>
    <w:rsid w:val="008C007E"/>
    <w:rPr>
      <w:rFonts w:cs="OpenSymbol"/>
    </w:rPr>
  </w:style>
  <w:style w:type="character" w:customStyle="1" w:styleId="ListLabel64">
    <w:name w:val="ListLabel 64"/>
    <w:qFormat/>
    <w:rsid w:val="008C007E"/>
    <w:rPr>
      <w:rFonts w:cs="OpenSymbol"/>
    </w:rPr>
  </w:style>
  <w:style w:type="character" w:customStyle="1" w:styleId="ListLabel65">
    <w:name w:val="ListLabel 65"/>
    <w:qFormat/>
    <w:rsid w:val="008C007E"/>
    <w:rPr>
      <w:rFonts w:cs="OpenSymbol"/>
    </w:rPr>
  </w:style>
  <w:style w:type="character" w:customStyle="1" w:styleId="ListLabel66">
    <w:name w:val="ListLabel 66"/>
    <w:qFormat/>
    <w:rsid w:val="008C007E"/>
    <w:rPr>
      <w:rFonts w:cs="OpenSymbol"/>
    </w:rPr>
  </w:style>
  <w:style w:type="character" w:customStyle="1" w:styleId="ListLabel67">
    <w:name w:val="ListLabel 67"/>
    <w:qFormat/>
    <w:rsid w:val="008C007E"/>
    <w:rPr>
      <w:rFonts w:cs="OpenSymbol"/>
    </w:rPr>
  </w:style>
  <w:style w:type="character" w:customStyle="1" w:styleId="ListLabel68">
    <w:name w:val="ListLabel 68"/>
    <w:qFormat/>
    <w:rsid w:val="008C007E"/>
    <w:rPr>
      <w:rFonts w:ascii="Century Gothic" w:hAnsi="Century Gothic" w:cs="Wingdings"/>
      <w:sz w:val="24"/>
    </w:rPr>
  </w:style>
  <w:style w:type="character" w:customStyle="1" w:styleId="ListLabel69">
    <w:name w:val="ListLabel 69"/>
    <w:qFormat/>
    <w:rsid w:val="008C007E"/>
    <w:rPr>
      <w:rFonts w:cs="OpenSymbol"/>
    </w:rPr>
  </w:style>
  <w:style w:type="character" w:customStyle="1" w:styleId="ListLabel70">
    <w:name w:val="ListLabel 70"/>
    <w:qFormat/>
    <w:rsid w:val="008C007E"/>
    <w:rPr>
      <w:rFonts w:cs="OpenSymbol"/>
    </w:rPr>
  </w:style>
  <w:style w:type="character" w:customStyle="1" w:styleId="ListLabel71">
    <w:name w:val="ListLabel 71"/>
    <w:qFormat/>
    <w:rsid w:val="008C007E"/>
    <w:rPr>
      <w:rFonts w:cs="OpenSymbol"/>
    </w:rPr>
  </w:style>
  <w:style w:type="character" w:customStyle="1" w:styleId="ListLabel72">
    <w:name w:val="ListLabel 72"/>
    <w:qFormat/>
    <w:rsid w:val="008C007E"/>
    <w:rPr>
      <w:rFonts w:cs="OpenSymbol"/>
    </w:rPr>
  </w:style>
  <w:style w:type="character" w:customStyle="1" w:styleId="ListLabel73">
    <w:name w:val="ListLabel 73"/>
    <w:qFormat/>
    <w:rsid w:val="008C007E"/>
    <w:rPr>
      <w:rFonts w:cs="OpenSymbol"/>
    </w:rPr>
  </w:style>
  <w:style w:type="character" w:customStyle="1" w:styleId="ListLabel74">
    <w:name w:val="ListLabel 74"/>
    <w:qFormat/>
    <w:rsid w:val="008C007E"/>
    <w:rPr>
      <w:rFonts w:cs="OpenSymbol"/>
    </w:rPr>
  </w:style>
  <w:style w:type="character" w:customStyle="1" w:styleId="ListLabel75">
    <w:name w:val="ListLabel 75"/>
    <w:qFormat/>
    <w:rsid w:val="008C007E"/>
    <w:rPr>
      <w:rFonts w:cs="OpenSymbol"/>
    </w:rPr>
  </w:style>
  <w:style w:type="character" w:customStyle="1" w:styleId="ListLabel76">
    <w:name w:val="ListLabel 76"/>
    <w:qFormat/>
    <w:rsid w:val="008C007E"/>
    <w:rPr>
      <w:rFonts w:cs="OpenSymbol"/>
    </w:rPr>
  </w:style>
  <w:style w:type="character" w:customStyle="1" w:styleId="ListLabel77">
    <w:name w:val="ListLabel 77"/>
    <w:qFormat/>
    <w:rsid w:val="008C007E"/>
    <w:rPr>
      <w:rFonts w:ascii="Century Gothic" w:hAnsi="Century Gothic" w:cs="OpenSymbol"/>
      <w:sz w:val="24"/>
    </w:rPr>
  </w:style>
  <w:style w:type="character" w:customStyle="1" w:styleId="ListLabel78">
    <w:name w:val="ListLabel 78"/>
    <w:qFormat/>
    <w:rsid w:val="008C007E"/>
    <w:rPr>
      <w:rFonts w:cs="OpenSymbol"/>
    </w:rPr>
  </w:style>
  <w:style w:type="character" w:customStyle="1" w:styleId="ListLabel79">
    <w:name w:val="ListLabel 79"/>
    <w:qFormat/>
    <w:rsid w:val="008C007E"/>
    <w:rPr>
      <w:rFonts w:cs="OpenSymbol"/>
    </w:rPr>
  </w:style>
  <w:style w:type="character" w:customStyle="1" w:styleId="ListLabel80">
    <w:name w:val="ListLabel 80"/>
    <w:qFormat/>
    <w:rsid w:val="008C007E"/>
    <w:rPr>
      <w:rFonts w:cs="OpenSymbol"/>
    </w:rPr>
  </w:style>
  <w:style w:type="character" w:customStyle="1" w:styleId="ListLabel81">
    <w:name w:val="ListLabel 81"/>
    <w:qFormat/>
    <w:rsid w:val="008C007E"/>
    <w:rPr>
      <w:rFonts w:cs="OpenSymbol"/>
    </w:rPr>
  </w:style>
  <w:style w:type="character" w:customStyle="1" w:styleId="ListLabel82">
    <w:name w:val="ListLabel 82"/>
    <w:qFormat/>
    <w:rsid w:val="008C007E"/>
    <w:rPr>
      <w:rFonts w:cs="OpenSymbol"/>
    </w:rPr>
  </w:style>
  <w:style w:type="character" w:customStyle="1" w:styleId="ListLabel83">
    <w:name w:val="ListLabel 83"/>
    <w:qFormat/>
    <w:rsid w:val="008C007E"/>
    <w:rPr>
      <w:rFonts w:cs="OpenSymbol"/>
    </w:rPr>
  </w:style>
  <w:style w:type="character" w:customStyle="1" w:styleId="ListLabel84">
    <w:name w:val="ListLabel 84"/>
    <w:qFormat/>
    <w:rsid w:val="008C007E"/>
    <w:rPr>
      <w:rFonts w:cs="OpenSymbol"/>
    </w:rPr>
  </w:style>
  <w:style w:type="character" w:customStyle="1" w:styleId="ListLabel85">
    <w:name w:val="ListLabel 85"/>
    <w:qFormat/>
    <w:rsid w:val="008C007E"/>
    <w:rPr>
      <w:rFonts w:cs="OpenSymbol"/>
    </w:rPr>
  </w:style>
  <w:style w:type="character" w:customStyle="1" w:styleId="ListLabel86">
    <w:name w:val="ListLabel 86"/>
    <w:qFormat/>
    <w:rsid w:val="008C007E"/>
    <w:rPr>
      <w:rFonts w:ascii="Century Gothic" w:hAnsi="Century Gothic" w:cs="OpenSymbol"/>
      <w:sz w:val="24"/>
    </w:rPr>
  </w:style>
  <w:style w:type="character" w:customStyle="1" w:styleId="ListLabel87">
    <w:name w:val="ListLabel 87"/>
    <w:qFormat/>
    <w:rsid w:val="008C007E"/>
    <w:rPr>
      <w:rFonts w:cs="OpenSymbol"/>
    </w:rPr>
  </w:style>
  <w:style w:type="character" w:customStyle="1" w:styleId="ListLabel88">
    <w:name w:val="ListLabel 88"/>
    <w:qFormat/>
    <w:rsid w:val="008C007E"/>
    <w:rPr>
      <w:rFonts w:cs="OpenSymbol"/>
    </w:rPr>
  </w:style>
  <w:style w:type="character" w:customStyle="1" w:styleId="ListLabel89">
    <w:name w:val="ListLabel 89"/>
    <w:qFormat/>
    <w:rsid w:val="008C007E"/>
    <w:rPr>
      <w:rFonts w:cs="OpenSymbol"/>
    </w:rPr>
  </w:style>
  <w:style w:type="character" w:customStyle="1" w:styleId="ListLabel90">
    <w:name w:val="ListLabel 90"/>
    <w:qFormat/>
    <w:rsid w:val="008C007E"/>
    <w:rPr>
      <w:rFonts w:cs="OpenSymbol"/>
    </w:rPr>
  </w:style>
  <w:style w:type="character" w:customStyle="1" w:styleId="ListLabel91">
    <w:name w:val="ListLabel 91"/>
    <w:qFormat/>
    <w:rsid w:val="008C007E"/>
    <w:rPr>
      <w:rFonts w:cs="OpenSymbol"/>
    </w:rPr>
  </w:style>
  <w:style w:type="character" w:customStyle="1" w:styleId="ListLabel92">
    <w:name w:val="ListLabel 92"/>
    <w:qFormat/>
    <w:rsid w:val="008C007E"/>
    <w:rPr>
      <w:rFonts w:cs="OpenSymbol"/>
    </w:rPr>
  </w:style>
  <w:style w:type="character" w:customStyle="1" w:styleId="ListLabel93">
    <w:name w:val="ListLabel 93"/>
    <w:qFormat/>
    <w:rsid w:val="008C007E"/>
    <w:rPr>
      <w:rFonts w:cs="OpenSymbol"/>
    </w:rPr>
  </w:style>
  <w:style w:type="character" w:customStyle="1" w:styleId="ListLabel94">
    <w:name w:val="ListLabel 94"/>
    <w:qFormat/>
    <w:rsid w:val="008C007E"/>
    <w:rPr>
      <w:rFonts w:cs="OpenSymbol"/>
    </w:rPr>
  </w:style>
  <w:style w:type="character" w:customStyle="1" w:styleId="ListLabel95">
    <w:name w:val="ListLabel 95"/>
    <w:qFormat/>
    <w:rsid w:val="008C007E"/>
    <w:rPr>
      <w:rFonts w:ascii="Century Gothic" w:hAnsi="Century Gothic" w:cs="Wingdings"/>
      <w:sz w:val="24"/>
    </w:rPr>
  </w:style>
  <w:style w:type="character" w:customStyle="1" w:styleId="ListLabel96">
    <w:name w:val="ListLabel 96"/>
    <w:qFormat/>
    <w:rsid w:val="008C007E"/>
    <w:rPr>
      <w:rFonts w:cs="OpenSymbol"/>
    </w:rPr>
  </w:style>
  <w:style w:type="character" w:customStyle="1" w:styleId="ListLabel97">
    <w:name w:val="ListLabel 97"/>
    <w:qFormat/>
    <w:rsid w:val="008C007E"/>
    <w:rPr>
      <w:rFonts w:cs="OpenSymbol"/>
    </w:rPr>
  </w:style>
  <w:style w:type="character" w:customStyle="1" w:styleId="ListLabel98">
    <w:name w:val="ListLabel 98"/>
    <w:qFormat/>
    <w:rsid w:val="008C007E"/>
    <w:rPr>
      <w:rFonts w:cs="OpenSymbol"/>
    </w:rPr>
  </w:style>
  <w:style w:type="character" w:customStyle="1" w:styleId="ListLabel99">
    <w:name w:val="ListLabel 99"/>
    <w:qFormat/>
    <w:rsid w:val="008C007E"/>
    <w:rPr>
      <w:rFonts w:cs="OpenSymbol"/>
    </w:rPr>
  </w:style>
  <w:style w:type="character" w:customStyle="1" w:styleId="ListLabel100">
    <w:name w:val="ListLabel 100"/>
    <w:qFormat/>
    <w:rsid w:val="008C007E"/>
    <w:rPr>
      <w:rFonts w:cs="OpenSymbol"/>
    </w:rPr>
  </w:style>
  <w:style w:type="character" w:customStyle="1" w:styleId="ListLabel101">
    <w:name w:val="ListLabel 101"/>
    <w:qFormat/>
    <w:rsid w:val="008C007E"/>
    <w:rPr>
      <w:rFonts w:cs="OpenSymbol"/>
    </w:rPr>
  </w:style>
  <w:style w:type="character" w:customStyle="1" w:styleId="ListLabel102">
    <w:name w:val="ListLabel 102"/>
    <w:qFormat/>
    <w:rsid w:val="008C007E"/>
    <w:rPr>
      <w:rFonts w:cs="OpenSymbol"/>
    </w:rPr>
  </w:style>
  <w:style w:type="character" w:customStyle="1" w:styleId="ListLabel103">
    <w:name w:val="ListLabel 103"/>
    <w:qFormat/>
    <w:rsid w:val="008C007E"/>
    <w:rPr>
      <w:rFonts w:cs="OpenSymbol"/>
    </w:rPr>
  </w:style>
  <w:style w:type="character" w:customStyle="1" w:styleId="ListLabel104">
    <w:name w:val="ListLabel 104"/>
    <w:qFormat/>
    <w:rsid w:val="008C007E"/>
    <w:rPr>
      <w:rFonts w:ascii="Century Gothic" w:hAnsi="Century Gothic" w:cs="OpenSymbol"/>
      <w:sz w:val="24"/>
    </w:rPr>
  </w:style>
  <w:style w:type="character" w:customStyle="1" w:styleId="ListLabel105">
    <w:name w:val="ListLabel 105"/>
    <w:qFormat/>
    <w:rsid w:val="008C007E"/>
    <w:rPr>
      <w:rFonts w:cs="OpenSymbol"/>
    </w:rPr>
  </w:style>
  <w:style w:type="character" w:customStyle="1" w:styleId="ListLabel106">
    <w:name w:val="ListLabel 106"/>
    <w:qFormat/>
    <w:rsid w:val="008C007E"/>
    <w:rPr>
      <w:rFonts w:cs="OpenSymbol"/>
    </w:rPr>
  </w:style>
  <w:style w:type="character" w:customStyle="1" w:styleId="ListLabel107">
    <w:name w:val="ListLabel 107"/>
    <w:qFormat/>
    <w:rsid w:val="008C007E"/>
    <w:rPr>
      <w:rFonts w:cs="OpenSymbol"/>
    </w:rPr>
  </w:style>
  <w:style w:type="character" w:customStyle="1" w:styleId="ListLabel108">
    <w:name w:val="ListLabel 108"/>
    <w:qFormat/>
    <w:rsid w:val="008C007E"/>
    <w:rPr>
      <w:rFonts w:cs="OpenSymbol"/>
    </w:rPr>
  </w:style>
  <w:style w:type="character" w:customStyle="1" w:styleId="ListLabel109">
    <w:name w:val="ListLabel 109"/>
    <w:qFormat/>
    <w:rsid w:val="008C007E"/>
    <w:rPr>
      <w:rFonts w:cs="OpenSymbol"/>
    </w:rPr>
  </w:style>
  <w:style w:type="character" w:customStyle="1" w:styleId="ListLabel110">
    <w:name w:val="ListLabel 110"/>
    <w:qFormat/>
    <w:rsid w:val="008C007E"/>
    <w:rPr>
      <w:rFonts w:cs="OpenSymbol"/>
    </w:rPr>
  </w:style>
  <w:style w:type="character" w:customStyle="1" w:styleId="ListLabel111">
    <w:name w:val="ListLabel 111"/>
    <w:qFormat/>
    <w:rsid w:val="008C007E"/>
    <w:rPr>
      <w:rFonts w:cs="OpenSymbol"/>
    </w:rPr>
  </w:style>
  <w:style w:type="character" w:customStyle="1" w:styleId="ListLabel112">
    <w:name w:val="ListLabel 112"/>
    <w:qFormat/>
    <w:rsid w:val="008C007E"/>
    <w:rPr>
      <w:rFonts w:cs="OpenSymbol"/>
    </w:rPr>
  </w:style>
  <w:style w:type="character" w:customStyle="1" w:styleId="ListLabel113">
    <w:name w:val="ListLabel 113"/>
    <w:qFormat/>
    <w:rsid w:val="008C007E"/>
    <w:rPr>
      <w:rFonts w:ascii="Century Gothic" w:hAnsi="Century Gothic" w:cs="OpenSymbol"/>
      <w:sz w:val="24"/>
    </w:rPr>
  </w:style>
  <w:style w:type="character" w:customStyle="1" w:styleId="ListLabel114">
    <w:name w:val="ListLabel 114"/>
    <w:qFormat/>
    <w:rsid w:val="008C007E"/>
    <w:rPr>
      <w:rFonts w:cs="OpenSymbol"/>
    </w:rPr>
  </w:style>
  <w:style w:type="character" w:customStyle="1" w:styleId="ListLabel115">
    <w:name w:val="ListLabel 115"/>
    <w:qFormat/>
    <w:rsid w:val="008C007E"/>
    <w:rPr>
      <w:rFonts w:cs="OpenSymbol"/>
    </w:rPr>
  </w:style>
  <w:style w:type="character" w:customStyle="1" w:styleId="ListLabel116">
    <w:name w:val="ListLabel 116"/>
    <w:qFormat/>
    <w:rsid w:val="008C007E"/>
    <w:rPr>
      <w:rFonts w:cs="OpenSymbol"/>
    </w:rPr>
  </w:style>
  <w:style w:type="character" w:customStyle="1" w:styleId="ListLabel117">
    <w:name w:val="ListLabel 117"/>
    <w:qFormat/>
    <w:rsid w:val="008C007E"/>
    <w:rPr>
      <w:rFonts w:cs="OpenSymbol"/>
    </w:rPr>
  </w:style>
  <w:style w:type="character" w:customStyle="1" w:styleId="ListLabel118">
    <w:name w:val="ListLabel 118"/>
    <w:qFormat/>
    <w:rsid w:val="008C007E"/>
    <w:rPr>
      <w:rFonts w:cs="OpenSymbol"/>
    </w:rPr>
  </w:style>
  <w:style w:type="character" w:customStyle="1" w:styleId="ListLabel119">
    <w:name w:val="ListLabel 119"/>
    <w:qFormat/>
    <w:rsid w:val="008C007E"/>
    <w:rPr>
      <w:rFonts w:cs="OpenSymbol"/>
    </w:rPr>
  </w:style>
  <w:style w:type="character" w:customStyle="1" w:styleId="ListLabel120">
    <w:name w:val="ListLabel 120"/>
    <w:qFormat/>
    <w:rsid w:val="008C007E"/>
    <w:rPr>
      <w:rFonts w:cs="OpenSymbol"/>
    </w:rPr>
  </w:style>
  <w:style w:type="character" w:customStyle="1" w:styleId="ListLabel121">
    <w:name w:val="ListLabel 121"/>
    <w:qFormat/>
    <w:rsid w:val="008C007E"/>
    <w:rPr>
      <w:rFonts w:cs="OpenSymbol"/>
    </w:rPr>
  </w:style>
  <w:style w:type="character" w:customStyle="1" w:styleId="ListLabel122">
    <w:name w:val="ListLabel 122"/>
    <w:qFormat/>
    <w:rsid w:val="008C007E"/>
    <w:rPr>
      <w:rFonts w:ascii="Century Gothic" w:hAnsi="Century Gothic" w:cs="Wingdings"/>
      <w:sz w:val="24"/>
    </w:rPr>
  </w:style>
  <w:style w:type="character" w:customStyle="1" w:styleId="ListLabel123">
    <w:name w:val="ListLabel 123"/>
    <w:qFormat/>
    <w:rsid w:val="008C007E"/>
    <w:rPr>
      <w:rFonts w:cs="OpenSymbol"/>
    </w:rPr>
  </w:style>
  <w:style w:type="character" w:customStyle="1" w:styleId="ListLabel124">
    <w:name w:val="ListLabel 124"/>
    <w:qFormat/>
    <w:rsid w:val="008C007E"/>
    <w:rPr>
      <w:rFonts w:cs="OpenSymbol"/>
    </w:rPr>
  </w:style>
  <w:style w:type="character" w:customStyle="1" w:styleId="ListLabel125">
    <w:name w:val="ListLabel 125"/>
    <w:qFormat/>
    <w:rsid w:val="008C007E"/>
    <w:rPr>
      <w:rFonts w:cs="OpenSymbol"/>
    </w:rPr>
  </w:style>
  <w:style w:type="character" w:customStyle="1" w:styleId="ListLabel126">
    <w:name w:val="ListLabel 126"/>
    <w:qFormat/>
    <w:rsid w:val="008C007E"/>
    <w:rPr>
      <w:rFonts w:cs="OpenSymbol"/>
    </w:rPr>
  </w:style>
  <w:style w:type="character" w:customStyle="1" w:styleId="ListLabel127">
    <w:name w:val="ListLabel 127"/>
    <w:qFormat/>
    <w:rsid w:val="008C007E"/>
    <w:rPr>
      <w:rFonts w:cs="OpenSymbol"/>
    </w:rPr>
  </w:style>
  <w:style w:type="character" w:customStyle="1" w:styleId="ListLabel128">
    <w:name w:val="ListLabel 128"/>
    <w:qFormat/>
    <w:rsid w:val="008C007E"/>
    <w:rPr>
      <w:rFonts w:cs="OpenSymbol"/>
    </w:rPr>
  </w:style>
  <w:style w:type="character" w:customStyle="1" w:styleId="ListLabel129">
    <w:name w:val="ListLabel 129"/>
    <w:qFormat/>
    <w:rsid w:val="008C007E"/>
    <w:rPr>
      <w:rFonts w:cs="OpenSymbol"/>
    </w:rPr>
  </w:style>
  <w:style w:type="character" w:customStyle="1" w:styleId="ListLabel130">
    <w:name w:val="ListLabel 130"/>
    <w:qFormat/>
    <w:rsid w:val="008C007E"/>
    <w:rPr>
      <w:rFonts w:cs="OpenSymbol"/>
    </w:rPr>
  </w:style>
  <w:style w:type="character" w:customStyle="1" w:styleId="ListLabel131">
    <w:name w:val="ListLabel 131"/>
    <w:qFormat/>
    <w:rsid w:val="008C007E"/>
    <w:rPr>
      <w:rFonts w:ascii="Century Gothic" w:hAnsi="Century Gothic" w:cs="OpenSymbol"/>
      <w:sz w:val="24"/>
    </w:rPr>
  </w:style>
  <w:style w:type="character" w:customStyle="1" w:styleId="ListLabel132">
    <w:name w:val="ListLabel 132"/>
    <w:qFormat/>
    <w:rsid w:val="008C007E"/>
    <w:rPr>
      <w:rFonts w:cs="OpenSymbol"/>
    </w:rPr>
  </w:style>
  <w:style w:type="character" w:customStyle="1" w:styleId="ListLabel133">
    <w:name w:val="ListLabel 133"/>
    <w:qFormat/>
    <w:rsid w:val="008C007E"/>
    <w:rPr>
      <w:rFonts w:cs="OpenSymbol"/>
    </w:rPr>
  </w:style>
  <w:style w:type="character" w:customStyle="1" w:styleId="ListLabel134">
    <w:name w:val="ListLabel 134"/>
    <w:qFormat/>
    <w:rsid w:val="008C007E"/>
    <w:rPr>
      <w:rFonts w:cs="OpenSymbol"/>
    </w:rPr>
  </w:style>
  <w:style w:type="character" w:customStyle="1" w:styleId="ListLabel135">
    <w:name w:val="ListLabel 135"/>
    <w:qFormat/>
    <w:rsid w:val="008C007E"/>
    <w:rPr>
      <w:rFonts w:cs="OpenSymbol"/>
    </w:rPr>
  </w:style>
  <w:style w:type="character" w:customStyle="1" w:styleId="ListLabel136">
    <w:name w:val="ListLabel 136"/>
    <w:qFormat/>
    <w:rsid w:val="008C007E"/>
    <w:rPr>
      <w:rFonts w:cs="OpenSymbol"/>
    </w:rPr>
  </w:style>
  <w:style w:type="character" w:customStyle="1" w:styleId="ListLabel137">
    <w:name w:val="ListLabel 137"/>
    <w:qFormat/>
    <w:rsid w:val="008C007E"/>
    <w:rPr>
      <w:rFonts w:cs="OpenSymbol"/>
    </w:rPr>
  </w:style>
  <w:style w:type="character" w:customStyle="1" w:styleId="ListLabel138">
    <w:name w:val="ListLabel 138"/>
    <w:qFormat/>
    <w:rsid w:val="008C007E"/>
    <w:rPr>
      <w:rFonts w:cs="OpenSymbol"/>
    </w:rPr>
  </w:style>
  <w:style w:type="character" w:customStyle="1" w:styleId="ListLabel139">
    <w:name w:val="ListLabel 139"/>
    <w:qFormat/>
    <w:rsid w:val="008C007E"/>
    <w:rPr>
      <w:rFonts w:cs="OpenSymbol"/>
    </w:rPr>
  </w:style>
  <w:style w:type="character" w:customStyle="1" w:styleId="ListLabel140">
    <w:name w:val="ListLabel 140"/>
    <w:qFormat/>
    <w:rsid w:val="008C007E"/>
    <w:rPr>
      <w:rFonts w:ascii="Century Gothic" w:hAnsi="Century Gothic" w:cs="OpenSymbol"/>
      <w:sz w:val="24"/>
    </w:rPr>
  </w:style>
  <w:style w:type="character" w:customStyle="1" w:styleId="ListLabel141">
    <w:name w:val="ListLabel 141"/>
    <w:qFormat/>
    <w:rsid w:val="008C007E"/>
    <w:rPr>
      <w:rFonts w:cs="OpenSymbol"/>
    </w:rPr>
  </w:style>
  <w:style w:type="character" w:customStyle="1" w:styleId="ListLabel142">
    <w:name w:val="ListLabel 142"/>
    <w:qFormat/>
    <w:rsid w:val="008C007E"/>
    <w:rPr>
      <w:rFonts w:cs="OpenSymbol"/>
    </w:rPr>
  </w:style>
  <w:style w:type="character" w:customStyle="1" w:styleId="ListLabel143">
    <w:name w:val="ListLabel 143"/>
    <w:qFormat/>
    <w:rsid w:val="008C007E"/>
    <w:rPr>
      <w:rFonts w:cs="OpenSymbol"/>
    </w:rPr>
  </w:style>
  <w:style w:type="character" w:customStyle="1" w:styleId="ListLabel144">
    <w:name w:val="ListLabel 144"/>
    <w:qFormat/>
    <w:rsid w:val="008C007E"/>
    <w:rPr>
      <w:rFonts w:cs="OpenSymbol"/>
    </w:rPr>
  </w:style>
  <w:style w:type="character" w:customStyle="1" w:styleId="ListLabel145">
    <w:name w:val="ListLabel 145"/>
    <w:qFormat/>
    <w:rsid w:val="008C007E"/>
    <w:rPr>
      <w:rFonts w:cs="OpenSymbol"/>
    </w:rPr>
  </w:style>
  <w:style w:type="character" w:customStyle="1" w:styleId="ListLabel146">
    <w:name w:val="ListLabel 146"/>
    <w:qFormat/>
    <w:rsid w:val="008C007E"/>
    <w:rPr>
      <w:rFonts w:cs="OpenSymbol"/>
    </w:rPr>
  </w:style>
  <w:style w:type="character" w:customStyle="1" w:styleId="ListLabel147">
    <w:name w:val="ListLabel 147"/>
    <w:qFormat/>
    <w:rsid w:val="008C007E"/>
    <w:rPr>
      <w:rFonts w:cs="OpenSymbol"/>
    </w:rPr>
  </w:style>
  <w:style w:type="character" w:customStyle="1" w:styleId="ListLabel148">
    <w:name w:val="ListLabel 148"/>
    <w:qFormat/>
    <w:rsid w:val="008C007E"/>
    <w:rPr>
      <w:rFonts w:cs="OpenSymbol"/>
    </w:rPr>
  </w:style>
  <w:style w:type="character" w:customStyle="1" w:styleId="ListLabel149">
    <w:name w:val="ListLabel 149"/>
    <w:qFormat/>
    <w:rsid w:val="008C007E"/>
    <w:rPr>
      <w:rFonts w:ascii="Century Gothic" w:hAnsi="Century Gothic" w:cs="Wingdings"/>
      <w:sz w:val="24"/>
    </w:rPr>
  </w:style>
  <w:style w:type="character" w:customStyle="1" w:styleId="ListLabel150">
    <w:name w:val="ListLabel 150"/>
    <w:qFormat/>
    <w:rsid w:val="008C007E"/>
    <w:rPr>
      <w:rFonts w:cs="OpenSymbol"/>
    </w:rPr>
  </w:style>
  <w:style w:type="character" w:customStyle="1" w:styleId="ListLabel151">
    <w:name w:val="ListLabel 151"/>
    <w:qFormat/>
    <w:rsid w:val="008C007E"/>
    <w:rPr>
      <w:rFonts w:cs="OpenSymbol"/>
    </w:rPr>
  </w:style>
  <w:style w:type="character" w:customStyle="1" w:styleId="ListLabel152">
    <w:name w:val="ListLabel 152"/>
    <w:qFormat/>
    <w:rsid w:val="008C007E"/>
    <w:rPr>
      <w:rFonts w:cs="OpenSymbol"/>
    </w:rPr>
  </w:style>
  <w:style w:type="character" w:customStyle="1" w:styleId="ListLabel153">
    <w:name w:val="ListLabel 153"/>
    <w:qFormat/>
    <w:rsid w:val="008C007E"/>
    <w:rPr>
      <w:rFonts w:cs="OpenSymbol"/>
    </w:rPr>
  </w:style>
  <w:style w:type="character" w:customStyle="1" w:styleId="ListLabel154">
    <w:name w:val="ListLabel 154"/>
    <w:qFormat/>
    <w:rsid w:val="008C007E"/>
    <w:rPr>
      <w:rFonts w:cs="OpenSymbol"/>
    </w:rPr>
  </w:style>
  <w:style w:type="character" w:customStyle="1" w:styleId="ListLabel155">
    <w:name w:val="ListLabel 155"/>
    <w:qFormat/>
    <w:rsid w:val="008C007E"/>
    <w:rPr>
      <w:rFonts w:cs="OpenSymbol"/>
    </w:rPr>
  </w:style>
  <w:style w:type="character" w:customStyle="1" w:styleId="ListLabel156">
    <w:name w:val="ListLabel 156"/>
    <w:qFormat/>
    <w:rsid w:val="008C007E"/>
    <w:rPr>
      <w:rFonts w:cs="OpenSymbol"/>
    </w:rPr>
  </w:style>
  <w:style w:type="character" w:customStyle="1" w:styleId="ListLabel157">
    <w:name w:val="ListLabel 157"/>
    <w:qFormat/>
    <w:rsid w:val="008C007E"/>
    <w:rPr>
      <w:rFonts w:cs="OpenSymbol"/>
    </w:rPr>
  </w:style>
  <w:style w:type="character" w:customStyle="1" w:styleId="ListLabel158">
    <w:name w:val="ListLabel 158"/>
    <w:qFormat/>
    <w:rsid w:val="008C007E"/>
    <w:rPr>
      <w:rFonts w:ascii="Century Gothic" w:hAnsi="Century Gothic" w:cs="OpenSymbol"/>
      <w:sz w:val="24"/>
    </w:rPr>
  </w:style>
  <w:style w:type="character" w:customStyle="1" w:styleId="ListLabel159">
    <w:name w:val="ListLabel 159"/>
    <w:qFormat/>
    <w:rsid w:val="008C007E"/>
    <w:rPr>
      <w:rFonts w:cs="OpenSymbol"/>
    </w:rPr>
  </w:style>
  <w:style w:type="character" w:customStyle="1" w:styleId="ListLabel160">
    <w:name w:val="ListLabel 160"/>
    <w:qFormat/>
    <w:rsid w:val="008C007E"/>
    <w:rPr>
      <w:rFonts w:cs="OpenSymbol"/>
    </w:rPr>
  </w:style>
  <w:style w:type="character" w:customStyle="1" w:styleId="ListLabel161">
    <w:name w:val="ListLabel 161"/>
    <w:qFormat/>
    <w:rsid w:val="008C007E"/>
    <w:rPr>
      <w:rFonts w:cs="OpenSymbol"/>
    </w:rPr>
  </w:style>
  <w:style w:type="character" w:customStyle="1" w:styleId="ListLabel162">
    <w:name w:val="ListLabel 162"/>
    <w:qFormat/>
    <w:rsid w:val="008C007E"/>
    <w:rPr>
      <w:rFonts w:cs="OpenSymbol"/>
    </w:rPr>
  </w:style>
  <w:style w:type="character" w:customStyle="1" w:styleId="ListLabel163">
    <w:name w:val="ListLabel 163"/>
    <w:qFormat/>
    <w:rsid w:val="008C007E"/>
    <w:rPr>
      <w:rFonts w:cs="OpenSymbol"/>
    </w:rPr>
  </w:style>
  <w:style w:type="character" w:customStyle="1" w:styleId="ListLabel164">
    <w:name w:val="ListLabel 164"/>
    <w:qFormat/>
    <w:rsid w:val="008C007E"/>
    <w:rPr>
      <w:rFonts w:cs="OpenSymbol"/>
    </w:rPr>
  </w:style>
  <w:style w:type="character" w:customStyle="1" w:styleId="ListLabel165">
    <w:name w:val="ListLabel 165"/>
    <w:qFormat/>
    <w:rsid w:val="008C007E"/>
    <w:rPr>
      <w:rFonts w:cs="OpenSymbol"/>
    </w:rPr>
  </w:style>
  <w:style w:type="character" w:customStyle="1" w:styleId="ListLabel166">
    <w:name w:val="ListLabel 166"/>
    <w:qFormat/>
    <w:rsid w:val="008C007E"/>
    <w:rPr>
      <w:rFonts w:cs="OpenSymbol"/>
    </w:rPr>
  </w:style>
  <w:style w:type="character" w:customStyle="1" w:styleId="ListLabel167">
    <w:name w:val="ListLabel 167"/>
    <w:qFormat/>
    <w:rsid w:val="008C007E"/>
    <w:rPr>
      <w:rFonts w:ascii="Century Gothic" w:hAnsi="Century Gothic" w:cs="OpenSymbol"/>
      <w:sz w:val="24"/>
    </w:rPr>
  </w:style>
  <w:style w:type="character" w:customStyle="1" w:styleId="ListLabel168">
    <w:name w:val="ListLabel 168"/>
    <w:qFormat/>
    <w:rsid w:val="008C007E"/>
    <w:rPr>
      <w:rFonts w:cs="OpenSymbol"/>
    </w:rPr>
  </w:style>
  <w:style w:type="character" w:customStyle="1" w:styleId="ListLabel169">
    <w:name w:val="ListLabel 169"/>
    <w:qFormat/>
    <w:rsid w:val="008C007E"/>
    <w:rPr>
      <w:rFonts w:cs="OpenSymbol"/>
    </w:rPr>
  </w:style>
  <w:style w:type="character" w:customStyle="1" w:styleId="ListLabel170">
    <w:name w:val="ListLabel 170"/>
    <w:qFormat/>
    <w:rsid w:val="008C007E"/>
    <w:rPr>
      <w:rFonts w:cs="OpenSymbol"/>
    </w:rPr>
  </w:style>
  <w:style w:type="character" w:customStyle="1" w:styleId="ListLabel171">
    <w:name w:val="ListLabel 171"/>
    <w:qFormat/>
    <w:rsid w:val="008C007E"/>
    <w:rPr>
      <w:rFonts w:cs="OpenSymbol"/>
    </w:rPr>
  </w:style>
  <w:style w:type="character" w:customStyle="1" w:styleId="ListLabel172">
    <w:name w:val="ListLabel 172"/>
    <w:qFormat/>
    <w:rsid w:val="008C007E"/>
    <w:rPr>
      <w:rFonts w:cs="OpenSymbol"/>
    </w:rPr>
  </w:style>
  <w:style w:type="character" w:customStyle="1" w:styleId="ListLabel173">
    <w:name w:val="ListLabel 173"/>
    <w:qFormat/>
    <w:rsid w:val="008C007E"/>
    <w:rPr>
      <w:rFonts w:cs="OpenSymbol"/>
    </w:rPr>
  </w:style>
  <w:style w:type="character" w:customStyle="1" w:styleId="ListLabel174">
    <w:name w:val="ListLabel 174"/>
    <w:qFormat/>
    <w:rsid w:val="008C007E"/>
    <w:rPr>
      <w:rFonts w:cs="OpenSymbol"/>
    </w:rPr>
  </w:style>
  <w:style w:type="character" w:customStyle="1" w:styleId="ListLabel175">
    <w:name w:val="ListLabel 175"/>
    <w:qFormat/>
    <w:rsid w:val="008C007E"/>
    <w:rPr>
      <w:rFonts w:cs="OpenSymbol"/>
    </w:rPr>
  </w:style>
  <w:style w:type="character" w:customStyle="1" w:styleId="ListLabel176">
    <w:name w:val="ListLabel 176"/>
    <w:qFormat/>
    <w:rsid w:val="008C007E"/>
    <w:rPr>
      <w:rFonts w:ascii="Century Gothic" w:hAnsi="Century Gothic" w:cs="Wingdings"/>
      <w:sz w:val="24"/>
    </w:rPr>
  </w:style>
  <w:style w:type="character" w:customStyle="1" w:styleId="ListLabel177">
    <w:name w:val="ListLabel 177"/>
    <w:qFormat/>
    <w:rsid w:val="008C007E"/>
    <w:rPr>
      <w:rFonts w:cs="OpenSymbol"/>
    </w:rPr>
  </w:style>
  <w:style w:type="character" w:customStyle="1" w:styleId="ListLabel178">
    <w:name w:val="ListLabel 178"/>
    <w:qFormat/>
    <w:rsid w:val="008C007E"/>
    <w:rPr>
      <w:rFonts w:cs="OpenSymbol"/>
    </w:rPr>
  </w:style>
  <w:style w:type="character" w:customStyle="1" w:styleId="ListLabel179">
    <w:name w:val="ListLabel 179"/>
    <w:qFormat/>
    <w:rsid w:val="008C007E"/>
    <w:rPr>
      <w:rFonts w:cs="OpenSymbol"/>
    </w:rPr>
  </w:style>
  <w:style w:type="character" w:customStyle="1" w:styleId="ListLabel180">
    <w:name w:val="ListLabel 180"/>
    <w:qFormat/>
    <w:rsid w:val="008C007E"/>
    <w:rPr>
      <w:rFonts w:cs="OpenSymbol"/>
    </w:rPr>
  </w:style>
  <w:style w:type="character" w:customStyle="1" w:styleId="ListLabel181">
    <w:name w:val="ListLabel 181"/>
    <w:qFormat/>
    <w:rsid w:val="008C007E"/>
    <w:rPr>
      <w:rFonts w:cs="OpenSymbol"/>
    </w:rPr>
  </w:style>
  <w:style w:type="character" w:customStyle="1" w:styleId="ListLabel182">
    <w:name w:val="ListLabel 182"/>
    <w:qFormat/>
    <w:rsid w:val="008C007E"/>
    <w:rPr>
      <w:rFonts w:cs="OpenSymbol"/>
    </w:rPr>
  </w:style>
  <w:style w:type="character" w:customStyle="1" w:styleId="ListLabel183">
    <w:name w:val="ListLabel 183"/>
    <w:qFormat/>
    <w:rsid w:val="008C007E"/>
    <w:rPr>
      <w:rFonts w:cs="OpenSymbol"/>
    </w:rPr>
  </w:style>
  <w:style w:type="character" w:customStyle="1" w:styleId="ListLabel184">
    <w:name w:val="ListLabel 184"/>
    <w:qFormat/>
    <w:rsid w:val="008C007E"/>
    <w:rPr>
      <w:rFonts w:cs="OpenSymbol"/>
    </w:rPr>
  </w:style>
  <w:style w:type="character" w:customStyle="1" w:styleId="ListLabel185">
    <w:name w:val="ListLabel 185"/>
    <w:qFormat/>
    <w:rsid w:val="008C007E"/>
    <w:rPr>
      <w:rFonts w:ascii="Century Gothic" w:hAnsi="Century Gothic" w:cs="OpenSymbol"/>
      <w:sz w:val="24"/>
    </w:rPr>
  </w:style>
  <w:style w:type="character" w:customStyle="1" w:styleId="ListLabel186">
    <w:name w:val="ListLabel 186"/>
    <w:qFormat/>
    <w:rsid w:val="008C007E"/>
    <w:rPr>
      <w:rFonts w:cs="OpenSymbol"/>
    </w:rPr>
  </w:style>
  <w:style w:type="character" w:customStyle="1" w:styleId="ListLabel187">
    <w:name w:val="ListLabel 187"/>
    <w:qFormat/>
    <w:rsid w:val="008C007E"/>
    <w:rPr>
      <w:rFonts w:cs="OpenSymbol"/>
    </w:rPr>
  </w:style>
  <w:style w:type="character" w:customStyle="1" w:styleId="ListLabel188">
    <w:name w:val="ListLabel 188"/>
    <w:qFormat/>
    <w:rsid w:val="008C007E"/>
    <w:rPr>
      <w:rFonts w:cs="OpenSymbol"/>
    </w:rPr>
  </w:style>
  <w:style w:type="character" w:customStyle="1" w:styleId="ListLabel189">
    <w:name w:val="ListLabel 189"/>
    <w:qFormat/>
    <w:rsid w:val="008C007E"/>
    <w:rPr>
      <w:rFonts w:cs="OpenSymbol"/>
    </w:rPr>
  </w:style>
  <w:style w:type="character" w:customStyle="1" w:styleId="ListLabel190">
    <w:name w:val="ListLabel 190"/>
    <w:qFormat/>
    <w:rsid w:val="008C007E"/>
    <w:rPr>
      <w:rFonts w:cs="OpenSymbol"/>
    </w:rPr>
  </w:style>
  <w:style w:type="character" w:customStyle="1" w:styleId="ListLabel191">
    <w:name w:val="ListLabel 191"/>
    <w:qFormat/>
    <w:rsid w:val="008C007E"/>
    <w:rPr>
      <w:rFonts w:cs="OpenSymbol"/>
    </w:rPr>
  </w:style>
  <w:style w:type="character" w:customStyle="1" w:styleId="ListLabel192">
    <w:name w:val="ListLabel 192"/>
    <w:qFormat/>
    <w:rsid w:val="008C007E"/>
    <w:rPr>
      <w:rFonts w:cs="OpenSymbol"/>
    </w:rPr>
  </w:style>
  <w:style w:type="character" w:customStyle="1" w:styleId="ListLabel193">
    <w:name w:val="ListLabel 193"/>
    <w:qFormat/>
    <w:rsid w:val="008C007E"/>
    <w:rPr>
      <w:rFonts w:cs="OpenSymbol"/>
    </w:rPr>
  </w:style>
  <w:style w:type="character" w:customStyle="1" w:styleId="ListLabel194">
    <w:name w:val="ListLabel 194"/>
    <w:qFormat/>
    <w:rsid w:val="008C007E"/>
    <w:rPr>
      <w:rFonts w:cs="OpenSymbol"/>
      <w:sz w:val="24"/>
    </w:rPr>
  </w:style>
  <w:style w:type="character" w:customStyle="1" w:styleId="ListLabel195">
    <w:name w:val="ListLabel 195"/>
    <w:qFormat/>
    <w:rsid w:val="008C007E"/>
    <w:rPr>
      <w:rFonts w:cs="OpenSymbol"/>
    </w:rPr>
  </w:style>
  <w:style w:type="character" w:customStyle="1" w:styleId="ListLabel196">
    <w:name w:val="ListLabel 196"/>
    <w:qFormat/>
    <w:rsid w:val="008C007E"/>
    <w:rPr>
      <w:rFonts w:cs="OpenSymbol"/>
    </w:rPr>
  </w:style>
  <w:style w:type="character" w:customStyle="1" w:styleId="ListLabel197">
    <w:name w:val="ListLabel 197"/>
    <w:qFormat/>
    <w:rsid w:val="008C007E"/>
    <w:rPr>
      <w:rFonts w:cs="OpenSymbol"/>
    </w:rPr>
  </w:style>
  <w:style w:type="character" w:customStyle="1" w:styleId="ListLabel198">
    <w:name w:val="ListLabel 198"/>
    <w:qFormat/>
    <w:rsid w:val="008C007E"/>
    <w:rPr>
      <w:rFonts w:cs="OpenSymbol"/>
    </w:rPr>
  </w:style>
  <w:style w:type="character" w:customStyle="1" w:styleId="ListLabel199">
    <w:name w:val="ListLabel 199"/>
    <w:qFormat/>
    <w:rsid w:val="008C007E"/>
    <w:rPr>
      <w:rFonts w:cs="OpenSymbol"/>
    </w:rPr>
  </w:style>
  <w:style w:type="character" w:customStyle="1" w:styleId="ListLabel200">
    <w:name w:val="ListLabel 200"/>
    <w:qFormat/>
    <w:rsid w:val="008C007E"/>
    <w:rPr>
      <w:rFonts w:cs="OpenSymbol"/>
    </w:rPr>
  </w:style>
  <w:style w:type="character" w:customStyle="1" w:styleId="ListLabel201">
    <w:name w:val="ListLabel 201"/>
    <w:qFormat/>
    <w:rsid w:val="008C007E"/>
    <w:rPr>
      <w:rFonts w:cs="OpenSymbol"/>
    </w:rPr>
  </w:style>
  <w:style w:type="character" w:customStyle="1" w:styleId="ListLabel202">
    <w:name w:val="ListLabel 202"/>
    <w:qFormat/>
    <w:rsid w:val="008C007E"/>
    <w:rPr>
      <w:rFonts w:cs="OpenSymbol"/>
    </w:rPr>
  </w:style>
  <w:style w:type="character" w:customStyle="1" w:styleId="ListLabel203">
    <w:name w:val="ListLabel 203"/>
    <w:qFormat/>
    <w:rsid w:val="008C007E"/>
    <w:rPr>
      <w:rFonts w:ascii="Century Gothic" w:hAnsi="Century Gothic" w:cs="Wingdings"/>
      <w:sz w:val="24"/>
    </w:rPr>
  </w:style>
  <w:style w:type="character" w:customStyle="1" w:styleId="ListLabel204">
    <w:name w:val="ListLabel 204"/>
    <w:qFormat/>
    <w:rsid w:val="008C007E"/>
    <w:rPr>
      <w:rFonts w:cs="OpenSymbol"/>
    </w:rPr>
  </w:style>
  <w:style w:type="character" w:customStyle="1" w:styleId="ListLabel205">
    <w:name w:val="ListLabel 205"/>
    <w:qFormat/>
    <w:rsid w:val="008C007E"/>
    <w:rPr>
      <w:rFonts w:cs="OpenSymbol"/>
    </w:rPr>
  </w:style>
  <w:style w:type="character" w:customStyle="1" w:styleId="ListLabel206">
    <w:name w:val="ListLabel 206"/>
    <w:qFormat/>
    <w:rsid w:val="008C007E"/>
    <w:rPr>
      <w:rFonts w:cs="OpenSymbol"/>
    </w:rPr>
  </w:style>
  <w:style w:type="character" w:customStyle="1" w:styleId="ListLabel207">
    <w:name w:val="ListLabel 207"/>
    <w:qFormat/>
    <w:rsid w:val="008C007E"/>
    <w:rPr>
      <w:rFonts w:cs="OpenSymbol"/>
    </w:rPr>
  </w:style>
  <w:style w:type="character" w:customStyle="1" w:styleId="ListLabel208">
    <w:name w:val="ListLabel 208"/>
    <w:qFormat/>
    <w:rsid w:val="008C007E"/>
    <w:rPr>
      <w:rFonts w:cs="OpenSymbol"/>
    </w:rPr>
  </w:style>
  <w:style w:type="character" w:customStyle="1" w:styleId="ListLabel209">
    <w:name w:val="ListLabel 209"/>
    <w:qFormat/>
    <w:rsid w:val="008C007E"/>
    <w:rPr>
      <w:rFonts w:cs="OpenSymbol"/>
    </w:rPr>
  </w:style>
  <w:style w:type="character" w:customStyle="1" w:styleId="ListLabel210">
    <w:name w:val="ListLabel 210"/>
    <w:qFormat/>
    <w:rsid w:val="008C007E"/>
    <w:rPr>
      <w:rFonts w:cs="OpenSymbol"/>
    </w:rPr>
  </w:style>
  <w:style w:type="character" w:customStyle="1" w:styleId="ListLabel211">
    <w:name w:val="ListLabel 211"/>
    <w:qFormat/>
    <w:rsid w:val="008C007E"/>
    <w:rPr>
      <w:rFonts w:cs="OpenSymbol"/>
    </w:rPr>
  </w:style>
  <w:style w:type="character" w:customStyle="1" w:styleId="ListLabel212">
    <w:name w:val="ListLabel 212"/>
    <w:qFormat/>
    <w:rsid w:val="008C007E"/>
    <w:rPr>
      <w:rFonts w:ascii="Century Gothic" w:hAnsi="Century Gothic" w:cs="OpenSymbol"/>
      <w:sz w:val="24"/>
    </w:rPr>
  </w:style>
  <w:style w:type="character" w:customStyle="1" w:styleId="ListLabel213">
    <w:name w:val="ListLabel 213"/>
    <w:qFormat/>
    <w:rsid w:val="008C007E"/>
    <w:rPr>
      <w:rFonts w:cs="OpenSymbol"/>
    </w:rPr>
  </w:style>
  <w:style w:type="character" w:customStyle="1" w:styleId="ListLabel214">
    <w:name w:val="ListLabel 214"/>
    <w:qFormat/>
    <w:rsid w:val="008C007E"/>
    <w:rPr>
      <w:rFonts w:cs="OpenSymbol"/>
    </w:rPr>
  </w:style>
  <w:style w:type="character" w:customStyle="1" w:styleId="ListLabel215">
    <w:name w:val="ListLabel 215"/>
    <w:qFormat/>
    <w:rsid w:val="008C007E"/>
    <w:rPr>
      <w:rFonts w:cs="OpenSymbol"/>
    </w:rPr>
  </w:style>
  <w:style w:type="character" w:customStyle="1" w:styleId="ListLabel216">
    <w:name w:val="ListLabel 216"/>
    <w:qFormat/>
    <w:rsid w:val="008C007E"/>
    <w:rPr>
      <w:rFonts w:cs="OpenSymbol"/>
    </w:rPr>
  </w:style>
  <w:style w:type="character" w:customStyle="1" w:styleId="ListLabel217">
    <w:name w:val="ListLabel 217"/>
    <w:qFormat/>
    <w:rsid w:val="008C007E"/>
    <w:rPr>
      <w:rFonts w:cs="OpenSymbol"/>
    </w:rPr>
  </w:style>
  <w:style w:type="character" w:customStyle="1" w:styleId="ListLabel218">
    <w:name w:val="ListLabel 218"/>
    <w:qFormat/>
    <w:rsid w:val="008C007E"/>
    <w:rPr>
      <w:rFonts w:cs="OpenSymbol"/>
    </w:rPr>
  </w:style>
  <w:style w:type="character" w:customStyle="1" w:styleId="ListLabel219">
    <w:name w:val="ListLabel 219"/>
    <w:qFormat/>
    <w:rsid w:val="008C007E"/>
    <w:rPr>
      <w:rFonts w:cs="OpenSymbol"/>
    </w:rPr>
  </w:style>
  <w:style w:type="character" w:customStyle="1" w:styleId="ListLabel220">
    <w:name w:val="ListLabel 220"/>
    <w:qFormat/>
    <w:rsid w:val="008C007E"/>
    <w:rPr>
      <w:rFonts w:cs="OpenSymbol"/>
    </w:rPr>
  </w:style>
  <w:style w:type="character" w:customStyle="1" w:styleId="ListLabel221">
    <w:name w:val="ListLabel 221"/>
    <w:qFormat/>
    <w:rsid w:val="008C007E"/>
    <w:rPr>
      <w:rFonts w:cs="OpenSymbol"/>
      <w:sz w:val="24"/>
    </w:rPr>
  </w:style>
  <w:style w:type="character" w:customStyle="1" w:styleId="ListLabel222">
    <w:name w:val="ListLabel 222"/>
    <w:qFormat/>
    <w:rsid w:val="008C007E"/>
    <w:rPr>
      <w:rFonts w:cs="OpenSymbol"/>
    </w:rPr>
  </w:style>
  <w:style w:type="character" w:customStyle="1" w:styleId="ListLabel223">
    <w:name w:val="ListLabel 223"/>
    <w:qFormat/>
    <w:rsid w:val="008C007E"/>
    <w:rPr>
      <w:rFonts w:cs="OpenSymbol"/>
    </w:rPr>
  </w:style>
  <w:style w:type="character" w:customStyle="1" w:styleId="ListLabel224">
    <w:name w:val="ListLabel 224"/>
    <w:qFormat/>
    <w:rsid w:val="008C007E"/>
    <w:rPr>
      <w:rFonts w:cs="OpenSymbol"/>
    </w:rPr>
  </w:style>
  <w:style w:type="character" w:customStyle="1" w:styleId="ListLabel225">
    <w:name w:val="ListLabel 225"/>
    <w:qFormat/>
    <w:rsid w:val="008C007E"/>
    <w:rPr>
      <w:rFonts w:cs="OpenSymbol"/>
    </w:rPr>
  </w:style>
  <w:style w:type="character" w:customStyle="1" w:styleId="ListLabel226">
    <w:name w:val="ListLabel 226"/>
    <w:qFormat/>
    <w:rsid w:val="008C007E"/>
    <w:rPr>
      <w:rFonts w:cs="OpenSymbol"/>
    </w:rPr>
  </w:style>
  <w:style w:type="character" w:customStyle="1" w:styleId="ListLabel227">
    <w:name w:val="ListLabel 227"/>
    <w:qFormat/>
    <w:rsid w:val="008C007E"/>
    <w:rPr>
      <w:rFonts w:cs="OpenSymbol"/>
    </w:rPr>
  </w:style>
  <w:style w:type="character" w:customStyle="1" w:styleId="ListLabel228">
    <w:name w:val="ListLabel 228"/>
    <w:qFormat/>
    <w:rsid w:val="008C007E"/>
    <w:rPr>
      <w:rFonts w:cs="OpenSymbol"/>
    </w:rPr>
  </w:style>
  <w:style w:type="character" w:customStyle="1" w:styleId="ListLabel229">
    <w:name w:val="ListLabel 229"/>
    <w:qFormat/>
    <w:rsid w:val="008C007E"/>
    <w:rPr>
      <w:rFonts w:cs="OpenSymbol"/>
    </w:rPr>
  </w:style>
  <w:style w:type="paragraph" w:customStyle="1" w:styleId="Cmsor">
    <w:name w:val="Címsor"/>
    <w:basedOn w:val="Norml"/>
    <w:next w:val="Szvegtrzs"/>
    <w:qFormat/>
    <w:rsid w:val="008C007E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bidi="hi-IN"/>
    </w:rPr>
  </w:style>
  <w:style w:type="paragraph" w:styleId="Szvegtrzs">
    <w:name w:val="Body Text"/>
    <w:basedOn w:val="Norml"/>
    <w:rsid w:val="008C007E"/>
    <w:pPr>
      <w:spacing w:after="140" w:line="288" w:lineRule="auto"/>
    </w:pPr>
  </w:style>
  <w:style w:type="paragraph" w:styleId="Lista">
    <w:name w:val="List"/>
    <w:basedOn w:val="Szvegtrzs"/>
    <w:rsid w:val="008C007E"/>
    <w:rPr>
      <w:rFonts w:ascii="Liberation Serif" w:eastAsia="SimSun" w:hAnsi="Liberation Serif" w:cs="Arial"/>
      <w:sz w:val="24"/>
      <w:szCs w:val="24"/>
      <w:lang w:bidi="hi-IN"/>
    </w:rPr>
  </w:style>
  <w:style w:type="paragraph" w:customStyle="1" w:styleId="Caption">
    <w:name w:val="Caption"/>
    <w:basedOn w:val="Norml"/>
    <w:qFormat/>
    <w:rsid w:val="008C007E"/>
    <w:pPr>
      <w:suppressLineNumbers/>
      <w:spacing w:before="120" w:after="120"/>
    </w:pPr>
    <w:rPr>
      <w:rFonts w:ascii="Liberation Serif" w:eastAsia="SimSun" w:hAnsi="Liberation Serif" w:cs="Arial"/>
      <w:i/>
      <w:iCs/>
      <w:sz w:val="24"/>
      <w:szCs w:val="24"/>
      <w:lang w:bidi="hi-IN"/>
    </w:rPr>
  </w:style>
  <w:style w:type="paragraph" w:customStyle="1" w:styleId="Trgymutat">
    <w:name w:val="Tárgymutató"/>
    <w:basedOn w:val="Norml"/>
    <w:qFormat/>
    <w:rsid w:val="008C007E"/>
    <w:pPr>
      <w:suppressLineNumbers/>
    </w:pPr>
    <w:rPr>
      <w:rFonts w:ascii="Liberation Serif" w:eastAsia="SimSun" w:hAnsi="Liberation Serif" w:cs="Arial"/>
      <w:sz w:val="24"/>
      <w:szCs w:val="24"/>
      <w:lang w:bidi="hi-IN"/>
    </w:rPr>
  </w:style>
  <w:style w:type="paragraph" w:customStyle="1" w:styleId="Standard">
    <w:name w:val="Standard"/>
    <w:qFormat/>
    <w:rsid w:val="008C007E"/>
    <w:pPr>
      <w:suppressAutoHyphens/>
      <w:spacing w:after="200" w:line="276" w:lineRule="auto"/>
      <w:textAlignment w:val="baseline"/>
    </w:pPr>
    <w:rPr>
      <w:rFonts w:ascii="Times New Roman" w:eastAsia="Calibri" w:hAnsi="Times New Roman" w:cs="Calibri"/>
      <w:color w:val="00000A"/>
      <w:sz w:val="22"/>
      <w:szCs w:val="22"/>
      <w:lang w:bidi="ar-SA"/>
    </w:rPr>
  </w:style>
  <w:style w:type="paragraph" w:customStyle="1" w:styleId="Textbody">
    <w:name w:val="Text body"/>
    <w:basedOn w:val="Standard"/>
    <w:qFormat/>
    <w:rsid w:val="008C007E"/>
    <w:pPr>
      <w:spacing w:after="140" w:line="288" w:lineRule="auto"/>
    </w:pPr>
  </w:style>
  <w:style w:type="paragraph" w:customStyle="1" w:styleId="Tblzattartalom">
    <w:name w:val="Táblázattartalom"/>
    <w:basedOn w:val="Norml"/>
    <w:qFormat/>
    <w:rsid w:val="008C007E"/>
    <w:pPr>
      <w:suppressLineNumbers/>
    </w:pPr>
  </w:style>
  <w:style w:type="paragraph" w:customStyle="1" w:styleId="Header">
    <w:name w:val="Header"/>
    <w:basedOn w:val="Norml"/>
    <w:qFormat/>
    <w:rsid w:val="008C007E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8C007E"/>
    <w:pPr>
      <w:tabs>
        <w:tab w:val="center" w:pos="4536"/>
        <w:tab w:val="right" w:pos="9072"/>
      </w:tabs>
    </w:pPr>
  </w:style>
  <w:style w:type="paragraph" w:customStyle="1" w:styleId="Tblzatfejlc">
    <w:name w:val="Táblázatfejléc"/>
    <w:basedOn w:val="Tblzattartalom"/>
    <w:qFormat/>
    <w:rsid w:val="008C007E"/>
    <w:pPr>
      <w:jc w:val="center"/>
    </w:pPr>
    <w:rPr>
      <w:b/>
      <w:bCs/>
    </w:rPr>
  </w:style>
  <w:style w:type="numbering" w:customStyle="1" w:styleId="WW8Num1">
    <w:name w:val="WW8Num1"/>
    <w:qFormat/>
    <w:rsid w:val="008C007E"/>
  </w:style>
  <w:style w:type="numbering" w:customStyle="1" w:styleId="WW8Num2">
    <w:name w:val="WW8Num2"/>
    <w:qFormat/>
    <w:rsid w:val="008C007E"/>
  </w:style>
  <w:style w:type="numbering" w:customStyle="1" w:styleId="WW8Num3">
    <w:name w:val="WW8Num3"/>
    <w:qFormat/>
    <w:rsid w:val="008C007E"/>
  </w:style>
  <w:style w:type="numbering" w:customStyle="1" w:styleId="WW8Num4">
    <w:name w:val="WW8Num4"/>
    <w:qFormat/>
    <w:rsid w:val="008C007E"/>
  </w:style>
  <w:style w:type="numbering" w:customStyle="1" w:styleId="WW8Num5">
    <w:name w:val="WW8Num5"/>
    <w:qFormat/>
    <w:rsid w:val="008C007E"/>
  </w:style>
  <w:style w:type="numbering" w:customStyle="1" w:styleId="WW8Num6">
    <w:name w:val="WW8Num6"/>
    <w:qFormat/>
    <w:rsid w:val="008C00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894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 Balatonberény</dc:creator>
  <cp:lastModifiedBy>User</cp:lastModifiedBy>
  <cp:revision>4</cp:revision>
  <dcterms:created xsi:type="dcterms:W3CDTF">2022-04-05T06:30:00Z</dcterms:created>
  <dcterms:modified xsi:type="dcterms:W3CDTF">2022-04-05T11:47:00Z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