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323DC" w:rsidRDefault="00C323DC" w:rsidP="00DD5BB0">
      <w:pPr>
        <w:pBdr>
          <w:top w:val="nil"/>
          <w:left w:val="nil"/>
          <w:bottom w:val="nil"/>
          <w:right w:val="nil"/>
          <w:between w:val="nil"/>
        </w:pBdr>
        <w:shd w:val="solid" w:color="FFFFFF" w:fill="auto"/>
        <w:jc w:val="both"/>
        <w:rPr>
          <w:rFonts w:cs="Calibri"/>
          <w:b/>
          <w:bCs/>
          <w:color w:val="000000"/>
          <w:sz w:val="28"/>
          <w:szCs w:val="28"/>
        </w:rPr>
      </w:pPr>
    </w:p>
    <w:p w:rsidR="00C323DC" w:rsidRDefault="00C323DC" w:rsidP="00DD5BB0">
      <w:pPr>
        <w:pBdr>
          <w:top w:val="nil"/>
          <w:left w:val="nil"/>
          <w:bottom w:val="nil"/>
          <w:right w:val="nil"/>
          <w:between w:val="nil"/>
        </w:pBdr>
        <w:shd w:val="solid" w:color="FFFFFF" w:fill="auto"/>
        <w:jc w:val="both"/>
        <w:rPr>
          <w:rFonts w:cs="Calibri"/>
          <w:b/>
          <w:bCs/>
          <w:color w:val="000000"/>
          <w:sz w:val="28"/>
          <w:szCs w:val="28"/>
        </w:rPr>
      </w:pPr>
    </w:p>
    <w:p w:rsidR="00C323DC" w:rsidRDefault="00C323DC" w:rsidP="00C323DC">
      <w:pPr>
        <w:pStyle w:val="Cmsor1"/>
        <w:tabs>
          <w:tab w:val="left" w:pos="0"/>
        </w:tabs>
        <w:spacing w:before="0" w:after="0"/>
        <w:jc w:val="center"/>
        <w:rPr>
          <w:rFonts w:ascii="Calibri" w:eastAsia="Calibri" w:hAnsi="Calibri" w:cs="Calibri"/>
          <w:spacing w:val="53"/>
          <w:sz w:val="32"/>
          <w:szCs w:val="24"/>
        </w:rPr>
      </w:pPr>
      <w:r>
        <w:rPr>
          <w:rFonts w:ascii="Calibri" w:eastAsia="Calibri" w:hAnsi="Calibri" w:cs="Calibri"/>
          <w:spacing w:val="53"/>
          <w:sz w:val="32"/>
          <w:szCs w:val="24"/>
        </w:rPr>
        <w:t>ELŐTERJESZTÉS</w:t>
      </w:r>
    </w:p>
    <w:p w:rsidR="00C323DC" w:rsidRDefault="00C323DC" w:rsidP="00C323DC">
      <w:pPr>
        <w:tabs>
          <w:tab w:val="left" w:pos="0"/>
        </w:tabs>
        <w:jc w:val="both"/>
        <w:rPr>
          <w:rFonts w:cs="Calibri"/>
          <w:b/>
          <w:sz w:val="32"/>
        </w:rPr>
      </w:pPr>
    </w:p>
    <w:p w:rsidR="00C323DC" w:rsidRDefault="00C323DC" w:rsidP="00C323DC">
      <w:pPr>
        <w:tabs>
          <w:tab w:val="left" w:pos="0"/>
        </w:tabs>
        <w:jc w:val="both"/>
        <w:rPr>
          <w:rFonts w:cs="Calibri"/>
          <w:b/>
          <w:sz w:val="32"/>
        </w:rPr>
      </w:pPr>
    </w:p>
    <w:p w:rsidR="00C323DC" w:rsidRDefault="00C323DC" w:rsidP="00C323DC">
      <w:pPr>
        <w:tabs>
          <w:tab w:val="left" w:pos="0"/>
        </w:tabs>
        <w:jc w:val="center"/>
        <w:rPr>
          <w:rFonts w:cs="Calibri"/>
          <w:b/>
          <w:sz w:val="32"/>
        </w:rPr>
      </w:pPr>
      <w:r>
        <w:rPr>
          <w:noProof/>
          <w:lang w:eastAsia="hu-HU"/>
        </w:rPr>
        <w:drawing>
          <wp:inline distT="0" distB="0" distL="0" distR="0" wp14:anchorId="75BF7AEF" wp14:editId="4DDC0ECC">
            <wp:extent cx="1095375" cy="1257300"/>
            <wp:effectExtent l="0" t="0" r="0" b="0"/>
            <wp:docPr id="3" name="Kép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Kép19"/>
                    <pic:cNvPicPr>
                      <a:picLocks noChangeAspect="1"/>
                      <a:extLst>
                        <a:ext uri="smNativeData">
                          <sm:smNativeData xmlns="" xmlns:o="urn:schemas-microsoft-com:office:office" xmlns:v="urn:schemas-microsoft-com:vml" xmlns:w10="urn:schemas-microsoft-com:office:word" xmlns:w="http://schemas.openxmlformats.org/wordprocessingml/2006/main" xmlns:sm="smNativeData" val="SMDATA_14_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"/>
                        </a:ext>
                      </a:extLst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095375" cy="1257300"/>
                    </a:xfrm>
                    <a:prstGeom prst="rect">
                      <a:avLst/>
                    </a:prstGeom>
                    <a:noFill/>
                    <a:ln w="12700">
                      <a:noFill/>
                    </a:ln>
                  </pic:spPr>
                </pic:pic>
              </a:graphicData>
            </a:graphic>
          </wp:inline>
        </w:drawing>
      </w:r>
    </w:p>
    <w:p w:rsidR="00C323DC" w:rsidRDefault="00C323DC" w:rsidP="00C323DC">
      <w:pPr>
        <w:tabs>
          <w:tab w:val="left" w:pos="0"/>
        </w:tabs>
        <w:jc w:val="both"/>
        <w:rPr>
          <w:rFonts w:cs="Calibri"/>
          <w:b/>
          <w:sz w:val="32"/>
        </w:rPr>
      </w:pPr>
    </w:p>
    <w:p w:rsidR="00C323DC" w:rsidRDefault="00C323DC" w:rsidP="00C323DC">
      <w:pPr>
        <w:tabs>
          <w:tab w:val="left" w:pos="0"/>
        </w:tabs>
        <w:jc w:val="center"/>
        <w:rPr>
          <w:rFonts w:cs="Calibri"/>
          <w:b/>
          <w:sz w:val="32"/>
        </w:rPr>
      </w:pPr>
      <w:r>
        <w:rPr>
          <w:rFonts w:cs="Calibri"/>
          <w:b/>
          <w:sz w:val="32"/>
        </w:rPr>
        <w:t>BALATONBERÉNYKÖZSÉG</w:t>
      </w:r>
    </w:p>
    <w:p w:rsidR="00C323DC" w:rsidRDefault="00C323DC" w:rsidP="00C323DC">
      <w:pPr>
        <w:tabs>
          <w:tab w:val="left" w:pos="0"/>
        </w:tabs>
        <w:jc w:val="center"/>
        <w:rPr>
          <w:rFonts w:cs="Calibri"/>
          <w:b/>
          <w:sz w:val="32"/>
        </w:rPr>
      </w:pPr>
      <w:r>
        <w:rPr>
          <w:rFonts w:cs="Calibri"/>
          <w:b/>
          <w:sz w:val="32"/>
        </w:rPr>
        <w:t>ÖNKORMÁNYZAT</w:t>
      </w:r>
    </w:p>
    <w:p w:rsidR="00C323DC" w:rsidRDefault="00C323DC" w:rsidP="00C323DC">
      <w:pPr>
        <w:pStyle w:val="Cmsor2"/>
        <w:tabs>
          <w:tab w:val="left" w:pos="0"/>
        </w:tabs>
        <w:spacing w:before="0" w:after="0"/>
        <w:jc w:val="center"/>
        <w:rPr>
          <w:rFonts w:ascii="Calibri" w:eastAsia="Calibri" w:hAnsi="Calibri" w:cs="Calibri"/>
          <w:szCs w:val="24"/>
        </w:rPr>
      </w:pPr>
      <w:r>
        <w:rPr>
          <w:rFonts w:ascii="Calibri" w:eastAsia="Calibri" w:hAnsi="Calibri" w:cs="Calibri"/>
          <w:szCs w:val="24"/>
        </w:rPr>
        <w:t>KÉPVISELŐ-TESTÜLETÉNEK</w:t>
      </w:r>
    </w:p>
    <w:p w:rsidR="00C323DC" w:rsidRDefault="00C323DC" w:rsidP="00C323DC">
      <w:pPr>
        <w:pStyle w:val="Cmsor7"/>
        <w:tabs>
          <w:tab w:val="left" w:pos="0"/>
        </w:tabs>
        <w:spacing w:before="0"/>
        <w:jc w:val="both"/>
        <w:rPr>
          <w:rFonts w:ascii="Calibri" w:eastAsia="Calibri" w:hAnsi="Calibri" w:cs="Calibri"/>
          <w:b/>
          <w:color w:val="auto"/>
          <w:sz w:val="32"/>
        </w:rPr>
      </w:pPr>
    </w:p>
    <w:p w:rsidR="00C323DC" w:rsidRDefault="00C323DC" w:rsidP="00C323DC">
      <w:pPr>
        <w:tabs>
          <w:tab w:val="left" w:pos="0"/>
        </w:tabs>
        <w:jc w:val="both"/>
        <w:rPr>
          <w:rFonts w:cs="Calibri"/>
          <w:sz w:val="32"/>
        </w:rPr>
      </w:pPr>
    </w:p>
    <w:p w:rsidR="00C323DC" w:rsidRDefault="00C323DC" w:rsidP="00C323DC">
      <w:pPr>
        <w:tabs>
          <w:tab w:val="left" w:pos="0"/>
        </w:tabs>
        <w:jc w:val="both"/>
        <w:rPr>
          <w:rFonts w:cs="Calibri"/>
          <w:b/>
          <w:sz w:val="32"/>
        </w:rPr>
      </w:pPr>
    </w:p>
    <w:p w:rsidR="00C323DC" w:rsidRDefault="00D23E93" w:rsidP="00C323DC">
      <w:pPr>
        <w:pStyle w:val="FCm"/>
        <w:keepNext w:val="0"/>
        <w:keepLines w:val="0"/>
        <w:tabs>
          <w:tab w:val="left" w:pos="0"/>
        </w:tabs>
        <w:spacing w:before="0" w:after="0"/>
        <w:rPr>
          <w:rFonts w:ascii="Calibri" w:eastAsia="Calibri" w:hAnsi="Calibri" w:cs="Calibri"/>
          <w:sz w:val="32"/>
          <w:szCs w:val="24"/>
        </w:rPr>
      </w:pPr>
      <w:r>
        <w:rPr>
          <w:rFonts w:ascii="Calibri" w:eastAsia="Calibri" w:hAnsi="Calibri" w:cs="Calibri"/>
          <w:sz w:val="32"/>
          <w:szCs w:val="24"/>
        </w:rPr>
        <w:t>2023. február 23</w:t>
      </w:r>
      <w:r w:rsidR="00C323DC">
        <w:rPr>
          <w:rFonts w:ascii="Calibri" w:eastAsia="Calibri" w:hAnsi="Calibri" w:cs="Calibri"/>
          <w:sz w:val="32"/>
          <w:szCs w:val="24"/>
        </w:rPr>
        <w:t xml:space="preserve">-ai </w:t>
      </w:r>
    </w:p>
    <w:p w:rsidR="00C323DC" w:rsidRDefault="00C323DC" w:rsidP="00C323DC">
      <w:pPr>
        <w:pStyle w:val="FCm"/>
        <w:keepNext w:val="0"/>
        <w:keepLines w:val="0"/>
        <w:tabs>
          <w:tab w:val="left" w:pos="0"/>
        </w:tabs>
        <w:spacing w:before="0" w:after="0"/>
        <w:rPr>
          <w:rFonts w:ascii="Calibri" w:eastAsia="Calibri" w:hAnsi="Calibri" w:cs="Calibri"/>
          <w:sz w:val="32"/>
          <w:szCs w:val="24"/>
        </w:rPr>
      </w:pPr>
      <w:r>
        <w:rPr>
          <w:rFonts w:ascii="Calibri" w:eastAsia="Calibri" w:hAnsi="Calibri" w:cs="Calibri"/>
          <w:sz w:val="32"/>
          <w:szCs w:val="24"/>
        </w:rPr>
        <w:t>NYILVÁNOS ÜLÉSÉRE</w:t>
      </w:r>
    </w:p>
    <w:p w:rsidR="00C323DC" w:rsidRDefault="00C323DC" w:rsidP="00C323DC">
      <w:pPr>
        <w:tabs>
          <w:tab w:val="left" w:pos="0"/>
        </w:tabs>
        <w:rPr>
          <w:rFonts w:cs="Calibri"/>
          <w:b/>
          <w:sz w:val="32"/>
        </w:rPr>
      </w:pPr>
    </w:p>
    <w:p w:rsidR="00C323DC" w:rsidRDefault="00C323DC" w:rsidP="00C323DC">
      <w:pPr>
        <w:tabs>
          <w:tab w:val="left" w:pos="0"/>
        </w:tabs>
        <w:rPr>
          <w:rFonts w:cs="Calibri"/>
          <w:b/>
          <w:sz w:val="32"/>
        </w:rPr>
      </w:pPr>
    </w:p>
    <w:p w:rsidR="00C323DC" w:rsidRDefault="00C323DC" w:rsidP="00C323DC">
      <w:pPr>
        <w:tabs>
          <w:tab w:val="left" w:pos="0"/>
        </w:tabs>
        <w:jc w:val="center"/>
        <w:rPr>
          <w:rFonts w:cs="Calibri"/>
          <w:b/>
          <w:sz w:val="32"/>
        </w:rPr>
      </w:pPr>
      <w:r>
        <w:rPr>
          <w:rFonts w:cs="Calibri"/>
          <w:b/>
          <w:sz w:val="32"/>
        </w:rPr>
        <w:t>TÁRGY:</w:t>
      </w:r>
    </w:p>
    <w:p w:rsidR="00C323DC" w:rsidRDefault="00C323DC" w:rsidP="00C323DC">
      <w:pPr>
        <w:tabs>
          <w:tab w:val="left" w:pos="0"/>
        </w:tabs>
        <w:jc w:val="center"/>
        <w:rPr>
          <w:rFonts w:cs="Calibri"/>
          <w:b/>
          <w:caps/>
          <w:sz w:val="32"/>
        </w:rPr>
      </w:pPr>
      <w:r>
        <w:rPr>
          <w:rFonts w:cs="Calibri"/>
          <w:b/>
          <w:caps/>
          <w:sz w:val="32"/>
        </w:rPr>
        <w:t>Mayer Zsolt kérelme</w:t>
      </w:r>
    </w:p>
    <w:p w:rsidR="00C323DC" w:rsidRDefault="00C323DC" w:rsidP="00C323DC">
      <w:pPr>
        <w:tabs>
          <w:tab w:val="left" w:pos="0"/>
        </w:tabs>
        <w:rPr>
          <w:rFonts w:cs="Calibri"/>
          <w:b/>
          <w:caps/>
          <w:sz w:val="32"/>
        </w:rPr>
      </w:pPr>
    </w:p>
    <w:p w:rsidR="00C323DC" w:rsidRDefault="00C323DC" w:rsidP="00C323DC">
      <w:pPr>
        <w:tabs>
          <w:tab w:val="left" w:pos="0"/>
        </w:tabs>
        <w:jc w:val="center"/>
        <w:rPr>
          <w:rFonts w:cs="Calibri"/>
          <w:b/>
          <w:sz w:val="32"/>
        </w:rPr>
      </w:pPr>
      <w:r>
        <w:rPr>
          <w:rFonts w:cs="Calibri"/>
          <w:b/>
          <w:sz w:val="32"/>
        </w:rPr>
        <w:t>ELŐADÓ:</w:t>
      </w:r>
    </w:p>
    <w:p w:rsidR="00C323DC" w:rsidRDefault="00C323DC" w:rsidP="00C323DC">
      <w:pPr>
        <w:jc w:val="center"/>
        <w:rPr>
          <w:rFonts w:cs="Calibri"/>
          <w:b/>
          <w:sz w:val="32"/>
          <w:szCs w:val="32"/>
        </w:rPr>
      </w:pPr>
      <w:r>
        <w:rPr>
          <w:rFonts w:cs="Calibri"/>
          <w:b/>
          <w:sz w:val="32"/>
          <w:szCs w:val="32"/>
        </w:rPr>
        <w:t>Véghelyi Róbert</w:t>
      </w:r>
    </w:p>
    <w:p w:rsidR="00C323DC" w:rsidRDefault="00C323DC" w:rsidP="00C323DC">
      <w:pPr>
        <w:jc w:val="center"/>
        <w:rPr>
          <w:rFonts w:cs="Calibri"/>
          <w:b/>
          <w:sz w:val="32"/>
          <w:szCs w:val="32"/>
        </w:rPr>
      </w:pPr>
      <w:r>
        <w:rPr>
          <w:rFonts w:cs="Calibri"/>
          <w:b/>
          <w:sz w:val="32"/>
          <w:szCs w:val="32"/>
        </w:rPr>
        <w:t>Kft. ügyvezető</w:t>
      </w:r>
    </w:p>
    <w:p w:rsidR="00DD5BB0" w:rsidRPr="00DD5BB0" w:rsidRDefault="00DD5BB0" w:rsidP="00DD5BB0">
      <w:pPr>
        <w:pBdr>
          <w:top w:val="nil"/>
          <w:left w:val="nil"/>
          <w:bottom w:val="nil"/>
          <w:right w:val="nil"/>
          <w:between w:val="nil"/>
        </w:pBdr>
        <w:shd w:val="solid" w:color="FFFFFF" w:fill="auto"/>
        <w:jc w:val="both"/>
        <w:rPr>
          <w:rFonts w:cs="Calibri"/>
          <w:b/>
          <w:bCs/>
          <w:color w:val="000000"/>
          <w:sz w:val="28"/>
          <w:szCs w:val="28"/>
        </w:rPr>
      </w:pPr>
      <w:r w:rsidRPr="00DD5BB0">
        <w:rPr>
          <w:rFonts w:cs="Calibri"/>
          <w:b/>
          <w:bCs/>
          <w:color w:val="000000"/>
          <w:sz w:val="28"/>
          <w:szCs w:val="28"/>
        </w:rPr>
        <w:lastRenderedPageBreak/>
        <w:t>Tisztelt Képviselő-testület!</w:t>
      </w:r>
    </w:p>
    <w:p w:rsidR="008B1BAA" w:rsidRPr="00DD5BB0" w:rsidRDefault="00DD5BB0" w:rsidP="00552F10">
      <w:pPr>
        <w:spacing w:after="0"/>
        <w:rPr>
          <w:sz w:val="24"/>
          <w:szCs w:val="24"/>
        </w:rPr>
      </w:pPr>
      <w:r w:rsidRPr="00DD5BB0">
        <w:rPr>
          <w:sz w:val="24"/>
          <w:szCs w:val="24"/>
        </w:rPr>
        <w:t>A strand presszó bérlője Mayer Zsolt az alábbi kérelemmel fordult a Balatonberényi Nonprofit Kft.-</w:t>
      </w:r>
      <w:proofErr w:type="spellStart"/>
      <w:r w:rsidRPr="00DD5BB0">
        <w:rPr>
          <w:sz w:val="24"/>
          <w:szCs w:val="24"/>
        </w:rPr>
        <w:t>hez</w:t>
      </w:r>
      <w:proofErr w:type="spellEnd"/>
      <w:r>
        <w:rPr>
          <w:sz w:val="24"/>
          <w:szCs w:val="24"/>
        </w:rPr>
        <w:t>.</w:t>
      </w:r>
    </w:p>
    <w:p w:rsidR="008B1BAA" w:rsidRDefault="008B1BAA">
      <w:pPr>
        <w:spacing w:after="0"/>
        <w:rPr>
          <w:sz w:val="26"/>
          <w:szCs w:val="26"/>
        </w:rPr>
      </w:pPr>
    </w:p>
    <w:p w:rsidR="00BA3858" w:rsidRDefault="00DD5BB0">
      <w:pPr>
        <w:spacing w:after="0"/>
        <w:rPr>
          <w:sz w:val="26"/>
          <w:szCs w:val="26"/>
        </w:rPr>
      </w:pPr>
      <w:r>
        <w:rPr>
          <w:sz w:val="26"/>
          <w:szCs w:val="26"/>
        </w:rPr>
        <w:t>„</w:t>
      </w:r>
      <w:r w:rsidR="006C43D3">
        <w:rPr>
          <w:sz w:val="26"/>
          <w:szCs w:val="26"/>
        </w:rPr>
        <w:t>Tisztelt Balatonberényi Nonprofit Kft., tisztelt Véghelyi Róbert!</w:t>
      </w:r>
    </w:p>
    <w:p w:rsidR="00BA3858" w:rsidRDefault="00BA3858">
      <w:pPr>
        <w:spacing w:after="0"/>
      </w:pPr>
    </w:p>
    <w:p w:rsidR="00BA3858" w:rsidRDefault="006C43D3">
      <w:pPr>
        <w:spacing w:after="0"/>
      </w:pPr>
      <w:r>
        <w:t>Mint azt már szóban is említettem, szeretnék a melegkonyha felé bővülni. Éppen ezért szeretném a kabinok melletti beton területet (2</w:t>
      </w:r>
      <w:proofErr w:type="gramStart"/>
      <w:r>
        <w:t>.kép</w:t>
      </w:r>
      <w:proofErr w:type="gramEnd"/>
      <w:r>
        <w:t>) bérelni. Amennyiben a bérlési lehetőség megvalósulhat, abban az esetben a képen látható 2 kis nyílászáró helyett 1 nagy kiadó ablakot (1</w:t>
      </w:r>
      <w:proofErr w:type="gramStart"/>
      <w:r>
        <w:t>.kép</w:t>
      </w:r>
      <w:proofErr w:type="gramEnd"/>
      <w:r>
        <w:t>) szeretnék beépíteni. A nagy kiadó ablak beépítésével minimum 4 asztal kiesne a jelenlegi teraszról, éppen ezért lenne praktikus számomra a szemben lévő 50 m2 kihasználatlan betonterület, ahol 8 db napernyőkkel árnyékolt asztal kapna helyet.</w:t>
      </w:r>
    </w:p>
    <w:p w:rsidR="00BA3858" w:rsidRDefault="00BA3858">
      <w:pPr>
        <w:spacing w:after="0"/>
      </w:pPr>
    </w:p>
    <w:p w:rsidR="00BA3858" w:rsidRDefault="006C43D3">
      <w:pPr>
        <w:spacing w:after="0"/>
      </w:pPr>
      <w:r>
        <w:t>A konyha kialakítása kisebb belső gipszkarton munkákkal kivitelezhető lenne.</w:t>
      </w:r>
    </w:p>
    <w:p w:rsidR="00BA3858" w:rsidRDefault="00BA3858">
      <w:pPr>
        <w:spacing w:after="0"/>
      </w:pPr>
    </w:p>
    <w:p w:rsidR="00BA3858" w:rsidRDefault="006C43D3">
      <w:pPr>
        <w:spacing w:after="0"/>
      </w:pPr>
      <w:r>
        <w:t xml:space="preserve">A munkálatok önköltségre történnének, </w:t>
      </w:r>
      <w:proofErr w:type="gramStart"/>
      <w:r>
        <w:t>ugyanúgy</w:t>
      </w:r>
      <w:proofErr w:type="gramEnd"/>
      <w:r>
        <w:t xml:space="preserve"> mint az előző fejlesztések. </w:t>
      </w:r>
    </w:p>
    <w:p w:rsidR="00BA3858" w:rsidRDefault="00BA3858">
      <w:pPr>
        <w:spacing w:after="0"/>
      </w:pPr>
    </w:p>
    <w:p w:rsidR="00BA3858" w:rsidRDefault="00552F10">
      <w:pPr>
        <w:jc w:val="right"/>
      </w:pPr>
      <w:r>
        <w:rPr>
          <w:noProof/>
          <w:lang w:eastAsia="hu-HU"/>
        </w:rPr>
        <w:drawing>
          <wp:anchor distT="0" distB="0" distL="114300" distR="114300" simplePos="0" relativeHeight="251663360" behindDoc="1" locked="0" layoutInCell="1" allowOverlap="1" wp14:anchorId="6EEBD7D6" wp14:editId="68C41364">
            <wp:simplePos x="0" y="0"/>
            <wp:positionH relativeFrom="margin">
              <wp:align>left</wp:align>
            </wp:positionH>
            <wp:positionV relativeFrom="paragraph">
              <wp:posOffset>349654</wp:posOffset>
            </wp:positionV>
            <wp:extent cx="6673927" cy="3789218"/>
            <wp:effectExtent l="0" t="0" r="0" b="1905"/>
            <wp:wrapTight wrapText="bothSides">
              <wp:wrapPolygon edited="0">
                <wp:start x="0" y="0"/>
                <wp:lineTo x="0" y="21502"/>
                <wp:lineTo x="21518" y="21502"/>
                <wp:lineTo x="21518" y="0"/>
                <wp:lineTo x="0" y="0"/>
              </wp:wrapPolygon>
            </wp:wrapTight>
            <wp:docPr id="1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Kép 2"/>
                    <pic:cNvPicPr>
                      <a:picLocks noChangeAspect="1"/>
                      <a:extLst>
                        <a:ext uri="smNativeData">
                          <sm:smNativeData xmlns="" xmlns:o="urn:schemas-microsoft-com:office:office" xmlns:v="urn:schemas-microsoft-com:vml" xmlns:w10="urn:schemas-microsoft-com:office:word" xmlns:w="http://schemas.openxmlformats.org/wordprocessingml/2006/main" xmlns:sm="smNativeData" val="SMDATA_14_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"/>
                        </a:ext>
                      </a:extLst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850" t="9910" r="25300" b="42450"/>
                    <a:stretch>
                      <a:fillRect/>
                    </a:stretch>
                  </pic:blipFill>
                  <pic:spPr>
                    <a:xfrm>
                      <a:off x="0" y="0"/>
                      <a:ext cx="6673927" cy="3789218"/>
                    </a:xfrm>
                    <a:prstGeom prst="rect">
                      <a:avLst/>
                    </a:prstGeom>
                    <a:noFill/>
                    <a:ln w="12700"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C43D3">
        <w:t>Tisztelettel: Mayer Zsolt és családja</w:t>
      </w:r>
      <w:r w:rsidR="00DD5BB0">
        <w:t>”</w:t>
      </w:r>
    </w:p>
    <w:p w:rsidR="00BA3858" w:rsidRDefault="00BA3858">
      <w:pPr>
        <w:jc w:val="center"/>
      </w:pPr>
    </w:p>
    <w:p w:rsidR="00BA3858" w:rsidRDefault="00BA3858">
      <w:pPr>
        <w:jc w:val="center"/>
      </w:pPr>
    </w:p>
    <w:p w:rsidR="00BA3858" w:rsidRDefault="00E373F4">
      <w:pPr>
        <w:jc w:val="center"/>
      </w:pPr>
      <w:r>
        <w:rPr>
          <w:noProof/>
          <w:lang w:eastAsia="hu-HU"/>
        </w:rPr>
        <w:lastRenderedPageBreak/>
        <w:drawing>
          <wp:anchor distT="0" distB="0" distL="114300" distR="114300" simplePos="0" relativeHeight="251658240" behindDoc="1" locked="0" layoutInCell="1" allowOverlap="1" wp14:anchorId="22563DCB" wp14:editId="618D4825">
            <wp:simplePos x="0" y="0"/>
            <wp:positionH relativeFrom="margin">
              <wp:posOffset>553605</wp:posOffset>
            </wp:positionH>
            <wp:positionV relativeFrom="paragraph">
              <wp:posOffset>3172172</wp:posOffset>
            </wp:positionV>
            <wp:extent cx="4855845" cy="2832735"/>
            <wp:effectExtent l="0" t="0" r="1905" b="5715"/>
            <wp:wrapTight wrapText="bothSides">
              <wp:wrapPolygon edited="0">
                <wp:start x="0" y="0"/>
                <wp:lineTo x="0" y="21498"/>
                <wp:lineTo x="21524" y="21498"/>
                <wp:lineTo x="21524" y="0"/>
                <wp:lineTo x="0" y="0"/>
              </wp:wrapPolygon>
            </wp:wrapTight>
            <wp:docPr id="4" name="Kép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5845" cy="2832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C43D3">
        <w:rPr>
          <w:noProof/>
          <w:lang w:eastAsia="hu-HU"/>
        </w:rPr>
        <w:drawing>
          <wp:inline distT="0" distB="0" distL="0" distR="0" wp14:anchorId="20AF8C62" wp14:editId="09A95E1A">
            <wp:extent cx="5471160" cy="3104515"/>
            <wp:effectExtent l="0" t="0" r="0" b="0"/>
            <wp:docPr id="2" name="Kép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Kép 4"/>
                    <pic:cNvPicPr>
                      <a:picLocks noChangeAspect="1"/>
                      <a:extLst>
                        <a:ext uri="smNativeData">
                          <sm:smNativeData xmlns="" xmlns:o="urn:schemas-microsoft-com:office:office" xmlns:v="urn:schemas-microsoft-com:vml" xmlns:w10="urn:schemas-microsoft-com:office:word" xmlns:w="http://schemas.openxmlformats.org/wordprocessingml/2006/main" xmlns:sm="smNativeData" val="SMDATA_14_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"/>
                        </a:ext>
                      </a:extLst>
                    </pic:cNvPicPr>
                  </pic:nvPicPr>
                  <pic:blipFill>
                    <a:blip r:embed="rId8"/>
                    <a:srcRect l="46550" t="15550" b="18960"/>
                    <a:stretch>
                      <a:fillRect/>
                    </a:stretch>
                  </pic:blipFill>
                  <pic:spPr>
                    <a:xfrm>
                      <a:off x="0" y="0"/>
                      <a:ext cx="5471160" cy="3104515"/>
                    </a:xfrm>
                    <a:prstGeom prst="rect">
                      <a:avLst/>
                    </a:prstGeom>
                    <a:noFill/>
                    <a:ln w="12700">
                      <a:noFill/>
                    </a:ln>
                  </pic:spPr>
                </pic:pic>
              </a:graphicData>
            </a:graphic>
          </wp:inline>
        </w:drawing>
      </w:r>
    </w:p>
    <w:p w:rsidR="00DD5BB0" w:rsidRDefault="00DD5BB0">
      <w:pPr>
        <w:jc w:val="center"/>
      </w:pPr>
    </w:p>
    <w:p w:rsidR="00E373F4" w:rsidRDefault="00E373F4">
      <w:pPr>
        <w:jc w:val="center"/>
      </w:pPr>
    </w:p>
    <w:p w:rsidR="00E373F4" w:rsidRDefault="00E373F4">
      <w:pPr>
        <w:jc w:val="center"/>
      </w:pPr>
    </w:p>
    <w:p w:rsidR="00E373F4" w:rsidRDefault="00E373F4">
      <w:pPr>
        <w:jc w:val="center"/>
      </w:pPr>
    </w:p>
    <w:p w:rsidR="00E373F4" w:rsidRDefault="00E373F4">
      <w:pPr>
        <w:jc w:val="center"/>
      </w:pPr>
    </w:p>
    <w:p w:rsidR="00E373F4" w:rsidRDefault="00E373F4">
      <w:pPr>
        <w:jc w:val="center"/>
      </w:pPr>
    </w:p>
    <w:p w:rsidR="00E373F4" w:rsidRDefault="00E373F4">
      <w:pPr>
        <w:jc w:val="center"/>
      </w:pPr>
    </w:p>
    <w:p w:rsidR="00E373F4" w:rsidRDefault="00E373F4">
      <w:pPr>
        <w:jc w:val="center"/>
      </w:pPr>
    </w:p>
    <w:p w:rsidR="00E373F4" w:rsidRDefault="00E373F4">
      <w:pPr>
        <w:jc w:val="center"/>
      </w:pPr>
    </w:p>
    <w:p w:rsidR="00E373F4" w:rsidRDefault="00E373F4" w:rsidP="00DD5BB0">
      <w:pPr>
        <w:jc w:val="both"/>
        <w:rPr>
          <w:b/>
          <w:sz w:val="28"/>
          <w:szCs w:val="28"/>
        </w:rPr>
      </w:pPr>
    </w:p>
    <w:p w:rsidR="00DD5BB0" w:rsidRDefault="00DD5BB0" w:rsidP="00DD5BB0">
      <w:pPr>
        <w:jc w:val="both"/>
        <w:rPr>
          <w:b/>
          <w:sz w:val="28"/>
          <w:szCs w:val="28"/>
        </w:rPr>
      </w:pPr>
      <w:r w:rsidRPr="00DD5BB0">
        <w:rPr>
          <w:b/>
          <w:sz w:val="28"/>
          <w:szCs w:val="28"/>
        </w:rPr>
        <w:t>Javaslat:</w:t>
      </w:r>
    </w:p>
    <w:p w:rsidR="00C206F7" w:rsidRPr="00302852" w:rsidRDefault="00C206F7" w:rsidP="00DD5BB0">
      <w:pPr>
        <w:jc w:val="both"/>
        <w:rPr>
          <w:sz w:val="24"/>
          <w:szCs w:val="24"/>
        </w:rPr>
      </w:pPr>
      <w:r>
        <w:rPr>
          <w:b/>
          <w:sz w:val="28"/>
          <w:szCs w:val="28"/>
        </w:rPr>
        <w:tab/>
      </w:r>
      <w:r w:rsidRPr="00302852">
        <w:rPr>
          <w:sz w:val="24"/>
          <w:szCs w:val="24"/>
        </w:rPr>
        <w:t xml:space="preserve">Már a tavalyi évben is indokolt lett volna, hogy a Zsolt melegkonyhás ételeket is tudjon készíteni a vendégei számára. A melegkonyhás ételek készítése miatt a konyha bizonyos szintű átalakításra szorul. Mivel a bérlő vállalja, hogy ezeket az átalakításokat saját költségen vállalja, bérbeadói oldalról ehhez én hozzájárulnék, mivel nem kerül nem nekünk költségbe és a strandi vendégek is jól járnak ezzel a plusz szolgáltatással. Az átalakításról megállapodás készülne, amelyben a bérlő vállalná, hogy a bérleti szerződés után vagy visszaalakítja a felújítás előtti állapotot, vagy a felújítás eredménye a bérbeadóé marad. A megállapodásban részleteznénk, hogy mit alakít át a bérlő. </w:t>
      </w:r>
    </w:p>
    <w:p w:rsidR="00C206F7" w:rsidRPr="00302852" w:rsidRDefault="00C206F7" w:rsidP="00DD5BB0">
      <w:pPr>
        <w:jc w:val="both"/>
        <w:rPr>
          <w:sz w:val="24"/>
          <w:szCs w:val="24"/>
        </w:rPr>
      </w:pPr>
      <w:r w:rsidRPr="00302852">
        <w:rPr>
          <w:sz w:val="24"/>
          <w:szCs w:val="24"/>
        </w:rPr>
        <w:tab/>
        <w:t xml:space="preserve">Az ablakcsere miatt, valóban kisebb hely lenne a teraszon, így kevesebb vendéget tudnának kiszolgálni. A betonos terület a presszó mögött kihasználatlan egész szezonban. Egyedül a mesefesztivál idején használjuk </w:t>
      </w:r>
      <w:r w:rsidR="004A10F5" w:rsidRPr="00302852">
        <w:rPr>
          <w:sz w:val="24"/>
          <w:szCs w:val="24"/>
        </w:rPr>
        <w:t>ki</w:t>
      </w:r>
      <w:r w:rsidR="00BA0D6F" w:rsidRPr="00302852">
        <w:rPr>
          <w:sz w:val="24"/>
          <w:szCs w:val="24"/>
        </w:rPr>
        <w:t xml:space="preserve"> ezt a részt</w:t>
      </w:r>
      <w:r w:rsidR="004A10F5" w:rsidRPr="00302852">
        <w:rPr>
          <w:sz w:val="24"/>
          <w:szCs w:val="24"/>
        </w:rPr>
        <w:t xml:space="preserve">. Egyeztettem </w:t>
      </w:r>
      <w:proofErr w:type="spellStart"/>
      <w:r w:rsidR="004A10F5" w:rsidRPr="00302852">
        <w:rPr>
          <w:sz w:val="24"/>
          <w:szCs w:val="24"/>
        </w:rPr>
        <w:t>Barják</w:t>
      </w:r>
      <w:proofErr w:type="spellEnd"/>
      <w:r w:rsidR="004A10F5" w:rsidRPr="00302852">
        <w:rPr>
          <w:sz w:val="24"/>
          <w:szCs w:val="24"/>
        </w:rPr>
        <w:t xml:space="preserve"> Jutkával, arról, hogy egy esetleges bérbeadás során probléma lenne-e a betonos terület hiánya a mesefesztivál idejére. Azt mondta, hogy nem gond. A kért 50 m</w:t>
      </w:r>
      <w:r w:rsidR="004A10F5" w:rsidRPr="00302852">
        <w:rPr>
          <w:sz w:val="24"/>
          <w:szCs w:val="24"/>
          <w:vertAlign w:val="superscript"/>
        </w:rPr>
        <w:t>2</w:t>
      </w:r>
      <w:r w:rsidR="004A10F5" w:rsidRPr="00302852">
        <w:rPr>
          <w:sz w:val="24"/>
          <w:szCs w:val="24"/>
        </w:rPr>
        <w:t xml:space="preserve">-es terület pont megfelelő arra, hogy az üzemeltetés során be tudjunk hajtani a betonos rész szélén. A </w:t>
      </w:r>
      <w:r w:rsidR="004A10F5" w:rsidRPr="00302852">
        <w:rPr>
          <w:sz w:val="24"/>
          <w:szCs w:val="24"/>
        </w:rPr>
        <w:lastRenderedPageBreak/>
        <w:t>Zsolt elmondása szerint esztétikusan szeretné berendezni ezt az új „strandi” terasz rész, amellyel így talán még szépülne is a strandunk.</w:t>
      </w:r>
    </w:p>
    <w:p w:rsidR="004E297F" w:rsidRPr="00302852" w:rsidRDefault="004A10F5" w:rsidP="00DD5BB0">
      <w:pPr>
        <w:jc w:val="both"/>
        <w:rPr>
          <w:sz w:val="24"/>
          <w:szCs w:val="24"/>
        </w:rPr>
      </w:pPr>
      <w:r w:rsidRPr="00302852">
        <w:rPr>
          <w:sz w:val="24"/>
          <w:szCs w:val="24"/>
        </w:rPr>
        <w:tab/>
        <w:t>A Lagúna büfé mögötti</w:t>
      </w:r>
      <w:r w:rsidR="004E297F" w:rsidRPr="00302852">
        <w:rPr>
          <w:sz w:val="24"/>
          <w:szCs w:val="24"/>
        </w:rPr>
        <w:t xml:space="preserve"> szintén 50 m</w:t>
      </w:r>
      <w:r w:rsidR="004E297F" w:rsidRPr="00302852">
        <w:rPr>
          <w:sz w:val="24"/>
          <w:szCs w:val="24"/>
          <w:vertAlign w:val="superscript"/>
        </w:rPr>
        <w:t>2-</w:t>
      </w:r>
      <w:r w:rsidR="004E297F" w:rsidRPr="00302852">
        <w:rPr>
          <w:sz w:val="24"/>
          <w:szCs w:val="24"/>
        </w:rPr>
        <w:t>-es</w:t>
      </w:r>
      <w:r w:rsidRPr="00302852">
        <w:rPr>
          <w:sz w:val="24"/>
          <w:szCs w:val="24"/>
        </w:rPr>
        <w:t xml:space="preserve"> önkormányzati terület</w:t>
      </w:r>
      <w:r w:rsidR="004E297F" w:rsidRPr="00302852">
        <w:rPr>
          <w:sz w:val="24"/>
          <w:szCs w:val="24"/>
        </w:rPr>
        <w:t xml:space="preserve">et bérel </w:t>
      </w:r>
      <w:proofErr w:type="spellStart"/>
      <w:r w:rsidR="004E297F" w:rsidRPr="00302852">
        <w:rPr>
          <w:sz w:val="24"/>
          <w:szCs w:val="24"/>
        </w:rPr>
        <w:t>Cseszkó</w:t>
      </w:r>
      <w:proofErr w:type="spellEnd"/>
      <w:r w:rsidR="004E297F" w:rsidRPr="00302852">
        <w:rPr>
          <w:sz w:val="24"/>
          <w:szCs w:val="24"/>
        </w:rPr>
        <w:t xml:space="preserve"> Norbert egyéni vállalkozó.</w:t>
      </w:r>
      <w:r w:rsidRPr="00302852">
        <w:rPr>
          <w:sz w:val="24"/>
          <w:szCs w:val="24"/>
        </w:rPr>
        <w:t xml:space="preserve"> Tavalyi évben a bérlő ezért a terület</w:t>
      </w:r>
      <w:r w:rsidR="004E297F" w:rsidRPr="00302852">
        <w:rPr>
          <w:sz w:val="24"/>
          <w:szCs w:val="24"/>
        </w:rPr>
        <w:t>ért net</w:t>
      </w:r>
      <w:r w:rsidR="00BA0D6F" w:rsidRPr="00302852">
        <w:rPr>
          <w:sz w:val="24"/>
          <w:szCs w:val="24"/>
        </w:rPr>
        <w:t>tó 225.000,-Ft+Áfa</w:t>
      </w:r>
      <w:r w:rsidR="004E297F" w:rsidRPr="00302852">
        <w:rPr>
          <w:sz w:val="24"/>
          <w:szCs w:val="24"/>
        </w:rPr>
        <w:t>-t fizetett. Amennyiben erre a díjra rászámolom a 14,5%-</w:t>
      </w:r>
      <w:proofErr w:type="spellStart"/>
      <w:r w:rsidR="004E297F" w:rsidRPr="00302852">
        <w:rPr>
          <w:sz w:val="24"/>
          <w:szCs w:val="24"/>
        </w:rPr>
        <w:t>os</w:t>
      </w:r>
      <w:proofErr w:type="spellEnd"/>
      <w:r w:rsidR="004E297F" w:rsidRPr="00302852">
        <w:rPr>
          <w:sz w:val="24"/>
          <w:szCs w:val="24"/>
        </w:rPr>
        <w:t xml:space="preserve"> inflációt, ez összeg 2023-ban nettó 257.625,-</w:t>
      </w:r>
      <w:r w:rsidR="00BA0D6F" w:rsidRPr="00302852">
        <w:rPr>
          <w:sz w:val="24"/>
          <w:szCs w:val="24"/>
        </w:rPr>
        <w:t>Ft+Áfa</w:t>
      </w:r>
      <w:r w:rsidR="004E297F" w:rsidRPr="00302852">
        <w:rPr>
          <w:sz w:val="24"/>
          <w:szCs w:val="24"/>
        </w:rPr>
        <w:t>-ra módosulna. Javaslom, hogy 1 évre adjuk bérbe Mayer Zsolt részére az üzlet mögötti betonos területből egy 50 m</w:t>
      </w:r>
      <w:r w:rsidR="004E297F" w:rsidRPr="00302852">
        <w:rPr>
          <w:sz w:val="24"/>
          <w:szCs w:val="24"/>
          <w:vertAlign w:val="superscript"/>
        </w:rPr>
        <w:t>2</w:t>
      </w:r>
      <w:r w:rsidR="004E297F" w:rsidRPr="00302852">
        <w:rPr>
          <w:sz w:val="24"/>
          <w:szCs w:val="24"/>
        </w:rPr>
        <w:t>-es nagyságú területet. A bérleti díj igazodjon a többi, üzletsor mögötti területbérleti díjakhoz. Viszont azt javaslom, hogy ne pénzben fizesse meg a bérlő ezt a díjat, hanem ellenszolgáltatásként festési munká</w:t>
      </w:r>
      <w:r w:rsidR="00552F10">
        <w:rPr>
          <w:sz w:val="24"/>
          <w:szCs w:val="24"/>
        </w:rPr>
        <w:t>t végezzen a strandon. Ennek ok</w:t>
      </w:r>
      <w:r w:rsidR="004E297F" w:rsidRPr="00302852">
        <w:rPr>
          <w:sz w:val="24"/>
          <w:szCs w:val="24"/>
        </w:rPr>
        <w:t>a</w:t>
      </w:r>
      <w:r w:rsidR="00552F10">
        <w:rPr>
          <w:sz w:val="24"/>
          <w:szCs w:val="24"/>
        </w:rPr>
        <w:t xml:space="preserve"> a</w:t>
      </w:r>
      <w:r w:rsidR="004E297F" w:rsidRPr="00302852">
        <w:rPr>
          <w:sz w:val="24"/>
          <w:szCs w:val="24"/>
        </w:rPr>
        <w:t xml:space="preserve"> következő</w:t>
      </w:r>
      <w:proofErr w:type="gramStart"/>
      <w:r w:rsidR="004E297F" w:rsidRPr="00302852">
        <w:rPr>
          <w:sz w:val="24"/>
          <w:szCs w:val="24"/>
        </w:rPr>
        <w:t>.</w:t>
      </w:r>
      <w:r w:rsidR="00552F10">
        <w:rPr>
          <w:sz w:val="24"/>
          <w:szCs w:val="24"/>
        </w:rPr>
        <w:t>:</w:t>
      </w:r>
      <w:proofErr w:type="gramEnd"/>
    </w:p>
    <w:p w:rsidR="006C43D3" w:rsidRPr="00302852" w:rsidRDefault="004E297F" w:rsidP="00DD5BB0">
      <w:pPr>
        <w:jc w:val="both"/>
        <w:rPr>
          <w:sz w:val="24"/>
          <w:szCs w:val="24"/>
        </w:rPr>
      </w:pPr>
      <w:r w:rsidRPr="00302852">
        <w:rPr>
          <w:sz w:val="24"/>
          <w:szCs w:val="24"/>
        </w:rPr>
        <w:tab/>
        <w:t>A kabinsorba lévő családi mosdó és baba mama szoba külső falfelülete botrányosan leromlott az utóbbi évben. Sajnos a pályázatba egy külső homlokzati festés fért bele, amit nagyon kikezdett az időjárás. Az egész kabinsor külső része nagyon rossz állapotban van. Pókhálósan töredezik a festék, potyog le a vakolat. Sajnos a családi mosdó körüli részen, mivel más színű a festék, ezek a hibák hatványozottabban láthatóak. Ennek a felújítása komolyabb szakipari munkát igényelne</w:t>
      </w:r>
      <w:r w:rsidR="00BA0D6F" w:rsidRPr="00302852">
        <w:rPr>
          <w:sz w:val="24"/>
          <w:szCs w:val="24"/>
        </w:rPr>
        <w:t>, amit a Kft. nem tudna megfelelően elvégezni</w:t>
      </w:r>
      <w:r w:rsidRPr="00302852">
        <w:rPr>
          <w:sz w:val="24"/>
          <w:szCs w:val="24"/>
        </w:rPr>
        <w:t>. Újra kellene vakolni EPS ragasztóba ágyazott üvegszövet hálóval a falfelületet, majd ezután nemesvakolattal kellene ellátni a falat. Ezzel a technológiával lenne szükséges fel</w:t>
      </w:r>
      <w:r w:rsidR="006C43D3" w:rsidRPr="00302852">
        <w:rPr>
          <w:sz w:val="24"/>
          <w:szCs w:val="24"/>
        </w:rPr>
        <w:t xml:space="preserve">újítani kívülről az egész </w:t>
      </w:r>
      <w:r w:rsidRPr="00302852">
        <w:rPr>
          <w:sz w:val="24"/>
          <w:szCs w:val="24"/>
        </w:rPr>
        <w:t>kabinsor</w:t>
      </w:r>
      <w:r w:rsidR="006C43D3" w:rsidRPr="00302852">
        <w:rPr>
          <w:sz w:val="24"/>
          <w:szCs w:val="24"/>
        </w:rPr>
        <w:t>t a jövőben</w:t>
      </w:r>
      <w:r w:rsidRPr="00302852">
        <w:rPr>
          <w:sz w:val="24"/>
          <w:szCs w:val="24"/>
        </w:rPr>
        <w:t>. Felmértük, hogy a családi mosdó környezet mekkora falfelül</w:t>
      </w:r>
      <w:r w:rsidR="00BA0D6F" w:rsidRPr="00302852">
        <w:rPr>
          <w:sz w:val="24"/>
          <w:szCs w:val="24"/>
        </w:rPr>
        <w:t>et jelent (kb. 40 m</w:t>
      </w:r>
      <w:r w:rsidR="00BA0D6F" w:rsidRPr="00302852">
        <w:rPr>
          <w:sz w:val="24"/>
          <w:szCs w:val="24"/>
          <w:vertAlign w:val="superscript"/>
        </w:rPr>
        <w:t>2</w:t>
      </w:r>
      <w:r w:rsidR="00BA0D6F" w:rsidRPr="00302852">
        <w:rPr>
          <w:sz w:val="24"/>
          <w:szCs w:val="24"/>
        </w:rPr>
        <w:t xml:space="preserve">+ 30-38 fm </w:t>
      </w:r>
      <w:proofErr w:type="spellStart"/>
      <w:r w:rsidR="00BA0D6F" w:rsidRPr="00302852">
        <w:rPr>
          <w:sz w:val="24"/>
          <w:szCs w:val="24"/>
        </w:rPr>
        <w:t>élvédőzés</w:t>
      </w:r>
      <w:proofErr w:type="spellEnd"/>
      <w:r w:rsidR="00BA0D6F" w:rsidRPr="00302852">
        <w:rPr>
          <w:sz w:val="24"/>
          <w:szCs w:val="24"/>
        </w:rPr>
        <w:t>). Ennek a munkadíja az imént leírt technológiával számolva kb. 6000,-Ft+Áfa/m</w:t>
      </w:r>
      <w:r w:rsidR="00BA0D6F" w:rsidRPr="00302852">
        <w:rPr>
          <w:sz w:val="24"/>
          <w:szCs w:val="24"/>
          <w:vertAlign w:val="superscript"/>
        </w:rPr>
        <w:t>2</w:t>
      </w:r>
      <w:r w:rsidR="00BA0D6F" w:rsidRPr="00302852">
        <w:rPr>
          <w:sz w:val="24"/>
          <w:szCs w:val="24"/>
        </w:rPr>
        <w:t xml:space="preserve"> lenne. Tehát összefoglalva, a Zsolt kibérelne a betonos területből egy 50 m</w:t>
      </w:r>
      <w:r w:rsidR="00BA0D6F" w:rsidRPr="00302852">
        <w:rPr>
          <w:sz w:val="24"/>
          <w:szCs w:val="24"/>
          <w:vertAlign w:val="superscript"/>
        </w:rPr>
        <w:t>2</w:t>
      </w:r>
      <w:r w:rsidR="00BA0D6F" w:rsidRPr="00302852">
        <w:rPr>
          <w:sz w:val="24"/>
          <w:szCs w:val="24"/>
        </w:rPr>
        <w:t>-es részt 1 évre. A szerződésbe meg lenne állapítva a terület bérleti díja, amely igazodik az étteremsor mögötti területbérleti díjakhoz. A bérlő bérleti díja nem fizetne a Kft.-</w:t>
      </w:r>
      <w:proofErr w:type="spellStart"/>
      <w:r w:rsidR="00BA0D6F" w:rsidRPr="00302852">
        <w:rPr>
          <w:sz w:val="24"/>
          <w:szCs w:val="24"/>
        </w:rPr>
        <w:t>nek</w:t>
      </w:r>
      <w:proofErr w:type="spellEnd"/>
      <w:r w:rsidR="00BA0D6F" w:rsidRPr="00302852">
        <w:rPr>
          <w:sz w:val="24"/>
          <w:szCs w:val="24"/>
        </w:rPr>
        <w:t>, hanem ellenszolgáltatásként felújítaná a kabinsor családi mosdó kék színű külső falfelületét. A terület bérleti díja a felújítás munkadíját 100%-</w:t>
      </w:r>
      <w:proofErr w:type="spellStart"/>
      <w:r w:rsidR="00BA0D6F" w:rsidRPr="00302852">
        <w:rPr>
          <w:sz w:val="24"/>
          <w:szCs w:val="24"/>
        </w:rPr>
        <w:t>ban</w:t>
      </w:r>
      <w:proofErr w:type="spellEnd"/>
      <w:r w:rsidR="00BA0D6F" w:rsidRPr="00302852">
        <w:rPr>
          <w:sz w:val="24"/>
          <w:szCs w:val="24"/>
        </w:rPr>
        <w:t xml:space="preserve"> lefedi, még emellett valamennyi anyagot is hozna a bérlő, a többi szükséges anyagot a felújításhoz pedig a Kft. fizetné. </w:t>
      </w:r>
      <w:r w:rsidR="006C43D3" w:rsidRPr="00302852">
        <w:rPr>
          <w:sz w:val="24"/>
          <w:szCs w:val="24"/>
        </w:rPr>
        <w:t xml:space="preserve"> </w:t>
      </w:r>
    </w:p>
    <w:p w:rsidR="004E297F" w:rsidRPr="00302852" w:rsidRDefault="006C43D3" w:rsidP="006C43D3">
      <w:pPr>
        <w:ind w:firstLine="708"/>
        <w:jc w:val="both"/>
        <w:rPr>
          <w:sz w:val="24"/>
          <w:szCs w:val="24"/>
        </w:rPr>
      </w:pPr>
      <w:r w:rsidRPr="00302852">
        <w:rPr>
          <w:sz w:val="24"/>
          <w:szCs w:val="24"/>
        </w:rPr>
        <w:t xml:space="preserve">Fehér László műszakos kollégával is beszéltem erről felújításról. Az ő véleménye is az, hogy a falfelület felújításra szorul </w:t>
      </w:r>
      <w:r w:rsidRPr="00302852">
        <w:rPr>
          <w:i/>
          <w:sz w:val="24"/>
          <w:szCs w:val="24"/>
        </w:rPr>
        <w:t>(nem csak ez, hanem az egész kabinsor)</w:t>
      </w:r>
      <w:r w:rsidRPr="00302852">
        <w:rPr>
          <w:sz w:val="24"/>
          <w:szCs w:val="24"/>
        </w:rPr>
        <w:t>, amit csak ezzel a technikával lehet hosszú távra megoldani.</w:t>
      </w:r>
    </w:p>
    <w:p w:rsidR="006C43D3" w:rsidRDefault="006C43D3" w:rsidP="00E373F4">
      <w:pPr>
        <w:jc w:val="both"/>
        <w:rPr>
          <w:sz w:val="28"/>
          <w:szCs w:val="28"/>
        </w:rPr>
      </w:pPr>
    </w:p>
    <w:p w:rsidR="00E373F4" w:rsidRDefault="00E373F4" w:rsidP="00E373F4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Képek a családi </w:t>
      </w:r>
      <w:proofErr w:type="spellStart"/>
      <w:r>
        <w:rPr>
          <w:sz w:val="28"/>
          <w:szCs w:val="28"/>
        </w:rPr>
        <w:t>wc</w:t>
      </w:r>
      <w:proofErr w:type="spellEnd"/>
      <w:r>
        <w:rPr>
          <w:sz w:val="28"/>
          <w:szCs w:val="28"/>
        </w:rPr>
        <w:t xml:space="preserve"> faláról:</w:t>
      </w:r>
    </w:p>
    <w:p w:rsidR="00E373F4" w:rsidRDefault="00E373F4" w:rsidP="00E373F4">
      <w:pPr>
        <w:jc w:val="both"/>
        <w:rPr>
          <w:sz w:val="28"/>
          <w:szCs w:val="28"/>
        </w:rPr>
      </w:pPr>
      <w:r>
        <w:rPr>
          <w:noProof/>
          <w:sz w:val="28"/>
          <w:szCs w:val="28"/>
          <w:lang w:eastAsia="hu-HU"/>
        </w:rPr>
        <w:drawing>
          <wp:anchor distT="0" distB="0" distL="114300" distR="114300" simplePos="0" relativeHeight="251659264" behindDoc="1" locked="0" layoutInCell="1" allowOverlap="1" wp14:anchorId="5A8BCBBC" wp14:editId="4013D3F9">
            <wp:simplePos x="0" y="0"/>
            <wp:positionH relativeFrom="column">
              <wp:posOffset>665018</wp:posOffset>
            </wp:positionH>
            <wp:positionV relativeFrom="paragraph">
              <wp:posOffset>214688</wp:posOffset>
            </wp:positionV>
            <wp:extent cx="4923505" cy="2389909"/>
            <wp:effectExtent l="0" t="0" r="0" b="0"/>
            <wp:wrapTight wrapText="bothSides">
              <wp:wrapPolygon edited="0">
                <wp:start x="0" y="0"/>
                <wp:lineTo x="0" y="21353"/>
                <wp:lineTo x="21480" y="21353"/>
                <wp:lineTo x="21480" y="0"/>
                <wp:lineTo x="0" y="0"/>
              </wp:wrapPolygon>
            </wp:wrapTight>
            <wp:docPr id="5" name="Kép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3505" cy="23899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373F4" w:rsidRDefault="00E373F4" w:rsidP="00E373F4">
      <w:pPr>
        <w:jc w:val="both"/>
        <w:rPr>
          <w:sz w:val="28"/>
          <w:szCs w:val="28"/>
        </w:rPr>
      </w:pPr>
    </w:p>
    <w:p w:rsidR="00E373F4" w:rsidRDefault="00E373F4" w:rsidP="00E373F4">
      <w:pPr>
        <w:jc w:val="both"/>
        <w:rPr>
          <w:sz w:val="28"/>
          <w:szCs w:val="28"/>
        </w:rPr>
      </w:pPr>
    </w:p>
    <w:p w:rsidR="00E373F4" w:rsidRDefault="00E373F4" w:rsidP="00E373F4">
      <w:pPr>
        <w:jc w:val="both"/>
        <w:rPr>
          <w:sz w:val="28"/>
          <w:szCs w:val="28"/>
        </w:rPr>
      </w:pPr>
    </w:p>
    <w:p w:rsidR="00E373F4" w:rsidRDefault="00E373F4" w:rsidP="006C43D3">
      <w:pPr>
        <w:ind w:firstLine="708"/>
        <w:jc w:val="both"/>
        <w:rPr>
          <w:sz w:val="28"/>
          <w:szCs w:val="28"/>
        </w:rPr>
      </w:pPr>
    </w:p>
    <w:p w:rsidR="00E373F4" w:rsidRDefault="00E373F4" w:rsidP="006C43D3">
      <w:pPr>
        <w:ind w:firstLine="708"/>
        <w:jc w:val="both"/>
        <w:rPr>
          <w:sz w:val="28"/>
          <w:szCs w:val="28"/>
        </w:rPr>
      </w:pPr>
    </w:p>
    <w:p w:rsidR="00E373F4" w:rsidRDefault="00E373F4" w:rsidP="006C43D3">
      <w:pPr>
        <w:ind w:firstLine="708"/>
        <w:jc w:val="both"/>
        <w:rPr>
          <w:sz w:val="28"/>
          <w:szCs w:val="28"/>
        </w:rPr>
      </w:pPr>
    </w:p>
    <w:p w:rsidR="00E373F4" w:rsidRDefault="00E373F4" w:rsidP="006C43D3">
      <w:pPr>
        <w:ind w:firstLine="708"/>
        <w:jc w:val="both"/>
        <w:rPr>
          <w:sz w:val="28"/>
          <w:szCs w:val="28"/>
        </w:rPr>
      </w:pPr>
    </w:p>
    <w:p w:rsidR="00E373F4" w:rsidRDefault="00E373F4" w:rsidP="006C43D3">
      <w:pPr>
        <w:jc w:val="both"/>
        <w:rPr>
          <w:sz w:val="28"/>
          <w:szCs w:val="28"/>
        </w:rPr>
      </w:pPr>
      <w:r>
        <w:rPr>
          <w:noProof/>
          <w:sz w:val="28"/>
          <w:szCs w:val="28"/>
          <w:lang w:eastAsia="hu-HU"/>
        </w:rPr>
        <w:lastRenderedPageBreak/>
        <w:drawing>
          <wp:anchor distT="0" distB="0" distL="114300" distR="114300" simplePos="0" relativeHeight="251662336" behindDoc="1" locked="0" layoutInCell="1" allowOverlap="1" wp14:anchorId="66DCA304" wp14:editId="3966AFFD">
            <wp:simplePos x="0" y="0"/>
            <wp:positionH relativeFrom="margin">
              <wp:align>left</wp:align>
            </wp:positionH>
            <wp:positionV relativeFrom="paragraph">
              <wp:posOffset>3927475</wp:posOffset>
            </wp:positionV>
            <wp:extent cx="5787390" cy="4260215"/>
            <wp:effectExtent l="0" t="0" r="3810" b="6985"/>
            <wp:wrapTight wrapText="bothSides">
              <wp:wrapPolygon edited="0">
                <wp:start x="0" y="0"/>
                <wp:lineTo x="0" y="21539"/>
                <wp:lineTo x="21543" y="21539"/>
                <wp:lineTo x="21543" y="0"/>
                <wp:lineTo x="0" y="0"/>
              </wp:wrapPolygon>
            </wp:wrapTight>
            <wp:docPr id="8" name="Kép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7390" cy="4260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28"/>
          <w:szCs w:val="28"/>
          <w:lang w:eastAsia="hu-HU"/>
        </w:rPr>
        <w:drawing>
          <wp:anchor distT="0" distB="0" distL="114300" distR="114300" simplePos="0" relativeHeight="251661312" behindDoc="1" locked="0" layoutInCell="1" allowOverlap="1" wp14:anchorId="32C66E45" wp14:editId="01811E38">
            <wp:simplePos x="0" y="0"/>
            <wp:positionH relativeFrom="page">
              <wp:posOffset>2431415</wp:posOffset>
            </wp:positionH>
            <wp:positionV relativeFrom="paragraph">
              <wp:posOffset>0</wp:posOffset>
            </wp:positionV>
            <wp:extent cx="5046980" cy="3716020"/>
            <wp:effectExtent l="0" t="0" r="1270" b="0"/>
            <wp:wrapTight wrapText="bothSides">
              <wp:wrapPolygon edited="0">
                <wp:start x="0" y="0"/>
                <wp:lineTo x="0" y="21482"/>
                <wp:lineTo x="21524" y="21482"/>
                <wp:lineTo x="21524" y="0"/>
                <wp:lineTo x="0" y="0"/>
              </wp:wrapPolygon>
            </wp:wrapTight>
            <wp:docPr id="7" name="Kép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6980" cy="3716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28"/>
          <w:szCs w:val="28"/>
          <w:lang w:eastAsia="hu-HU"/>
        </w:rPr>
        <w:drawing>
          <wp:anchor distT="0" distB="0" distL="114300" distR="114300" simplePos="0" relativeHeight="251660288" behindDoc="1" locked="0" layoutInCell="1" allowOverlap="1" wp14:anchorId="5170F2F4" wp14:editId="752565B6">
            <wp:simplePos x="0" y="0"/>
            <wp:positionH relativeFrom="margin">
              <wp:posOffset>-290945</wp:posOffset>
            </wp:positionH>
            <wp:positionV relativeFrom="paragraph">
              <wp:posOffset>58</wp:posOffset>
            </wp:positionV>
            <wp:extent cx="2251075" cy="3716020"/>
            <wp:effectExtent l="0" t="0" r="0" b="0"/>
            <wp:wrapTight wrapText="bothSides">
              <wp:wrapPolygon edited="0">
                <wp:start x="0" y="0"/>
                <wp:lineTo x="0" y="21482"/>
                <wp:lineTo x="21387" y="21482"/>
                <wp:lineTo x="21387" y="0"/>
                <wp:lineTo x="0" y="0"/>
              </wp:wrapPolygon>
            </wp:wrapTight>
            <wp:docPr id="6" name="Kép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1075" cy="3716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373F4" w:rsidRDefault="00E373F4" w:rsidP="006C43D3">
      <w:pPr>
        <w:jc w:val="both"/>
        <w:rPr>
          <w:sz w:val="28"/>
          <w:szCs w:val="28"/>
        </w:rPr>
      </w:pPr>
    </w:p>
    <w:p w:rsidR="00E373F4" w:rsidRDefault="00E373F4" w:rsidP="006C43D3">
      <w:pPr>
        <w:jc w:val="both"/>
        <w:rPr>
          <w:sz w:val="28"/>
          <w:szCs w:val="28"/>
        </w:rPr>
      </w:pPr>
    </w:p>
    <w:p w:rsidR="00E373F4" w:rsidRDefault="00E373F4" w:rsidP="006C43D3">
      <w:pPr>
        <w:jc w:val="both"/>
        <w:rPr>
          <w:sz w:val="28"/>
          <w:szCs w:val="28"/>
        </w:rPr>
      </w:pPr>
    </w:p>
    <w:p w:rsidR="00E373F4" w:rsidRDefault="00E373F4" w:rsidP="006C43D3">
      <w:pPr>
        <w:jc w:val="both"/>
        <w:rPr>
          <w:sz w:val="28"/>
          <w:szCs w:val="28"/>
        </w:rPr>
      </w:pPr>
    </w:p>
    <w:p w:rsidR="00E373F4" w:rsidRDefault="00E373F4" w:rsidP="006C43D3">
      <w:pPr>
        <w:jc w:val="both"/>
        <w:rPr>
          <w:sz w:val="28"/>
          <w:szCs w:val="28"/>
        </w:rPr>
      </w:pPr>
    </w:p>
    <w:p w:rsidR="00E373F4" w:rsidRDefault="00E373F4" w:rsidP="006C43D3">
      <w:pPr>
        <w:jc w:val="both"/>
        <w:rPr>
          <w:sz w:val="28"/>
          <w:szCs w:val="28"/>
        </w:rPr>
      </w:pPr>
    </w:p>
    <w:p w:rsidR="00E373F4" w:rsidRDefault="00E373F4" w:rsidP="006C43D3">
      <w:pPr>
        <w:jc w:val="both"/>
        <w:rPr>
          <w:sz w:val="28"/>
          <w:szCs w:val="28"/>
        </w:rPr>
      </w:pPr>
    </w:p>
    <w:p w:rsidR="00E373F4" w:rsidRDefault="00E373F4" w:rsidP="006C43D3">
      <w:pPr>
        <w:jc w:val="both"/>
        <w:rPr>
          <w:sz w:val="28"/>
          <w:szCs w:val="28"/>
        </w:rPr>
      </w:pPr>
    </w:p>
    <w:p w:rsidR="00E373F4" w:rsidRDefault="00E373F4" w:rsidP="006C43D3">
      <w:pPr>
        <w:jc w:val="both"/>
        <w:rPr>
          <w:sz w:val="28"/>
          <w:szCs w:val="28"/>
        </w:rPr>
      </w:pPr>
    </w:p>
    <w:p w:rsidR="00E373F4" w:rsidRDefault="00E373F4" w:rsidP="006C43D3">
      <w:pPr>
        <w:jc w:val="both"/>
        <w:rPr>
          <w:sz w:val="28"/>
          <w:szCs w:val="28"/>
        </w:rPr>
      </w:pPr>
    </w:p>
    <w:p w:rsidR="00E373F4" w:rsidRDefault="00E373F4" w:rsidP="006C43D3">
      <w:pPr>
        <w:jc w:val="both"/>
        <w:rPr>
          <w:sz w:val="28"/>
          <w:szCs w:val="28"/>
        </w:rPr>
      </w:pPr>
    </w:p>
    <w:p w:rsidR="006C43D3" w:rsidRDefault="006C43D3" w:rsidP="006C43D3">
      <w:pPr>
        <w:jc w:val="both"/>
        <w:rPr>
          <w:sz w:val="28"/>
          <w:szCs w:val="28"/>
        </w:rPr>
      </w:pPr>
      <w:r>
        <w:rPr>
          <w:sz w:val="28"/>
          <w:szCs w:val="28"/>
        </w:rPr>
        <w:t>Balatonberény, 2023.02.16.</w:t>
      </w:r>
    </w:p>
    <w:p w:rsidR="006C43D3" w:rsidRDefault="006C43D3" w:rsidP="006C43D3">
      <w:pPr>
        <w:contextualSpacing/>
        <w:jc w:val="right"/>
        <w:rPr>
          <w:sz w:val="28"/>
          <w:szCs w:val="28"/>
        </w:rPr>
      </w:pPr>
      <w:r>
        <w:rPr>
          <w:sz w:val="28"/>
          <w:szCs w:val="28"/>
        </w:rPr>
        <w:t>Véghelyi Róbert</w:t>
      </w:r>
    </w:p>
    <w:p w:rsidR="006C43D3" w:rsidRDefault="006C43D3" w:rsidP="006C43D3">
      <w:pPr>
        <w:contextualSpacing/>
        <w:jc w:val="right"/>
        <w:rPr>
          <w:sz w:val="28"/>
          <w:szCs w:val="28"/>
        </w:rPr>
      </w:pPr>
      <w:r>
        <w:rPr>
          <w:sz w:val="28"/>
          <w:szCs w:val="28"/>
        </w:rPr>
        <w:t>Balatonberényi Nonprofit Kft.</w:t>
      </w:r>
    </w:p>
    <w:p w:rsidR="006C43D3" w:rsidRPr="00BA0D6F" w:rsidRDefault="006C43D3" w:rsidP="006C43D3">
      <w:pPr>
        <w:contextualSpacing/>
        <w:jc w:val="right"/>
        <w:rPr>
          <w:sz w:val="28"/>
          <w:szCs w:val="28"/>
        </w:rPr>
      </w:pPr>
      <w:proofErr w:type="gramStart"/>
      <w:r>
        <w:rPr>
          <w:sz w:val="28"/>
          <w:szCs w:val="28"/>
        </w:rPr>
        <w:t>ügyvezető</w:t>
      </w:r>
      <w:proofErr w:type="gramEnd"/>
    </w:p>
    <w:p w:rsidR="004A10F5" w:rsidRDefault="00BA0D6F" w:rsidP="00DD5BB0">
      <w:pPr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ab/>
      </w:r>
      <w:r w:rsidR="004E297F">
        <w:rPr>
          <w:b/>
          <w:sz w:val="28"/>
          <w:szCs w:val="28"/>
        </w:rPr>
        <w:tab/>
      </w:r>
    </w:p>
    <w:p w:rsidR="007543DB" w:rsidRDefault="007543DB" w:rsidP="00DD5BB0">
      <w:pPr>
        <w:jc w:val="both"/>
        <w:rPr>
          <w:b/>
          <w:sz w:val="28"/>
          <w:szCs w:val="28"/>
        </w:rPr>
      </w:pPr>
    </w:p>
    <w:p w:rsidR="007543DB" w:rsidRPr="009557AD" w:rsidRDefault="007543DB" w:rsidP="00DD5BB0">
      <w:pPr>
        <w:jc w:val="both"/>
        <w:rPr>
          <w:sz w:val="28"/>
          <w:szCs w:val="28"/>
        </w:rPr>
      </w:pPr>
      <w:r w:rsidRPr="009557AD">
        <w:rPr>
          <w:sz w:val="28"/>
          <w:szCs w:val="28"/>
        </w:rPr>
        <w:t>Határozati javaslat:</w:t>
      </w:r>
    </w:p>
    <w:p w:rsidR="009557AD" w:rsidRPr="009557AD" w:rsidRDefault="007543DB" w:rsidP="009557AD">
      <w:pPr>
        <w:pStyle w:val="Listaszerbekezds"/>
        <w:numPr>
          <w:ilvl w:val="0"/>
          <w:numId w:val="4"/>
        </w:numPr>
        <w:jc w:val="both"/>
        <w:rPr>
          <w:sz w:val="28"/>
          <w:szCs w:val="28"/>
        </w:rPr>
      </w:pPr>
      <w:r w:rsidRPr="009557AD">
        <w:rPr>
          <w:sz w:val="28"/>
          <w:szCs w:val="28"/>
        </w:rPr>
        <w:t xml:space="preserve">Balatonberény Község Önkormányzat Képviselő-testülete Mayer Zsolt kérelmét megismerte, </w:t>
      </w:r>
      <w:proofErr w:type="gramStart"/>
      <w:r w:rsidRPr="009557AD">
        <w:rPr>
          <w:sz w:val="28"/>
          <w:szCs w:val="28"/>
        </w:rPr>
        <w:t>megtárgyalta</w:t>
      </w:r>
      <w:proofErr w:type="gramEnd"/>
      <w:r w:rsidRPr="009557AD">
        <w:rPr>
          <w:sz w:val="28"/>
          <w:szCs w:val="28"/>
        </w:rPr>
        <w:t xml:space="preserve"> és mint tulajdonos hozzájárul a Balatonberényi Községi Strand épületében elhelyezkedő Strand Presszó vonatkozásában a bérlő által kérelmezett felújítási munkák elvégzéséhez (1 db nagy kiadó ablak beépítése, belső </w:t>
      </w:r>
      <w:proofErr w:type="spellStart"/>
      <w:r w:rsidRPr="009557AD">
        <w:rPr>
          <w:sz w:val="28"/>
          <w:szCs w:val="28"/>
        </w:rPr>
        <w:t>gipszkartonozási</w:t>
      </w:r>
      <w:proofErr w:type="spellEnd"/>
      <w:r w:rsidRPr="009557AD">
        <w:rPr>
          <w:sz w:val="28"/>
          <w:szCs w:val="28"/>
        </w:rPr>
        <w:t xml:space="preserve"> munkálatok elvégzése) a bérlő saját költségére. A bérlő a felmerült költségei és az esetlegesen keletkező értéknövekedés vonatkozásában beszámításra, vagy egyéb megtérítési igényre nem jogosult. </w:t>
      </w:r>
    </w:p>
    <w:p w:rsidR="007543DB" w:rsidRPr="009557AD" w:rsidRDefault="009557AD" w:rsidP="009557AD">
      <w:pPr>
        <w:pStyle w:val="Listaszerbekezds"/>
        <w:numPr>
          <w:ilvl w:val="0"/>
          <w:numId w:val="4"/>
        </w:numPr>
        <w:jc w:val="both"/>
        <w:rPr>
          <w:sz w:val="28"/>
          <w:szCs w:val="28"/>
        </w:rPr>
      </w:pPr>
      <w:r w:rsidRPr="009557AD">
        <w:rPr>
          <w:sz w:val="28"/>
          <w:szCs w:val="28"/>
        </w:rPr>
        <w:t>A képviselő-testület a</w:t>
      </w:r>
      <w:r w:rsidR="007543DB" w:rsidRPr="009557AD">
        <w:rPr>
          <w:sz w:val="28"/>
          <w:szCs w:val="28"/>
        </w:rPr>
        <w:t xml:space="preserve"> községi strand </w:t>
      </w:r>
      <w:proofErr w:type="spellStart"/>
      <w:proofErr w:type="gramStart"/>
      <w:r w:rsidRPr="009557AD">
        <w:rPr>
          <w:sz w:val="28"/>
          <w:szCs w:val="28"/>
        </w:rPr>
        <w:t>Strand</w:t>
      </w:r>
      <w:proofErr w:type="spellEnd"/>
      <w:proofErr w:type="gramEnd"/>
      <w:r w:rsidRPr="009557AD">
        <w:rPr>
          <w:sz w:val="28"/>
          <w:szCs w:val="28"/>
        </w:rPr>
        <w:t xml:space="preserve"> Presszó előtti </w:t>
      </w:r>
      <w:r w:rsidR="007543DB" w:rsidRPr="009557AD">
        <w:rPr>
          <w:sz w:val="28"/>
          <w:szCs w:val="28"/>
        </w:rPr>
        <w:t>betonos területéből</w:t>
      </w:r>
      <w:r w:rsidRPr="009557AD">
        <w:rPr>
          <w:sz w:val="28"/>
          <w:szCs w:val="28"/>
        </w:rPr>
        <w:t xml:space="preserve"> a kérelmező részére</w:t>
      </w:r>
      <w:r w:rsidR="007543DB" w:rsidRPr="009557AD">
        <w:rPr>
          <w:sz w:val="28"/>
          <w:szCs w:val="28"/>
        </w:rPr>
        <w:t xml:space="preserve"> 50 m2-es terület</w:t>
      </w:r>
      <w:r w:rsidRPr="009557AD">
        <w:rPr>
          <w:sz w:val="28"/>
          <w:szCs w:val="28"/>
        </w:rPr>
        <w:t xml:space="preserve"> bérbeadását</w:t>
      </w:r>
      <w:r w:rsidR="007543DB" w:rsidRPr="009557AD">
        <w:rPr>
          <w:sz w:val="28"/>
          <w:szCs w:val="28"/>
        </w:rPr>
        <w:t xml:space="preserve"> támogatja.</w:t>
      </w:r>
    </w:p>
    <w:p w:rsidR="009557AD" w:rsidRPr="009557AD" w:rsidRDefault="009557AD" w:rsidP="009557AD">
      <w:pPr>
        <w:ind w:left="360"/>
        <w:jc w:val="both"/>
        <w:rPr>
          <w:sz w:val="28"/>
          <w:szCs w:val="28"/>
        </w:rPr>
      </w:pPr>
      <w:r w:rsidRPr="009557AD">
        <w:rPr>
          <w:sz w:val="28"/>
          <w:szCs w:val="28"/>
        </w:rPr>
        <w:t>Határidő: ügyvezető értesítésére 3 nap</w:t>
      </w:r>
    </w:p>
    <w:p w:rsidR="009557AD" w:rsidRPr="009557AD" w:rsidRDefault="009557AD" w:rsidP="009557AD">
      <w:pPr>
        <w:ind w:left="360"/>
        <w:jc w:val="both"/>
        <w:rPr>
          <w:sz w:val="28"/>
          <w:szCs w:val="28"/>
        </w:rPr>
      </w:pPr>
      <w:r w:rsidRPr="009557AD">
        <w:rPr>
          <w:sz w:val="28"/>
          <w:szCs w:val="28"/>
        </w:rPr>
        <w:t xml:space="preserve">Felelős: </w:t>
      </w:r>
      <w:proofErr w:type="spellStart"/>
      <w:r w:rsidRPr="009557AD">
        <w:rPr>
          <w:sz w:val="28"/>
          <w:szCs w:val="28"/>
        </w:rPr>
        <w:t>Druskoczi</w:t>
      </w:r>
      <w:proofErr w:type="spellEnd"/>
      <w:r w:rsidRPr="009557AD">
        <w:rPr>
          <w:sz w:val="28"/>
          <w:szCs w:val="28"/>
        </w:rPr>
        <w:t xml:space="preserve"> Tünde polgármester</w:t>
      </w:r>
      <w:bookmarkStart w:id="0" w:name="_GoBack"/>
      <w:bookmarkEnd w:id="0"/>
    </w:p>
    <w:sectPr w:rsidR="009557AD" w:rsidRPr="009557AD">
      <w:endnotePr>
        <w:numFmt w:val="decimal"/>
      </w:endnotePr>
      <w:pgSz w:w="11906" w:h="16838"/>
      <w:pgMar w:top="720" w:right="720" w:bottom="720" w:left="720" w:header="0" w:footer="0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Liberation Sans">
    <w:altName w:val="Arial"/>
    <w:charset w:val="01"/>
    <w:family w:val="swiss"/>
    <w:pitch w:val="default"/>
  </w:font>
  <w:font w:name="Noto Sans CJK SC Regular">
    <w:charset w:val="00"/>
    <w:family w:val="roman"/>
    <w:pitch w:val="default"/>
  </w:font>
  <w:font w:name="FreeSans">
    <w:altName w:val="Times New Roman"/>
    <w:charset w:val="00"/>
    <w:family w:val="roman"/>
    <w:pitch w:val="default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1982A8D"/>
    <w:multiLevelType w:val="hybridMultilevel"/>
    <w:tmpl w:val="22DA59F8"/>
    <w:name w:val="Számozott lista 1"/>
    <w:lvl w:ilvl="0" w:tplc="015C7A96">
      <w:numFmt w:val="bullet"/>
      <w:lvlText w:val="-"/>
      <w:lvlJc w:val="left"/>
      <w:pPr>
        <w:ind w:left="360" w:firstLine="0"/>
      </w:pPr>
      <w:rPr>
        <w:rFonts w:ascii="Calibri" w:eastAsia="Calibri" w:hAnsi="Calibri" w:cs="Calibri"/>
      </w:rPr>
    </w:lvl>
    <w:lvl w:ilvl="1" w:tplc="2F5650E2">
      <w:numFmt w:val="bullet"/>
      <w:lvlText w:val="o"/>
      <w:lvlJc w:val="left"/>
      <w:pPr>
        <w:ind w:left="1080" w:firstLine="0"/>
      </w:pPr>
      <w:rPr>
        <w:rFonts w:ascii="Courier New" w:hAnsi="Courier New" w:cs="Courier New"/>
      </w:rPr>
    </w:lvl>
    <w:lvl w:ilvl="2" w:tplc="7F241B2A">
      <w:numFmt w:val="bullet"/>
      <w:lvlText w:val=""/>
      <w:lvlJc w:val="left"/>
      <w:pPr>
        <w:ind w:left="1800" w:firstLine="0"/>
      </w:pPr>
      <w:rPr>
        <w:rFonts w:ascii="Wingdings" w:eastAsia="Wingdings" w:hAnsi="Wingdings" w:cs="Wingdings"/>
      </w:rPr>
    </w:lvl>
    <w:lvl w:ilvl="3" w:tplc="5E9A8C84">
      <w:numFmt w:val="bullet"/>
      <w:lvlText w:val=""/>
      <w:lvlJc w:val="left"/>
      <w:pPr>
        <w:ind w:left="2520" w:firstLine="0"/>
      </w:pPr>
      <w:rPr>
        <w:rFonts w:ascii="Symbol" w:hAnsi="Symbol"/>
      </w:rPr>
    </w:lvl>
    <w:lvl w:ilvl="4" w:tplc="4BD0F906">
      <w:numFmt w:val="bullet"/>
      <w:lvlText w:val="o"/>
      <w:lvlJc w:val="left"/>
      <w:pPr>
        <w:ind w:left="3240" w:firstLine="0"/>
      </w:pPr>
      <w:rPr>
        <w:rFonts w:ascii="Courier New" w:hAnsi="Courier New" w:cs="Courier New"/>
      </w:rPr>
    </w:lvl>
    <w:lvl w:ilvl="5" w:tplc="EA10E95E">
      <w:numFmt w:val="bullet"/>
      <w:lvlText w:val=""/>
      <w:lvlJc w:val="left"/>
      <w:pPr>
        <w:ind w:left="3960" w:firstLine="0"/>
      </w:pPr>
      <w:rPr>
        <w:rFonts w:ascii="Wingdings" w:eastAsia="Wingdings" w:hAnsi="Wingdings" w:cs="Wingdings"/>
      </w:rPr>
    </w:lvl>
    <w:lvl w:ilvl="6" w:tplc="4DB0D1D8">
      <w:numFmt w:val="bullet"/>
      <w:lvlText w:val=""/>
      <w:lvlJc w:val="left"/>
      <w:pPr>
        <w:ind w:left="4680" w:firstLine="0"/>
      </w:pPr>
      <w:rPr>
        <w:rFonts w:ascii="Symbol" w:hAnsi="Symbol"/>
      </w:rPr>
    </w:lvl>
    <w:lvl w:ilvl="7" w:tplc="FEE4319C">
      <w:numFmt w:val="bullet"/>
      <w:lvlText w:val="o"/>
      <w:lvlJc w:val="left"/>
      <w:pPr>
        <w:ind w:left="5400" w:firstLine="0"/>
      </w:pPr>
      <w:rPr>
        <w:rFonts w:ascii="Courier New" w:hAnsi="Courier New" w:cs="Courier New"/>
      </w:rPr>
    </w:lvl>
    <w:lvl w:ilvl="8" w:tplc="848C96BA">
      <w:numFmt w:val="bullet"/>
      <w:lvlText w:val=""/>
      <w:lvlJc w:val="left"/>
      <w:pPr>
        <w:ind w:left="6120" w:firstLine="0"/>
      </w:pPr>
      <w:rPr>
        <w:rFonts w:ascii="Wingdings" w:eastAsia="Wingdings" w:hAnsi="Wingdings" w:cs="Wingdings"/>
      </w:rPr>
    </w:lvl>
  </w:abstractNum>
  <w:abstractNum w:abstractNumId="1" w15:restartNumberingAfterBreak="0">
    <w:nsid w:val="601F5B74"/>
    <w:multiLevelType w:val="hybridMultilevel"/>
    <w:tmpl w:val="9D520110"/>
    <w:lvl w:ilvl="0" w:tplc="040E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CB227C3"/>
    <w:multiLevelType w:val="hybridMultilevel"/>
    <w:tmpl w:val="48C06C1A"/>
    <w:name w:val="Számozott lista 2"/>
    <w:lvl w:ilvl="0" w:tplc="BE1235BE">
      <w:start w:val="1"/>
      <w:numFmt w:val="none"/>
      <w:pStyle w:val="Cmsor1"/>
      <w:suff w:val="nothing"/>
      <w:lvlText w:val=""/>
      <w:lvlJc w:val="left"/>
      <w:pPr>
        <w:ind w:left="0" w:firstLine="0"/>
      </w:pPr>
    </w:lvl>
    <w:lvl w:ilvl="1" w:tplc="188AD93E">
      <w:start w:val="1"/>
      <w:numFmt w:val="none"/>
      <w:pStyle w:val="Cmsor2"/>
      <w:suff w:val="nothing"/>
      <w:lvlText w:val=""/>
      <w:lvlJc w:val="left"/>
      <w:pPr>
        <w:ind w:left="0" w:firstLine="0"/>
      </w:pPr>
    </w:lvl>
    <w:lvl w:ilvl="2" w:tplc="AF1EB57C">
      <w:start w:val="1"/>
      <w:numFmt w:val="none"/>
      <w:pStyle w:val="Cmsor3"/>
      <w:suff w:val="nothing"/>
      <w:lvlText w:val=""/>
      <w:lvlJc w:val="left"/>
      <w:pPr>
        <w:ind w:left="0" w:firstLine="0"/>
      </w:pPr>
    </w:lvl>
    <w:lvl w:ilvl="3" w:tplc="E25C7F2C">
      <w:start w:val="1"/>
      <w:numFmt w:val="none"/>
      <w:pStyle w:val="Cmsor4"/>
      <w:suff w:val="nothing"/>
      <w:lvlText w:val=""/>
      <w:lvlJc w:val="left"/>
      <w:pPr>
        <w:ind w:left="0" w:firstLine="0"/>
      </w:pPr>
    </w:lvl>
    <w:lvl w:ilvl="4" w:tplc="581A5656">
      <w:start w:val="1"/>
      <w:numFmt w:val="none"/>
      <w:pStyle w:val="Cmsor5"/>
      <w:suff w:val="nothing"/>
      <w:lvlText w:val=""/>
      <w:lvlJc w:val="left"/>
      <w:pPr>
        <w:ind w:left="0" w:firstLine="0"/>
      </w:pPr>
    </w:lvl>
    <w:lvl w:ilvl="5" w:tplc="AE80D39E">
      <w:start w:val="1"/>
      <w:numFmt w:val="none"/>
      <w:pStyle w:val="Cmsor6"/>
      <w:suff w:val="nothing"/>
      <w:lvlText w:val=""/>
      <w:lvlJc w:val="left"/>
      <w:pPr>
        <w:ind w:left="0" w:firstLine="0"/>
      </w:pPr>
    </w:lvl>
    <w:lvl w:ilvl="6" w:tplc="CDBC3480">
      <w:start w:val="1"/>
      <w:numFmt w:val="none"/>
      <w:suff w:val="nothing"/>
      <w:lvlText w:val=""/>
      <w:lvlJc w:val="left"/>
      <w:pPr>
        <w:ind w:left="0" w:firstLine="0"/>
      </w:pPr>
    </w:lvl>
    <w:lvl w:ilvl="7" w:tplc="A41AE576">
      <w:start w:val="1"/>
      <w:numFmt w:val="none"/>
      <w:suff w:val="nothing"/>
      <w:lvlText w:val=""/>
      <w:lvlJc w:val="left"/>
      <w:pPr>
        <w:ind w:left="0" w:firstLine="0"/>
      </w:pPr>
    </w:lvl>
    <w:lvl w:ilvl="8" w:tplc="9F808B5A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3" w15:restartNumberingAfterBreak="0">
    <w:nsid w:val="7ADC140D"/>
    <w:multiLevelType w:val="hybridMultilevel"/>
    <w:tmpl w:val="BC220322"/>
    <w:lvl w:ilvl="0" w:tplc="6958DAC6">
      <w:numFmt w:val="none"/>
      <w:lvlText w:val=""/>
      <w:lvlJc w:val="left"/>
      <w:pPr>
        <w:tabs>
          <w:tab w:val="num" w:pos="360"/>
        </w:tabs>
        <w:ind w:left="360" w:hanging="360"/>
      </w:pPr>
    </w:lvl>
    <w:lvl w:ilvl="1" w:tplc="88F49256">
      <w:numFmt w:val="none"/>
      <w:lvlText w:val=""/>
      <w:lvlJc w:val="left"/>
      <w:pPr>
        <w:tabs>
          <w:tab w:val="num" w:pos="360"/>
        </w:tabs>
        <w:ind w:left="360" w:hanging="360"/>
      </w:pPr>
    </w:lvl>
    <w:lvl w:ilvl="2" w:tplc="91C499CC">
      <w:numFmt w:val="none"/>
      <w:lvlText w:val=""/>
      <w:lvlJc w:val="left"/>
      <w:pPr>
        <w:tabs>
          <w:tab w:val="num" w:pos="360"/>
        </w:tabs>
        <w:ind w:left="360" w:hanging="360"/>
      </w:pPr>
    </w:lvl>
    <w:lvl w:ilvl="3" w:tplc="ADE6DD0C">
      <w:numFmt w:val="none"/>
      <w:lvlText w:val=""/>
      <w:lvlJc w:val="left"/>
      <w:pPr>
        <w:tabs>
          <w:tab w:val="num" w:pos="360"/>
        </w:tabs>
        <w:ind w:left="360" w:hanging="360"/>
      </w:pPr>
    </w:lvl>
    <w:lvl w:ilvl="4" w:tplc="9578BD76">
      <w:numFmt w:val="none"/>
      <w:lvlText w:val=""/>
      <w:lvlJc w:val="left"/>
      <w:pPr>
        <w:tabs>
          <w:tab w:val="num" w:pos="360"/>
        </w:tabs>
        <w:ind w:left="360" w:hanging="360"/>
      </w:pPr>
    </w:lvl>
    <w:lvl w:ilvl="5" w:tplc="D960DE52">
      <w:numFmt w:val="none"/>
      <w:lvlText w:val=""/>
      <w:lvlJc w:val="left"/>
      <w:pPr>
        <w:tabs>
          <w:tab w:val="num" w:pos="360"/>
        </w:tabs>
        <w:ind w:left="360" w:hanging="360"/>
      </w:pPr>
    </w:lvl>
    <w:lvl w:ilvl="6" w:tplc="91946766">
      <w:numFmt w:val="none"/>
      <w:lvlText w:val=""/>
      <w:lvlJc w:val="left"/>
      <w:pPr>
        <w:tabs>
          <w:tab w:val="num" w:pos="360"/>
        </w:tabs>
        <w:ind w:left="360" w:hanging="360"/>
      </w:pPr>
    </w:lvl>
    <w:lvl w:ilvl="7" w:tplc="274E53A6">
      <w:numFmt w:val="none"/>
      <w:lvlText w:val=""/>
      <w:lvlJc w:val="left"/>
      <w:pPr>
        <w:tabs>
          <w:tab w:val="num" w:pos="360"/>
        </w:tabs>
        <w:ind w:left="360" w:hanging="360"/>
      </w:pPr>
    </w:lvl>
    <w:lvl w:ilvl="8" w:tplc="9452AB40">
      <w:numFmt w:val="none"/>
      <w:lvlText w:val=""/>
      <w:lvlJc w:val="left"/>
      <w:pPr>
        <w:tabs>
          <w:tab w:val="num" w:pos="360"/>
        </w:tabs>
        <w:ind w:left="360" w:hanging="360"/>
      </w:pPr>
    </w:lvl>
  </w:abstractNum>
  <w:num w:numId="1">
    <w:abstractNumId w:val="0"/>
  </w:num>
  <w:num w:numId="2">
    <w:abstractNumId w:val="3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drawingGridHorizontalSpacing w:val="110"/>
  <w:drawingGridVerticalSpacing w:val="283"/>
  <w:characterSpacingControl w:val="doNotCompress"/>
  <w:endnotePr>
    <w:numFmt w:val="decimal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3858"/>
    <w:rsid w:val="00302852"/>
    <w:rsid w:val="004A10F5"/>
    <w:rsid w:val="004E297F"/>
    <w:rsid w:val="00552F10"/>
    <w:rsid w:val="006C43D3"/>
    <w:rsid w:val="007543DB"/>
    <w:rsid w:val="008B1BAA"/>
    <w:rsid w:val="009557AD"/>
    <w:rsid w:val="00BA0D6F"/>
    <w:rsid w:val="00BA3858"/>
    <w:rsid w:val="00C206F7"/>
    <w:rsid w:val="00C323DC"/>
    <w:rsid w:val="00D23E93"/>
    <w:rsid w:val="00DD5BB0"/>
    <w:rsid w:val="00E373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90FCF73"/>
  <w15:docId w15:val="{1DEFD1D6-FEC7-4FC1-A350-8578A7F5645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sz w:val="22"/>
        <w:szCs w:val="22"/>
        <w:lang w:val="hu-HU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qFormat="1"/>
    <w:lsdException w:name="Default Paragraph Font" w:uiPriority="1"/>
    <w:lsdException w:name="Subtitle" w:uiPriority="11" w:qFormat="1"/>
    <w:lsdException w:name="Strong" w:uiPriority="22" w:qFormat="1"/>
    <w:lsdException w:name="Emphasis" w:uiPriority="20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uiPriority="59"/>
    <w:lsdException w:name="Table Theme" w:semiHidden="1" w:unhideWhenUsed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/>
    <w:lsdException w:name="TOC Heading" w:uiPriority="39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</w:style>
  <w:style w:type="paragraph" w:styleId="Cmsor1">
    <w:name w:val="heading 1"/>
    <w:basedOn w:val="Norml"/>
    <w:next w:val="Szvegtrzs"/>
    <w:link w:val="Cmsor1Char"/>
    <w:qFormat/>
    <w:rsid w:val="00C323DC"/>
    <w:pPr>
      <w:keepNext/>
      <w:numPr>
        <w:numId w:val="3"/>
      </w:numPr>
      <w:suppressAutoHyphens/>
      <w:spacing w:before="240" w:after="120" w:line="240" w:lineRule="auto"/>
      <w:outlineLvl w:val="0"/>
    </w:pPr>
    <w:rPr>
      <w:rFonts w:ascii="Liberation Sans" w:eastAsia="Noto Sans CJK SC Regular" w:hAnsi="Liberation Sans" w:cs="FreeSans"/>
      <w:b/>
      <w:bCs/>
      <w:kern w:val="1"/>
      <w:sz w:val="36"/>
      <w:szCs w:val="36"/>
      <w:lang w:bidi="hi-IN"/>
    </w:rPr>
  </w:style>
  <w:style w:type="paragraph" w:styleId="Cmsor2">
    <w:name w:val="heading 2"/>
    <w:basedOn w:val="Norml"/>
    <w:next w:val="Szvegtrzs"/>
    <w:link w:val="Cmsor2Char"/>
    <w:qFormat/>
    <w:rsid w:val="00C323DC"/>
    <w:pPr>
      <w:keepNext/>
      <w:numPr>
        <w:ilvl w:val="1"/>
        <w:numId w:val="3"/>
      </w:numPr>
      <w:suppressAutoHyphens/>
      <w:spacing w:before="200" w:after="120" w:line="240" w:lineRule="auto"/>
      <w:outlineLvl w:val="1"/>
    </w:pPr>
    <w:rPr>
      <w:rFonts w:ascii="Liberation Sans" w:eastAsia="Noto Sans CJK SC Regular" w:hAnsi="Liberation Sans" w:cs="FreeSans"/>
      <w:b/>
      <w:bCs/>
      <w:kern w:val="1"/>
      <w:sz w:val="32"/>
      <w:szCs w:val="32"/>
      <w:lang w:bidi="hi-IN"/>
    </w:rPr>
  </w:style>
  <w:style w:type="paragraph" w:styleId="Cmsor3">
    <w:name w:val="heading 3"/>
    <w:basedOn w:val="Norml"/>
    <w:next w:val="Szvegtrzs"/>
    <w:link w:val="Cmsor3Char"/>
    <w:qFormat/>
    <w:rsid w:val="00C323DC"/>
    <w:pPr>
      <w:keepNext/>
      <w:numPr>
        <w:ilvl w:val="2"/>
        <w:numId w:val="3"/>
      </w:numPr>
      <w:suppressAutoHyphens/>
      <w:spacing w:before="140" w:after="120" w:line="240" w:lineRule="auto"/>
      <w:outlineLvl w:val="2"/>
    </w:pPr>
    <w:rPr>
      <w:rFonts w:ascii="Liberation Sans" w:eastAsia="Noto Sans CJK SC Regular" w:hAnsi="Liberation Sans" w:cs="FreeSans"/>
      <w:b/>
      <w:bCs/>
      <w:kern w:val="1"/>
      <w:sz w:val="28"/>
      <w:szCs w:val="28"/>
      <w:lang w:bidi="hi-IN"/>
    </w:rPr>
  </w:style>
  <w:style w:type="paragraph" w:styleId="Cmsor4">
    <w:name w:val="heading 4"/>
    <w:basedOn w:val="Norml"/>
    <w:next w:val="Szvegtrzs"/>
    <w:link w:val="Cmsor4Char"/>
    <w:qFormat/>
    <w:rsid w:val="00C323DC"/>
    <w:pPr>
      <w:keepNext/>
      <w:numPr>
        <w:ilvl w:val="3"/>
        <w:numId w:val="3"/>
      </w:numPr>
      <w:suppressAutoHyphens/>
      <w:spacing w:before="120" w:after="120" w:line="240" w:lineRule="auto"/>
      <w:outlineLvl w:val="3"/>
    </w:pPr>
    <w:rPr>
      <w:rFonts w:ascii="Liberation Sans" w:eastAsia="Noto Sans CJK SC Regular" w:hAnsi="Liberation Sans" w:cs="FreeSans"/>
      <w:b/>
      <w:bCs/>
      <w:i/>
      <w:iCs/>
      <w:kern w:val="1"/>
      <w:sz w:val="27"/>
      <w:szCs w:val="27"/>
      <w:lang w:bidi="hi-IN"/>
    </w:rPr>
  </w:style>
  <w:style w:type="paragraph" w:styleId="Cmsor5">
    <w:name w:val="heading 5"/>
    <w:basedOn w:val="Norml"/>
    <w:next w:val="Szvegtrzs"/>
    <w:link w:val="Cmsor5Char"/>
    <w:qFormat/>
    <w:rsid w:val="00C323DC"/>
    <w:pPr>
      <w:keepNext/>
      <w:numPr>
        <w:ilvl w:val="4"/>
        <w:numId w:val="3"/>
      </w:numPr>
      <w:suppressAutoHyphens/>
      <w:spacing w:before="120" w:after="60" w:line="240" w:lineRule="auto"/>
      <w:outlineLvl w:val="4"/>
    </w:pPr>
    <w:rPr>
      <w:rFonts w:ascii="Liberation Sans" w:eastAsia="Noto Sans CJK SC Regular" w:hAnsi="Liberation Sans" w:cs="FreeSans"/>
      <w:b/>
      <w:bCs/>
      <w:kern w:val="1"/>
      <w:sz w:val="24"/>
      <w:szCs w:val="24"/>
      <w:lang w:bidi="hi-IN"/>
    </w:rPr>
  </w:style>
  <w:style w:type="paragraph" w:styleId="Cmsor6">
    <w:name w:val="heading 6"/>
    <w:basedOn w:val="Norml"/>
    <w:next w:val="Szvegtrzs"/>
    <w:link w:val="Cmsor6Char"/>
    <w:qFormat/>
    <w:rsid w:val="00C323DC"/>
    <w:pPr>
      <w:keepNext/>
      <w:numPr>
        <w:ilvl w:val="5"/>
        <w:numId w:val="3"/>
      </w:numPr>
      <w:suppressAutoHyphens/>
      <w:spacing w:before="60" w:after="60" w:line="240" w:lineRule="auto"/>
      <w:outlineLvl w:val="5"/>
    </w:pPr>
    <w:rPr>
      <w:rFonts w:ascii="Liberation Sans" w:eastAsia="Noto Sans CJK SC Regular" w:hAnsi="Liberation Sans" w:cs="FreeSans"/>
      <w:b/>
      <w:bCs/>
      <w:i/>
      <w:iCs/>
      <w:kern w:val="1"/>
      <w:sz w:val="24"/>
      <w:szCs w:val="24"/>
      <w:lang w:bidi="hi-IN"/>
    </w:rPr>
  </w:style>
  <w:style w:type="paragraph" w:styleId="Cmsor7">
    <w:name w:val="heading 7"/>
    <w:basedOn w:val="Norml"/>
    <w:next w:val="Norml"/>
    <w:link w:val="Cmsor7Char"/>
    <w:qFormat/>
    <w:rsid w:val="00C323DC"/>
    <w:pPr>
      <w:keepNext/>
      <w:keepLines/>
      <w:suppressAutoHyphens/>
      <w:spacing w:before="40" w:after="0" w:line="240" w:lineRule="auto"/>
      <w:outlineLvl w:val="6"/>
    </w:pPr>
    <w:rPr>
      <w:rFonts w:ascii="Calibri Light" w:eastAsia="Calibri Light" w:hAnsi="Calibri Light"/>
      <w:i/>
      <w:iCs/>
      <w:color w:val="1F4D78"/>
      <w:sz w:val="24"/>
      <w:szCs w:val="24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qFormat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Listaszerbekezds">
    <w:name w:val="List Paragraph"/>
    <w:basedOn w:val="Norml"/>
    <w:qFormat/>
    <w:pPr>
      <w:ind w:left="720"/>
      <w:contextualSpacing/>
    </w:pPr>
  </w:style>
  <w:style w:type="character" w:customStyle="1" w:styleId="BuborkszvegChar">
    <w:name w:val="Buborékszöveg Char"/>
    <w:basedOn w:val="Bekezdsalapbettpusa"/>
    <w:rPr>
      <w:rFonts w:ascii="Tahoma" w:hAnsi="Tahoma" w:cs="Tahoma"/>
      <w:sz w:val="16"/>
      <w:szCs w:val="16"/>
    </w:rPr>
  </w:style>
  <w:style w:type="character" w:customStyle="1" w:styleId="Cmsor1Char">
    <w:name w:val="Címsor 1 Char"/>
    <w:basedOn w:val="Bekezdsalapbettpusa"/>
    <w:link w:val="Cmsor1"/>
    <w:rsid w:val="00C323DC"/>
    <w:rPr>
      <w:rFonts w:ascii="Liberation Sans" w:eastAsia="Noto Sans CJK SC Regular" w:hAnsi="Liberation Sans" w:cs="FreeSans"/>
      <w:b/>
      <w:bCs/>
      <w:kern w:val="1"/>
      <w:sz w:val="36"/>
      <w:szCs w:val="36"/>
      <w:lang w:bidi="hi-IN"/>
    </w:rPr>
  </w:style>
  <w:style w:type="character" w:customStyle="1" w:styleId="Cmsor2Char">
    <w:name w:val="Címsor 2 Char"/>
    <w:basedOn w:val="Bekezdsalapbettpusa"/>
    <w:link w:val="Cmsor2"/>
    <w:rsid w:val="00C323DC"/>
    <w:rPr>
      <w:rFonts w:ascii="Liberation Sans" w:eastAsia="Noto Sans CJK SC Regular" w:hAnsi="Liberation Sans" w:cs="FreeSans"/>
      <w:b/>
      <w:bCs/>
      <w:kern w:val="1"/>
      <w:sz w:val="32"/>
      <w:szCs w:val="32"/>
      <w:lang w:bidi="hi-IN"/>
    </w:rPr>
  </w:style>
  <w:style w:type="character" w:customStyle="1" w:styleId="Cmsor3Char">
    <w:name w:val="Címsor 3 Char"/>
    <w:basedOn w:val="Bekezdsalapbettpusa"/>
    <w:link w:val="Cmsor3"/>
    <w:rsid w:val="00C323DC"/>
    <w:rPr>
      <w:rFonts w:ascii="Liberation Sans" w:eastAsia="Noto Sans CJK SC Regular" w:hAnsi="Liberation Sans" w:cs="FreeSans"/>
      <w:b/>
      <w:bCs/>
      <w:kern w:val="1"/>
      <w:sz w:val="28"/>
      <w:szCs w:val="28"/>
      <w:lang w:bidi="hi-IN"/>
    </w:rPr>
  </w:style>
  <w:style w:type="character" w:customStyle="1" w:styleId="Cmsor4Char">
    <w:name w:val="Címsor 4 Char"/>
    <w:basedOn w:val="Bekezdsalapbettpusa"/>
    <w:link w:val="Cmsor4"/>
    <w:rsid w:val="00C323DC"/>
    <w:rPr>
      <w:rFonts w:ascii="Liberation Sans" w:eastAsia="Noto Sans CJK SC Regular" w:hAnsi="Liberation Sans" w:cs="FreeSans"/>
      <w:b/>
      <w:bCs/>
      <w:i/>
      <w:iCs/>
      <w:kern w:val="1"/>
      <w:sz w:val="27"/>
      <w:szCs w:val="27"/>
      <w:lang w:bidi="hi-IN"/>
    </w:rPr>
  </w:style>
  <w:style w:type="character" w:customStyle="1" w:styleId="Cmsor5Char">
    <w:name w:val="Címsor 5 Char"/>
    <w:basedOn w:val="Bekezdsalapbettpusa"/>
    <w:link w:val="Cmsor5"/>
    <w:rsid w:val="00C323DC"/>
    <w:rPr>
      <w:rFonts w:ascii="Liberation Sans" w:eastAsia="Noto Sans CJK SC Regular" w:hAnsi="Liberation Sans" w:cs="FreeSans"/>
      <w:b/>
      <w:bCs/>
      <w:kern w:val="1"/>
      <w:sz w:val="24"/>
      <w:szCs w:val="24"/>
      <w:lang w:bidi="hi-IN"/>
    </w:rPr>
  </w:style>
  <w:style w:type="character" w:customStyle="1" w:styleId="Cmsor6Char">
    <w:name w:val="Címsor 6 Char"/>
    <w:basedOn w:val="Bekezdsalapbettpusa"/>
    <w:link w:val="Cmsor6"/>
    <w:rsid w:val="00C323DC"/>
    <w:rPr>
      <w:rFonts w:ascii="Liberation Sans" w:eastAsia="Noto Sans CJK SC Regular" w:hAnsi="Liberation Sans" w:cs="FreeSans"/>
      <w:b/>
      <w:bCs/>
      <w:i/>
      <w:iCs/>
      <w:kern w:val="1"/>
      <w:sz w:val="24"/>
      <w:szCs w:val="24"/>
      <w:lang w:bidi="hi-IN"/>
    </w:rPr>
  </w:style>
  <w:style w:type="character" w:customStyle="1" w:styleId="Cmsor7Char">
    <w:name w:val="Címsor 7 Char"/>
    <w:basedOn w:val="Bekezdsalapbettpusa"/>
    <w:link w:val="Cmsor7"/>
    <w:rsid w:val="00C323DC"/>
    <w:rPr>
      <w:rFonts w:ascii="Calibri Light" w:eastAsia="Calibri Light" w:hAnsi="Calibri Light"/>
      <w:i/>
      <w:iCs/>
      <w:color w:val="1F4D78"/>
      <w:sz w:val="24"/>
      <w:szCs w:val="24"/>
    </w:rPr>
  </w:style>
  <w:style w:type="paragraph" w:customStyle="1" w:styleId="FCm">
    <w:name w:val="FôCím"/>
    <w:basedOn w:val="Norml"/>
    <w:qFormat/>
    <w:rsid w:val="00C323DC"/>
    <w:pPr>
      <w:keepNext/>
      <w:keepLines/>
      <w:suppressAutoHyphens/>
      <w:spacing w:before="480" w:after="240" w:line="240" w:lineRule="auto"/>
      <w:jc w:val="center"/>
    </w:pPr>
    <w:rPr>
      <w:rFonts w:ascii="Times New Roman" w:eastAsia="Times New Roman" w:hAnsi="Times New Roman"/>
      <w:b/>
      <w:sz w:val="28"/>
      <w:szCs w:val="20"/>
    </w:rPr>
  </w:style>
  <w:style w:type="paragraph" w:styleId="Szvegtrzs">
    <w:name w:val="Body Text"/>
    <w:basedOn w:val="Norml"/>
    <w:link w:val="SzvegtrzsChar"/>
    <w:uiPriority w:val="99"/>
    <w:rsid w:val="00C323DC"/>
    <w:pPr>
      <w:spacing w:after="120"/>
    </w:pPr>
  </w:style>
  <w:style w:type="character" w:customStyle="1" w:styleId="SzvegtrzsChar">
    <w:name w:val="Szövegtörzs Char"/>
    <w:basedOn w:val="Bekezdsalapbettpusa"/>
    <w:link w:val="Szvegtrzs"/>
    <w:uiPriority w:val="99"/>
    <w:rsid w:val="00C323D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png"/><Relationship Id="rId5" Type="http://schemas.openxmlformats.org/officeDocument/2006/relationships/image" Target="media/image1.jpe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</a:majorFont>
      <a:minorFont>
        <a:latin typeface="Calibri"/>
        <a:ea typeface="Calibri"/>
        <a:cs typeface="Times New Roma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12700">
          <a:solidFill>
            <a:srgbClr val="000000"/>
          </a:solidFill>
        </a:ln>
      </a:spPr>
      <a:bodyPr spcFirstLastPara="1" vertOverflow="clip" horzOverflow="clip" upright="1">
        <a:prstTxWarp prst="textNoShape">
          <a:avLst/>
        </a:prstTxWarp>
        <a:noAutofit/>
      </a:bodyPr>
      <a:lstStyle/>
      <a:style>
        <a:lnRef idx="0">
          <a:schemeClr val="accent1"/>
        </a:lnRef>
        <a:fillRef idx="0">
          <a:schemeClr val="accent1"/>
        </a:fillRef>
        <a:effectRef idx="0">
          <a:schemeClr val="accent1"/>
        </a:effectRef>
        <a:fontRef idx="minor">
          <a:schemeClr val="lt1"/>
        </a:fontRef>
      </a:style>
    </a:sp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</TotalTime>
  <Pages>6</Pages>
  <Words>721</Words>
  <Characters>4975</Characters>
  <Application>Microsoft Office Word</Application>
  <DocSecurity>0</DocSecurity>
  <Lines>41</Lines>
  <Paragraphs>11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Kovács Patrícia</dc:creator>
  <cp:keywords/>
  <dc:description/>
  <cp:lastModifiedBy>user</cp:lastModifiedBy>
  <cp:revision>8</cp:revision>
  <dcterms:created xsi:type="dcterms:W3CDTF">2023-02-16T08:46:00Z</dcterms:created>
  <dcterms:modified xsi:type="dcterms:W3CDTF">2023-02-16T14:32:00Z</dcterms:modified>
</cp:coreProperties>
</file>