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9D" w:rsidRDefault="00FD609D" w:rsidP="00FD609D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FD609D" w:rsidRDefault="00FD609D" w:rsidP="00FD609D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D609D" w:rsidRDefault="00FD609D" w:rsidP="00FD609D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10A692B3" wp14:editId="61569DC4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09D" w:rsidRDefault="00FD609D" w:rsidP="00FD609D">
      <w:pPr>
        <w:rPr>
          <w:rFonts w:ascii="Century Gothic" w:eastAsia="Arial Unicode MS" w:hAnsi="Century Gothic"/>
          <w:sz w:val="36"/>
          <w:szCs w:val="36"/>
        </w:rPr>
      </w:pPr>
    </w:p>
    <w:p w:rsidR="00FD609D" w:rsidRDefault="00FD609D" w:rsidP="00FD609D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FD609D" w:rsidRDefault="00FD609D" w:rsidP="00FD609D">
      <w:pPr>
        <w:rPr>
          <w:rFonts w:ascii="Century Gothic" w:eastAsia="Arial Unicode MS" w:hAnsi="Century Gothic"/>
          <w:sz w:val="36"/>
          <w:szCs w:val="36"/>
        </w:rPr>
      </w:pPr>
    </w:p>
    <w:p w:rsidR="00FD609D" w:rsidRDefault="00FD609D" w:rsidP="00FD609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2023. április 4-i nyilvános ülésére </w:t>
      </w:r>
    </w:p>
    <w:p w:rsidR="00FD609D" w:rsidRDefault="00FD609D" w:rsidP="00FD609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D609D" w:rsidRDefault="00FD609D" w:rsidP="00FD609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FD609D" w:rsidRDefault="00FD609D" w:rsidP="00FD609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FD609D" w:rsidRPr="00FD609D" w:rsidRDefault="00FD609D" w:rsidP="00FD609D">
      <w:pPr>
        <w:pStyle w:val="Cmsor12"/>
        <w:spacing w:before="23"/>
        <w:ind w:left="360" w:right="-20"/>
        <w:jc w:val="center"/>
        <w:rPr>
          <w:rFonts w:ascii="Century Gothic" w:hAnsi="Century Gothic"/>
          <w:sz w:val="36"/>
          <w:szCs w:val="36"/>
          <w:lang w:val="hu-HU"/>
        </w:rPr>
      </w:pPr>
      <w:r w:rsidRPr="00FD609D">
        <w:rPr>
          <w:rFonts w:ascii="Century Gothic" w:hAnsi="Century Gothic" w:hint="eastAsia"/>
          <w:sz w:val="36"/>
          <w:szCs w:val="36"/>
          <w:lang w:val="hu-HU"/>
        </w:rPr>
        <w:t>Hétvezér Utcai</w:t>
      </w:r>
      <w:r w:rsidRPr="00FD609D">
        <w:rPr>
          <w:rFonts w:ascii="Century Gothic" w:hAnsi="Century Gothic"/>
          <w:sz w:val="36"/>
          <w:szCs w:val="36"/>
          <w:lang w:val="hu-HU"/>
        </w:rPr>
        <w:t xml:space="preserve"> </w:t>
      </w:r>
      <w:r w:rsidRPr="00FD609D">
        <w:rPr>
          <w:rFonts w:ascii="Century Gothic" w:hAnsi="Century Gothic" w:hint="eastAsia"/>
          <w:sz w:val="36"/>
          <w:szCs w:val="36"/>
          <w:lang w:val="hu-HU"/>
        </w:rPr>
        <w:t>Ingatlantulajdonosok Egyesület</w:t>
      </w:r>
      <w:r w:rsidRPr="00FD609D">
        <w:rPr>
          <w:rFonts w:ascii="Century Gothic" w:hAnsi="Century Gothic"/>
          <w:sz w:val="36"/>
          <w:szCs w:val="36"/>
          <w:lang w:val="hu-HU"/>
        </w:rPr>
        <w:t>e részére székhelyhasználat engedélyezése</w:t>
      </w:r>
    </w:p>
    <w:p w:rsidR="00FD609D" w:rsidRDefault="00FD609D" w:rsidP="00FD609D">
      <w:pPr>
        <w:rPr>
          <w:rFonts w:ascii="Century Gothic" w:eastAsia="Arial Unicode MS" w:hAnsi="Century Gothic"/>
          <w:b/>
          <w:sz w:val="36"/>
          <w:szCs w:val="36"/>
        </w:rPr>
      </w:pPr>
    </w:p>
    <w:p w:rsidR="00FD609D" w:rsidRDefault="00FD609D" w:rsidP="00FD609D">
      <w:pPr>
        <w:rPr>
          <w:rFonts w:ascii="Century Gothic" w:eastAsia="Arial Unicode MS" w:hAnsi="Century Gothic"/>
          <w:b/>
          <w:sz w:val="36"/>
          <w:szCs w:val="36"/>
        </w:rPr>
      </w:pPr>
    </w:p>
    <w:p w:rsidR="00FD609D" w:rsidRDefault="00FD609D" w:rsidP="00FD609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FD609D" w:rsidRPr="00FD609D" w:rsidRDefault="00FD609D" w:rsidP="00FD609D">
      <w:pPr>
        <w:spacing w:line="240" w:lineRule="auto"/>
        <w:jc w:val="center"/>
        <w:rPr>
          <w:rFonts w:ascii="Century Gothic" w:hAnsi="Century Gothic"/>
          <w:b/>
          <w:sz w:val="36"/>
          <w:szCs w:val="36"/>
        </w:rPr>
      </w:pPr>
      <w:proofErr w:type="spellStart"/>
      <w:r w:rsidRPr="00FD609D">
        <w:rPr>
          <w:rFonts w:ascii="Century Gothic" w:hAnsi="Century Gothic"/>
          <w:b/>
          <w:sz w:val="36"/>
          <w:szCs w:val="36"/>
        </w:rPr>
        <w:t>Druskoczi</w:t>
      </w:r>
      <w:proofErr w:type="spellEnd"/>
      <w:r w:rsidRPr="00FD609D">
        <w:rPr>
          <w:rFonts w:ascii="Century Gothic" w:hAnsi="Century Gothic"/>
          <w:b/>
          <w:sz w:val="36"/>
          <w:szCs w:val="36"/>
        </w:rPr>
        <w:t xml:space="preserve"> Tünde</w:t>
      </w:r>
    </w:p>
    <w:p w:rsidR="00FD609D" w:rsidRPr="00FD609D" w:rsidRDefault="00FD609D" w:rsidP="00FD609D">
      <w:pPr>
        <w:spacing w:line="240" w:lineRule="auto"/>
        <w:jc w:val="center"/>
        <w:rPr>
          <w:rFonts w:ascii="Century Gothic" w:hAnsi="Century Gothic"/>
          <w:b/>
          <w:sz w:val="36"/>
          <w:szCs w:val="36"/>
        </w:rPr>
      </w:pPr>
      <w:proofErr w:type="gramStart"/>
      <w:r w:rsidRPr="00FD609D">
        <w:rPr>
          <w:rFonts w:ascii="Century Gothic" w:hAnsi="Century Gothic"/>
          <w:b/>
          <w:sz w:val="36"/>
          <w:szCs w:val="36"/>
        </w:rPr>
        <w:t>polgármester</w:t>
      </w:r>
      <w:proofErr w:type="gramEnd"/>
    </w:p>
    <w:p w:rsidR="00FD609D" w:rsidRDefault="00FD609D" w:rsidP="00EC60C7">
      <w:pPr>
        <w:jc w:val="both"/>
        <w:rPr>
          <w:rFonts w:ascii="Century Gothic" w:hAnsi="Century Gothic" w:cs="Arial"/>
        </w:rPr>
      </w:pPr>
    </w:p>
    <w:p w:rsidR="00FD609D" w:rsidRDefault="00FD609D" w:rsidP="00EC60C7">
      <w:pPr>
        <w:jc w:val="both"/>
        <w:rPr>
          <w:rFonts w:ascii="Century Gothic" w:hAnsi="Century Gothic" w:cs="Arial"/>
        </w:rPr>
      </w:pPr>
    </w:p>
    <w:p w:rsidR="00FD609D" w:rsidRDefault="00FD609D" w:rsidP="00EC60C7">
      <w:pPr>
        <w:jc w:val="both"/>
        <w:rPr>
          <w:rFonts w:ascii="Century Gothic" w:hAnsi="Century Gothic" w:cs="Arial"/>
        </w:rPr>
      </w:pPr>
    </w:p>
    <w:p w:rsidR="00FD609D" w:rsidRDefault="00FD609D" w:rsidP="00EC60C7">
      <w:pPr>
        <w:jc w:val="both"/>
        <w:rPr>
          <w:rFonts w:ascii="Century Gothic" w:hAnsi="Century Gothic" w:cs="Arial"/>
        </w:rPr>
      </w:pPr>
    </w:p>
    <w:p w:rsidR="00082548" w:rsidRPr="00EC60C7" w:rsidRDefault="00082548" w:rsidP="00EC60C7">
      <w:pPr>
        <w:jc w:val="both"/>
        <w:rPr>
          <w:rFonts w:ascii="Century Gothic" w:hAnsi="Century Gothic" w:cs="Arial"/>
        </w:rPr>
      </w:pPr>
      <w:r w:rsidRPr="00EC60C7">
        <w:rPr>
          <w:rFonts w:ascii="Century Gothic" w:hAnsi="Century Gothic" w:cs="Arial"/>
        </w:rPr>
        <w:lastRenderedPageBreak/>
        <w:t>Tisztelt Képviselő-testület!</w:t>
      </w:r>
    </w:p>
    <w:p w:rsidR="00FD609D" w:rsidRDefault="00FD609D" w:rsidP="00DC6410">
      <w:pPr>
        <w:jc w:val="both"/>
        <w:rPr>
          <w:rFonts w:ascii="Century Gothic" w:hAnsi="Century Gothic" w:cs="Arial"/>
        </w:rPr>
      </w:pPr>
    </w:p>
    <w:p w:rsidR="00EC60C7" w:rsidRDefault="00082548" w:rsidP="00DC6410">
      <w:pPr>
        <w:jc w:val="both"/>
        <w:rPr>
          <w:rFonts w:ascii="Century Gothic" w:hAnsi="Century Gothic" w:cs="Arial"/>
        </w:rPr>
      </w:pPr>
      <w:r w:rsidRPr="00EC60C7">
        <w:rPr>
          <w:rFonts w:ascii="Century Gothic" w:hAnsi="Century Gothic" w:cs="Arial"/>
        </w:rPr>
        <w:t>Dr Skoda Lilla Zsófia ügyvéd, mint a „Hétvezér Utcai Ingatlantulajdonosok Egyesülete” alapító tagjai által meghatalmazott jogi képviselő kérelemmel fordult önkormányzatunkhoz, hogy engedélyezzük, hogy a létrehozni kívánt egyesület székhelye</w:t>
      </w:r>
      <w:r w:rsidR="00FD609D">
        <w:rPr>
          <w:rFonts w:ascii="Century Gothic" w:hAnsi="Century Gothic" w:cs="Arial"/>
        </w:rPr>
        <w:t xml:space="preserve"> Balatonberény K</w:t>
      </w:r>
      <w:r w:rsidR="00EC60C7" w:rsidRPr="00EC60C7">
        <w:rPr>
          <w:rFonts w:ascii="Century Gothic" w:hAnsi="Century Gothic" w:cs="Arial"/>
        </w:rPr>
        <w:t>özség Önkormányzat tulajdonát képező Balatonberény belter</w:t>
      </w:r>
      <w:r w:rsidR="00EC60C7">
        <w:rPr>
          <w:rFonts w:ascii="Century Gothic" w:hAnsi="Century Gothic" w:cs="Arial"/>
        </w:rPr>
        <w:t xml:space="preserve">ület 153. </w:t>
      </w:r>
      <w:proofErr w:type="spellStart"/>
      <w:r w:rsidR="00EC60C7">
        <w:rPr>
          <w:rFonts w:ascii="Century Gothic" w:hAnsi="Century Gothic" w:cs="Arial"/>
        </w:rPr>
        <w:t>hrsz</w:t>
      </w:r>
      <w:proofErr w:type="spellEnd"/>
      <w:r w:rsidR="00EC60C7">
        <w:rPr>
          <w:rFonts w:ascii="Century Gothic" w:hAnsi="Century Gothic" w:cs="Arial"/>
        </w:rPr>
        <w:t>-ú, természetben Balatonberény, K</w:t>
      </w:r>
      <w:r w:rsidR="00EC60C7" w:rsidRPr="00EC60C7">
        <w:rPr>
          <w:rFonts w:ascii="Century Gothic" w:hAnsi="Century Gothic" w:cs="Arial"/>
        </w:rPr>
        <w:t>ossuth tér 1. szám alatti címre kerüljön</w:t>
      </w:r>
      <w:r w:rsidR="00EC60C7">
        <w:rPr>
          <w:rFonts w:ascii="Century Gothic" w:hAnsi="Century Gothic" w:cs="Arial"/>
        </w:rPr>
        <w:t xml:space="preserve"> –vélelmezhetően </w:t>
      </w:r>
      <w:r w:rsidR="00DC6410">
        <w:rPr>
          <w:rFonts w:ascii="Century Gothic" w:hAnsi="Century Gothic" w:cs="Arial"/>
        </w:rPr>
        <w:t xml:space="preserve">határozatlan ideig, </w:t>
      </w:r>
      <w:r w:rsidR="00EC60C7">
        <w:rPr>
          <w:rFonts w:ascii="Century Gothic" w:hAnsi="Century Gothic" w:cs="Arial"/>
        </w:rPr>
        <w:t xml:space="preserve">szívességi használat címén- </w:t>
      </w:r>
      <w:r w:rsidR="00EC60C7" w:rsidRPr="00EC60C7">
        <w:rPr>
          <w:rFonts w:ascii="Century Gothic" w:hAnsi="Century Gothic" w:cs="Arial"/>
        </w:rPr>
        <w:t>bejegyzésre</w:t>
      </w:r>
      <w:r w:rsidR="00EC60C7">
        <w:rPr>
          <w:rFonts w:ascii="Century Gothic" w:hAnsi="Century Gothic" w:cs="Arial"/>
        </w:rPr>
        <w:t xml:space="preserve">. </w:t>
      </w:r>
      <w:r w:rsidR="005D355D">
        <w:rPr>
          <w:rFonts w:ascii="Century Gothic" w:hAnsi="Century Gothic" w:cs="Arial"/>
        </w:rPr>
        <w:t>Egyúttal kérte a székhelyhasználatot igazoló aláírt okirat megküldését is.</w:t>
      </w:r>
    </w:p>
    <w:p w:rsidR="001E7DD5" w:rsidRDefault="00EC60C7" w:rsidP="00DC6410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bCs/>
          <w:lang w:eastAsia="hu-HU"/>
        </w:rPr>
      </w:pPr>
      <w:r w:rsidRPr="001E7DD5">
        <w:rPr>
          <w:rFonts w:ascii="Century Gothic" w:eastAsia="Times New Roman" w:hAnsi="Century Gothic" w:cs="Times New Roman"/>
          <w:bCs/>
          <w:kern w:val="36"/>
          <w:lang w:eastAsia="hu-HU"/>
        </w:rPr>
        <w:t xml:space="preserve">A civil szervezetek bírósági </w:t>
      </w:r>
      <w:r w:rsidRPr="00EC60C7">
        <w:rPr>
          <w:rFonts w:ascii="Century Gothic" w:eastAsia="Times New Roman" w:hAnsi="Century Gothic" w:cs="Times New Roman"/>
          <w:bCs/>
          <w:kern w:val="36"/>
          <w:lang w:eastAsia="hu-HU"/>
        </w:rPr>
        <w:t>nyilvántartásáról és az ezzel összefüggő eljárási szabályokról</w:t>
      </w:r>
      <w:r w:rsidRPr="001E7DD5">
        <w:rPr>
          <w:rFonts w:ascii="Century Gothic" w:eastAsia="Times New Roman" w:hAnsi="Century Gothic" w:cs="Times New Roman"/>
          <w:bCs/>
          <w:kern w:val="36"/>
          <w:lang w:eastAsia="hu-HU"/>
        </w:rPr>
        <w:t xml:space="preserve"> szóló </w:t>
      </w:r>
      <w:r w:rsidRPr="00EC60C7">
        <w:rPr>
          <w:rFonts w:ascii="Century Gothic" w:eastAsia="Times New Roman" w:hAnsi="Century Gothic" w:cs="Times New Roman"/>
          <w:bCs/>
          <w:kern w:val="36"/>
          <w:lang w:eastAsia="hu-HU"/>
        </w:rPr>
        <w:t>2011. évi CLXXXI. törvény</w:t>
      </w:r>
      <w:r w:rsidRPr="001E7DD5">
        <w:rPr>
          <w:rFonts w:ascii="Century Gothic" w:eastAsia="Times New Roman" w:hAnsi="Century Gothic" w:cs="Times New Roman"/>
          <w:bCs/>
          <w:kern w:val="36"/>
          <w:lang w:eastAsia="hu-HU"/>
        </w:rPr>
        <w:t xml:space="preserve"> </w:t>
      </w:r>
      <w:r w:rsidRPr="001E7DD5">
        <w:rPr>
          <w:rFonts w:ascii="Century Gothic" w:eastAsia="Times New Roman" w:hAnsi="Century Gothic" w:cs="Times New Roman"/>
          <w:bCs/>
          <w:lang w:eastAsia="hu-HU"/>
        </w:rPr>
        <w:t>21. §</w:t>
      </w:r>
      <w:r w:rsidR="005D355D" w:rsidRPr="001E7DD5">
        <w:rPr>
          <w:rFonts w:ascii="Century Gothic" w:eastAsia="Times New Roman" w:hAnsi="Century Gothic" w:cs="Times New Roman"/>
          <w:bCs/>
          <w:lang w:eastAsia="hu-HU"/>
        </w:rPr>
        <w:t>-</w:t>
      </w:r>
      <w:proofErr w:type="gramStart"/>
      <w:r w:rsidR="005D355D" w:rsidRPr="001E7DD5">
        <w:rPr>
          <w:rFonts w:ascii="Century Gothic" w:eastAsia="Times New Roman" w:hAnsi="Century Gothic" w:cs="Times New Roman"/>
          <w:bCs/>
          <w:lang w:eastAsia="hu-HU"/>
        </w:rPr>
        <w:t>a</w:t>
      </w:r>
      <w:proofErr w:type="gramEnd"/>
      <w:r w:rsidR="005D355D" w:rsidRPr="001E7DD5">
        <w:rPr>
          <w:rFonts w:ascii="Century Gothic" w:eastAsia="Times New Roman" w:hAnsi="Century Gothic" w:cs="Times New Roman"/>
          <w:bCs/>
          <w:lang w:eastAsia="hu-HU"/>
        </w:rPr>
        <w:t xml:space="preserve"> értelmében az egyesületnek a bejegyzéséhez</w:t>
      </w:r>
      <w:r w:rsidR="001E7DD5">
        <w:rPr>
          <w:rFonts w:ascii="Century Gothic" w:eastAsia="Times New Roman" w:hAnsi="Century Gothic" w:cs="Times New Roman"/>
          <w:bCs/>
          <w:lang w:eastAsia="hu-HU"/>
        </w:rPr>
        <w:t>:</w:t>
      </w:r>
    </w:p>
    <w:p w:rsidR="00EC60C7" w:rsidRPr="001E7DD5" w:rsidRDefault="00EC60C7" w:rsidP="00DC6410">
      <w:pPr>
        <w:spacing w:after="0"/>
        <w:rPr>
          <w:rFonts w:ascii="Century Gothic" w:eastAsia="Times New Roman" w:hAnsi="Century Gothic" w:cs="Times New Roman"/>
          <w:bCs/>
          <w:lang w:eastAsia="hu-HU"/>
        </w:rPr>
      </w:pPr>
      <w:r w:rsidRPr="001E7DD5">
        <w:rPr>
          <w:rFonts w:ascii="Century Gothic" w:eastAsia="Times New Roman" w:hAnsi="Century Gothic" w:cs="Times New Roman"/>
          <w:lang w:eastAsia="hu-HU"/>
        </w:rPr>
        <w:t>(1) A kérelemhez csatolni kell</w:t>
      </w:r>
    </w:p>
    <w:p w:rsidR="00EC60C7" w:rsidRPr="00EC60C7" w:rsidRDefault="00EC60C7" w:rsidP="00DC6410">
      <w:pPr>
        <w:spacing w:after="0" w:line="240" w:lineRule="auto"/>
        <w:ind w:firstLine="240"/>
        <w:rPr>
          <w:rFonts w:ascii="Century Gothic" w:eastAsia="Times New Roman" w:hAnsi="Century Gothic" w:cs="Times New Roman"/>
          <w:lang w:eastAsia="hu-HU"/>
        </w:rPr>
      </w:pPr>
      <w:r w:rsidRPr="00EC60C7">
        <w:rPr>
          <w:rFonts w:ascii="Century Gothic" w:eastAsia="Times New Roman" w:hAnsi="Century Gothic" w:cs="Times New Roman"/>
          <w:i/>
          <w:iCs/>
          <w:lang w:eastAsia="hu-HU"/>
        </w:rPr>
        <w:t xml:space="preserve">a) </w:t>
      </w:r>
      <w:r w:rsidRPr="00EC60C7">
        <w:rPr>
          <w:rFonts w:ascii="Century Gothic" w:eastAsia="Times New Roman" w:hAnsi="Century Gothic" w:cs="Times New Roman"/>
          <w:lang w:eastAsia="hu-HU"/>
        </w:rPr>
        <w:t xml:space="preserve">a </w:t>
      </w:r>
      <w:proofErr w:type="gramStart"/>
      <w:r w:rsidRPr="00EC60C7">
        <w:rPr>
          <w:rFonts w:ascii="Century Gothic" w:eastAsia="Times New Roman" w:hAnsi="Century Gothic" w:cs="Times New Roman"/>
          <w:lang w:eastAsia="hu-HU"/>
        </w:rPr>
        <w:t>szervezet létesítő</w:t>
      </w:r>
      <w:proofErr w:type="gramEnd"/>
      <w:r w:rsidRPr="00EC60C7">
        <w:rPr>
          <w:rFonts w:ascii="Century Gothic" w:eastAsia="Times New Roman" w:hAnsi="Century Gothic" w:cs="Times New Roman"/>
          <w:lang w:eastAsia="hu-HU"/>
        </w:rPr>
        <w:t xml:space="preserve"> okiratát és</w:t>
      </w:r>
    </w:p>
    <w:p w:rsidR="00EC60C7" w:rsidRPr="00EC60C7" w:rsidRDefault="00EC60C7" w:rsidP="00DC6410">
      <w:pPr>
        <w:spacing w:after="0" w:line="240" w:lineRule="auto"/>
        <w:ind w:firstLine="240"/>
        <w:rPr>
          <w:rFonts w:ascii="Century Gothic" w:eastAsia="Times New Roman" w:hAnsi="Century Gothic" w:cs="Times New Roman"/>
          <w:lang w:eastAsia="hu-HU"/>
        </w:rPr>
      </w:pPr>
      <w:r w:rsidRPr="00EC60C7">
        <w:rPr>
          <w:rFonts w:ascii="Century Gothic" w:eastAsia="Times New Roman" w:hAnsi="Century Gothic" w:cs="Times New Roman"/>
          <w:i/>
          <w:iCs/>
          <w:lang w:eastAsia="hu-HU"/>
        </w:rPr>
        <w:t xml:space="preserve">b) </w:t>
      </w:r>
      <w:r w:rsidRPr="00EC60C7">
        <w:rPr>
          <w:rFonts w:ascii="Century Gothic" w:eastAsia="Times New Roman" w:hAnsi="Century Gothic" w:cs="Times New Roman"/>
          <w:b/>
          <w:lang w:eastAsia="hu-HU"/>
        </w:rPr>
        <w:t>a székhelyhasználat jogcímét igazoló okirat másolatát.</w:t>
      </w:r>
    </w:p>
    <w:p w:rsidR="00EC60C7" w:rsidRDefault="00EC60C7" w:rsidP="00DC641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EC60C7">
        <w:rPr>
          <w:rFonts w:ascii="Century Gothic" w:eastAsia="Times New Roman" w:hAnsi="Century Gothic" w:cs="Times New Roman"/>
          <w:lang w:eastAsia="hu-HU"/>
        </w:rPr>
        <w:t>(1a)</w:t>
      </w:r>
      <w:hyperlink r:id="rId6" w:anchor="lbj42idce5e" w:history="1">
        <w:r w:rsidRPr="00EC60C7">
          <w:rPr>
            <w:rFonts w:ascii="Century Gothic" w:eastAsia="Times New Roman" w:hAnsi="Century Gothic" w:cs="Times New Roman"/>
            <w:color w:val="0000FF"/>
            <w:u w:val="single"/>
            <w:vertAlign w:val="superscript"/>
            <w:lang w:eastAsia="hu-HU"/>
          </w:rPr>
          <w:t> * </w:t>
        </w:r>
      </w:hyperlink>
      <w:r w:rsidRPr="00EC60C7">
        <w:rPr>
          <w:rFonts w:ascii="Century Gothic" w:eastAsia="Times New Roman" w:hAnsi="Century Gothic" w:cs="Times New Roman"/>
          <w:lang w:eastAsia="hu-HU"/>
        </w:rPr>
        <w:t xml:space="preserve"> </w:t>
      </w:r>
      <w:proofErr w:type="gramStart"/>
      <w:r w:rsidRPr="00EC60C7">
        <w:rPr>
          <w:rFonts w:ascii="Century Gothic" w:eastAsia="Times New Roman" w:hAnsi="Century Gothic" w:cs="Times New Roman"/>
          <w:b/>
          <w:lang w:eastAsia="hu-HU"/>
        </w:rPr>
        <w:t>A</w:t>
      </w:r>
      <w:proofErr w:type="gramEnd"/>
      <w:r w:rsidRPr="00EC60C7">
        <w:rPr>
          <w:rFonts w:ascii="Century Gothic" w:eastAsia="Times New Roman" w:hAnsi="Century Gothic" w:cs="Times New Roman"/>
          <w:b/>
          <w:lang w:eastAsia="hu-HU"/>
        </w:rPr>
        <w:t xml:space="preserve"> székhelyhasználat igazolása során a székhelyül szolgáló ingatlan tulajdonosának</w:t>
      </w:r>
      <w:r w:rsidRPr="00EC60C7">
        <w:rPr>
          <w:rFonts w:ascii="Century Gothic" w:eastAsia="Times New Roman" w:hAnsi="Century Gothic" w:cs="Times New Roman"/>
          <w:lang w:eastAsia="hu-HU"/>
        </w:rPr>
        <w:t xml:space="preserve">, vagy a további használat engedélyezésére való joggal rendelkező használójának </w:t>
      </w:r>
      <w:r w:rsidRPr="00EC60C7">
        <w:rPr>
          <w:rFonts w:ascii="Century Gothic" w:eastAsia="Times New Roman" w:hAnsi="Century Gothic" w:cs="Times New Roman"/>
          <w:b/>
          <w:lang w:eastAsia="hu-HU"/>
        </w:rPr>
        <w:t xml:space="preserve">az ingatlan székhelyként való használathoz való hozzájárulását tartalmazó, legalább teljes bizonyító erejű magánokiratba foglalt nyilatkozatát kell csatolni. </w:t>
      </w:r>
      <w:r w:rsidRPr="00EC60C7">
        <w:rPr>
          <w:rFonts w:ascii="Century Gothic" w:eastAsia="Times New Roman" w:hAnsi="Century Gothic" w:cs="Times New Roman"/>
          <w:lang w:eastAsia="hu-HU"/>
        </w:rPr>
        <w:t>Ha a szervezet a székhelyül szolgáló ingatlan tulajdonosa, a tulajdonjogát igazoló okirat másolatát kell a kérelemhez csatolnia.</w:t>
      </w:r>
    </w:p>
    <w:p w:rsidR="002B53BB" w:rsidRDefault="002B53BB" w:rsidP="00DC641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2B53BB" w:rsidRDefault="002B53BB" w:rsidP="00DC641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Az önkormányzat a civil szervezetek számára nem pénzbeli támogatásként lehetőséget biztosíthat arra, hogy a tulajdonában lévő épületekben ingyenes székhelyhasználatot biztosít.</w:t>
      </w:r>
    </w:p>
    <w:p w:rsidR="002B53BB" w:rsidRDefault="002B53BB" w:rsidP="00DC641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2B53BB" w:rsidRDefault="002B53BB" w:rsidP="00B0780C">
      <w:pPr>
        <w:spacing w:before="100" w:beforeAutospacing="1" w:after="100" w:afterAutospacing="1" w:line="240" w:lineRule="auto"/>
        <w:jc w:val="both"/>
        <w:outlineLvl w:val="0"/>
        <w:rPr>
          <w:rFonts w:ascii="Century Gothic" w:hAnsi="Century Gothic"/>
        </w:rPr>
      </w:pPr>
      <w:r w:rsidRPr="002B53BB">
        <w:rPr>
          <w:rFonts w:ascii="Century Gothic" w:eastAsia="Times New Roman" w:hAnsi="Century Gothic" w:cs="Times New Roman"/>
          <w:bCs/>
          <w:kern w:val="36"/>
          <w:lang w:eastAsia="hu-HU"/>
        </w:rPr>
        <w:t>Balatonberény Község Önkormányzat Képviselő-testületének</w:t>
      </w:r>
      <w:r w:rsidRPr="00B0780C">
        <w:rPr>
          <w:rFonts w:ascii="Century Gothic" w:eastAsia="Times New Roman" w:hAnsi="Century Gothic" w:cs="Times New Roman"/>
          <w:bCs/>
          <w:lang w:eastAsia="hu-HU"/>
        </w:rPr>
        <w:t xml:space="preserve"> </w:t>
      </w:r>
      <w:r w:rsidRPr="002B53BB">
        <w:rPr>
          <w:rFonts w:ascii="Century Gothic" w:eastAsia="Times New Roman" w:hAnsi="Century Gothic" w:cs="Times New Roman"/>
          <w:bCs/>
          <w:lang w:eastAsia="hu-HU"/>
        </w:rPr>
        <w:t>az önkormányzati vagyongazdálkodásról</w:t>
      </w:r>
      <w:r w:rsidRPr="00B0780C">
        <w:rPr>
          <w:rFonts w:ascii="Century Gothic" w:eastAsia="Times New Roman" w:hAnsi="Century Gothic" w:cs="Times New Roman"/>
          <w:bCs/>
          <w:lang w:eastAsia="hu-HU"/>
        </w:rPr>
        <w:t xml:space="preserve"> szóló</w:t>
      </w:r>
      <w:r w:rsidRPr="002B53BB">
        <w:rPr>
          <w:rFonts w:ascii="Century Gothic" w:eastAsia="Times New Roman" w:hAnsi="Century Gothic" w:cs="Times New Roman"/>
          <w:bCs/>
          <w:kern w:val="36"/>
          <w:lang w:eastAsia="hu-HU"/>
        </w:rPr>
        <w:t xml:space="preserve"> 11/2013</w:t>
      </w:r>
      <w:r w:rsidRPr="00B0780C">
        <w:rPr>
          <w:rFonts w:ascii="Century Gothic" w:eastAsia="Times New Roman" w:hAnsi="Century Gothic" w:cs="Times New Roman"/>
          <w:bCs/>
          <w:kern w:val="36"/>
          <w:lang w:eastAsia="hu-HU"/>
        </w:rPr>
        <w:t>. (V.2.) önkormányzati rendelet</w:t>
      </w:r>
      <w:r w:rsidR="00B0780C">
        <w:rPr>
          <w:rFonts w:ascii="Century Gothic" w:eastAsia="Times New Roman" w:hAnsi="Century Gothic" w:cs="Times New Roman"/>
          <w:bCs/>
          <w:kern w:val="36"/>
          <w:lang w:eastAsia="hu-HU"/>
        </w:rPr>
        <w:t>e</w:t>
      </w:r>
      <w:r w:rsidRPr="00B0780C">
        <w:rPr>
          <w:rStyle w:val="Kiemels2"/>
          <w:rFonts w:ascii="Century Gothic" w:hAnsi="Century Gothic"/>
        </w:rPr>
        <w:t xml:space="preserve"> </w:t>
      </w:r>
      <w:r w:rsidRPr="00B0780C">
        <w:rPr>
          <w:rStyle w:val="szakasz-jel"/>
          <w:rFonts w:ascii="Century Gothic" w:hAnsi="Century Gothic"/>
        </w:rPr>
        <w:t>8. §</w:t>
      </w:r>
      <w:r w:rsidRPr="00B0780C">
        <w:rPr>
          <w:rStyle w:val="jel"/>
          <w:rFonts w:ascii="Century Gothic" w:hAnsi="Century Gothic"/>
        </w:rPr>
        <w:t xml:space="preserve"> (1)</w:t>
      </w:r>
      <w:r w:rsidRPr="00B0780C">
        <w:rPr>
          <w:rFonts w:ascii="Century Gothic" w:hAnsi="Century Gothic"/>
        </w:rPr>
        <w:t xml:space="preserve"> bekezdése értelmében az önkormányzatot megillető tulajdonosi jogokat az e rendeletben foglaltak szerint a Képviselő-testület, átruházott hatáskörben a polgármester gyakorolja.</w:t>
      </w:r>
      <w:r w:rsidRPr="00B0780C">
        <w:rPr>
          <w:rStyle w:val="Kiemels2"/>
          <w:rFonts w:ascii="Century Gothic" w:hAnsi="Century Gothic"/>
        </w:rPr>
        <w:t xml:space="preserve">  </w:t>
      </w:r>
      <w:r w:rsidRPr="00B0780C">
        <w:rPr>
          <w:rStyle w:val="Kiemels2"/>
          <w:rFonts w:ascii="Century Gothic" w:hAnsi="Century Gothic"/>
          <w:b w:val="0"/>
        </w:rPr>
        <w:t xml:space="preserve">A </w:t>
      </w:r>
      <w:r w:rsidRPr="00B0780C">
        <w:rPr>
          <w:rStyle w:val="szakasz-jel"/>
          <w:rFonts w:ascii="Century Gothic" w:hAnsi="Century Gothic"/>
        </w:rPr>
        <w:t>10.</w:t>
      </w:r>
      <w:r w:rsidRPr="00B0780C">
        <w:rPr>
          <w:rStyle w:val="szakasz-jel"/>
          <w:rFonts w:ascii="Arial" w:hAnsi="Arial" w:cs="Arial"/>
        </w:rPr>
        <w:t> </w:t>
      </w:r>
      <w:r w:rsidRPr="00B0780C">
        <w:rPr>
          <w:rStyle w:val="szakasz-jel"/>
          <w:rFonts w:ascii="Century Gothic" w:hAnsi="Century Gothic" w:cs="Century Gothic"/>
        </w:rPr>
        <w:t>§</w:t>
      </w:r>
      <w:r w:rsidRPr="00B0780C">
        <w:rPr>
          <w:rStyle w:val="jel"/>
          <w:rFonts w:ascii="Century Gothic" w:hAnsi="Century Gothic"/>
        </w:rPr>
        <w:t xml:space="preserve"> (1)</w:t>
      </w:r>
      <w:r w:rsidRPr="00B0780C">
        <w:rPr>
          <w:rFonts w:ascii="Century Gothic" w:hAnsi="Century Gothic"/>
        </w:rPr>
        <w:t xml:space="preserve"> bekezdése szerint a </w:t>
      </w:r>
      <w:r w:rsidRPr="00B0780C">
        <w:rPr>
          <w:rFonts w:ascii="Century Gothic" w:hAnsi="Century Gothic"/>
          <w:bCs/>
        </w:rPr>
        <w:t>korlátozottan forgalomképes</w:t>
      </w:r>
      <w:r w:rsidRPr="00B0780C">
        <w:rPr>
          <w:rFonts w:ascii="Century Gothic" w:hAnsi="Century Gothic"/>
        </w:rPr>
        <w:t xml:space="preserve"> törzsvagyonba tartozó vagyontárgy hasznosításáról a képviselő-testület dönt.</w:t>
      </w:r>
    </w:p>
    <w:p w:rsidR="00B0780C" w:rsidRPr="002B53BB" w:rsidRDefault="00B0780C" w:rsidP="00B0780C">
      <w:pPr>
        <w:spacing w:before="100" w:beforeAutospacing="1" w:after="100" w:afterAutospacing="1" w:line="240" w:lineRule="auto"/>
        <w:jc w:val="both"/>
        <w:outlineLvl w:val="0"/>
        <w:rPr>
          <w:rFonts w:ascii="Century Gothic" w:eastAsia="Times New Roman" w:hAnsi="Century Gothic" w:cs="Times New Roman"/>
          <w:bCs/>
          <w:kern w:val="36"/>
          <w:lang w:eastAsia="hu-HU"/>
        </w:rPr>
      </w:pPr>
      <w:r>
        <w:rPr>
          <w:rFonts w:ascii="Century Gothic" w:hAnsi="Century Gothic"/>
        </w:rPr>
        <w:t xml:space="preserve">Az önkormányzat székhelyéül szolgáló 153 </w:t>
      </w:r>
      <w:proofErr w:type="spellStart"/>
      <w:r>
        <w:rPr>
          <w:rFonts w:ascii="Century Gothic" w:hAnsi="Century Gothic"/>
        </w:rPr>
        <w:t>hrsz</w:t>
      </w:r>
      <w:proofErr w:type="spellEnd"/>
      <w:r>
        <w:rPr>
          <w:rFonts w:ascii="Century Gothic" w:hAnsi="Century Gothic"/>
        </w:rPr>
        <w:t>-ú ingatlan az önkormányzat korlátozottan forgalomképes törzsvagyonába tartozik.</w:t>
      </w:r>
      <w:bookmarkStart w:id="0" w:name="_GoBack"/>
      <w:bookmarkEnd w:id="0"/>
    </w:p>
    <w:p w:rsidR="00A13051" w:rsidRDefault="00A13051" w:rsidP="00B059BF">
      <w:pPr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hu-HU"/>
        </w:rPr>
      </w:pPr>
      <w:r w:rsidRPr="00082548">
        <w:rPr>
          <w:rFonts w:ascii="Century Gothic" w:eastAsia="Times New Roman" w:hAnsi="Century Gothic" w:cs="Arial"/>
          <w:lang w:eastAsia="hu-HU"/>
        </w:rPr>
        <w:t>A székhelyhaszná</w:t>
      </w:r>
      <w:r w:rsidR="00B059BF">
        <w:rPr>
          <w:rFonts w:ascii="Century Gothic" w:eastAsia="Times New Roman" w:hAnsi="Century Gothic" w:cs="Arial"/>
          <w:lang w:eastAsia="hu-HU"/>
        </w:rPr>
        <w:t xml:space="preserve">lat jogcímét igazoló </w:t>
      </w:r>
      <w:r>
        <w:rPr>
          <w:rFonts w:ascii="Century Gothic" w:eastAsia="Times New Roman" w:hAnsi="Century Gothic" w:cs="Arial"/>
          <w:lang w:eastAsia="hu-HU"/>
        </w:rPr>
        <w:t xml:space="preserve">nyilatkozat tervezete jelen </w:t>
      </w:r>
      <w:r w:rsidRPr="00082548">
        <w:rPr>
          <w:rFonts w:ascii="Century Gothic" w:eastAsia="Times New Roman" w:hAnsi="Century Gothic" w:cs="Arial"/>
          <w:lang w:eastAsia="hu-HU"/>
        </w:rPr>
        <w:t>előterjesztés</w:t>
      </w:r>
      <w:r w:rsidR="00B059BF">
        <w:rPr>
          <w:rFonts w:ascii="Century Gothic" w:eastAsia="Times New Roman" w:hAnsi="Century Gothic" w:cs="Times New Roman"/>
          <w:lang w:eastAsia="hu-HU"/>
        </w:rPr>
        <w:t xml:space="preserve"> </w:t>
      </w:r>
      <w:r w:rsidRPr="00082548">
        <w:rPr>
          <w:rFonts w:ascii="Century Gothic" w:eastAsia="Times New Roman" w:hAnsi="Century Gothic" w:cs="Arial"/>
          <w:lang w:eastAsia="hu-HU"/>
        </w:rPr>
        <w:t>mellékletét képezi.</w:t>
      </w:r>
      <w:r w:rsidRPr="00082548">
        <w:rPr>
          <w:rFonts w:ascii="Century Gothic" w:eastAsia="Times New Roman" w:hAnsi="Century Gothic" w:cs="Times New Roman"/>
          <w:lang w:eastAsia="hu-HU"/>
        </w:rPr>
        <w:br/>
      </w:r>
    </w:p>
    <w:p w:rsidR="002B53BB" w:rsidRDefault="00A13051" w:rsidP="00A13051">
      <w:pPr>
        <w:spacing w:after="0" w:line="240" w:lineRule="auto"/>
        <w:outlineLvl w:val="1"/>
        <w:rPr>
          <w:rFonts w:ascii="Century Gothic" w:eastAsia="Times New Roman" w:hAnsi="Century Gothic" w:cs="Arial"/>
          <w:lang w:eastAsia="hu-HU"/>
        </w:rPr>
      </w:pPr>
      <w:r w:rsidRPr="00A13051">
        <w:rPr>
          <w:rFonts w:ascii="Century Gothic" w:eastAsia="Times New Roman" w:hAnsi="Century Gothic" w:cs="Arial"/>
          <w:lang w:eastAsia="hu-HU"/>
        </w:rPr>
        <w:t>K</w:t>
      </w:r>
      <w:r w:rsidRPr="00082548">
        <w:rPr>
          <w:rFonts w:ascii="Century Gothic" w:eastAsia="Times New Roman" w:hAnsi="Century Gothic" w:cs="Arial"/>
          <w:lang w:eastAsia="hu-HU"/>
        </w:rPr>
        <w:t>érem a Tisztelt Képviselő-testületet, hogy az</w:t>
      </w:r>
      <w:r w:rsidRPr="00A13051">
        <w:rPr>
          <w:rFonts w:ascii="Century Gothic" w:eastAsia="Times New Roman" w:hAnsi="Century Gothic" w:cs="Times New Roman"/>
          <w:lang w:eastAsia="hu-HU"/>
        </w:rPr>
        <w:t xml:space="preserve"> </w:t>
      </w:r>
      <w:r w:rsidRPr="00A13051">
        <w:rPr>
          <w:rFonts w:ascii="Century Gothic" w:eastAsia="Times New Roman" w:hAnsi="Century Gothic" w:cs="Arial"/>
          <w:lang w:eastAsia="hu-HU"/>
        </w:rPr>
        <w:t>előterjesztésben foglaltakat szíveskedjen</w:t>
      </w:r>
      <w:r w:rsidRPr="00082548">
        <w:rPr>
          <w:rFonts w:ascii="Century Gothic" w:eastAsia="Times New Roman" w:hAnsi="Century Gothic" w:cs="Arial"/>
          <w:lang w:eastAsia="hu-HU"/>
        </w:rPr>
        <w:t xml:space="preserve"> megtárgyalni</w:t>
      </w:r>
      <w:r w:rsidRPr="00A13051">
        <w:rPr>
          <w:rFonts w:ascii="Century Gothic" w:eastAsia="Times New Roman" w:hAnsi="Century Gothic" w:cs="Arial"/>
          <w:lang w:eastAsia="hu-HU"/>
        </w:rPr>
        <w:t xml:space="preserve"> és dönteni a székhelyhasználat engedélyezése tárgyában.</w:t>
      </w:r>
    </w:p>
    <w:p w:rsidR="00A13051" w:rsidRDefault="00A13051" w:rsidP="00A13051">
      <w:pPr>
        <w:spacing w:after="0" w:line="240" w:lineRule="auto"/>
        <w:outlineLvl w:val="1"/>
        <w:rPr>
          <w:rFonts w:ascii="Century Gothic" w:eastAsia="Times New Roman" w:hAnsi="Century Gothic" w:cs="Arial"/>
          <w:lang w:eastAsia="hu-HU"/>
        </w:rPr>
      </w:pPr>
    </w:p>
    <w:p w:rsidR="00A13051" w:rsidRDefault="00A13051" w:rsidP="007D2F01">
      <w:pPr>
        <w:pStyle w:val="Listaszerbekezds"/>
        <w:numPr>
          <w:ilvl w:val="0"/>
          <w:numId w:val="1"/>
        </w:numPr>
        <w:spacing w:after="0" w:line="240" w:lineRule="auto"/>
        <w:ind w:left="0" w:firstLine="0"/>
        <w:outlineLvl w:val="1"/>
        <w:rPr>
          <w:rFonts w:ascii="Century Gothic" w:eastAsia="Times New Roman" w:hAnsi="Century Gothic" w:cs="Arial"/>
          <w:b/>
          <w:u w:val="single"/>
          <w:lang w:eastAsia="hu-HU"/>
        </w:rPr>
      </w:pPr>
      <w:r w:rsidRPr="00A13051">
        <w:rPr>
          <w:rFonts w:ascii="Century Gothic" w:eastAsia="Times New Roman" w:hAnsi="Century Gothic" w:cs="Arial"/>
          <w:b/>
          <w:u w:val="single"/>
          <w:lang w:eastAsia="hu-HU"/>
        </w:rPr>
        <w:t>Határozati javaslat:</w:t>
      </w:r>
    </w:p>
    <w:p w:rsidR="00A13051" w:rsidRDefault="00A13051" w:rsidP="00A13051">
      <w:pPr>
        <w:spacing w:after="0" w:line="240" w:lineRule="auto"/>
        <w:jc w:val="both"/>
        <w:outlineLvl w:val="1"/>
        <w:rPr>
          <w:rFonts w:ascii="Century Gothic" w:hAnsi="Century Gothic" w:cs="Arial"/>
        </w:rPr>
      </w:pPr>
      <w:r w:rsidRPr="00A13051">
        <w:rPr>
          <w:rFonts w:ascii="Century Gothic" w:eastAsia="Times New Roman" w:hAnsi="Century Gothic" w:cs="Arial"/>
          <w:lang w:eastAsia="hu-HU"/>
        </w:rPr>
        <w:t>Balatonberény község Önkormányzat Képvi</w:t>
      </w:r>
      <w:r>
        <w:rPr>
          <w:rFonts w:ascii="Century Gothic" w:eastAsia="Times New Roman" w:hAnsi="Century Gothic" w:cs="Arial"/>
          <w:lang w:eastAsia="hu-HU"/>
        </w:rPr>
        <w:t>selő-testülete dr. Skoda Lilla Z</w:t>
      </w:r>
      <w:r w:rsidRPr="00A13051">
        <w:rPr>
          <w:rFonts w:ascii="Century Gothic" w:eastAsia="Times New Roman" w:hAnsi="Century Gothic" w:cs="Arial"/>
          <w:lang w:eastAsia="hu-HU"/>
        </w:rPr>
        <w:t xml:space="preserve">sófia ügyvéd székhelyhasználat engedélyezése iránti kérelmet megismerte, megtárgyalta és a </w:t>
      </w:r>
      <w:r w:rsidRPr="00A13051">
        <w:rPr>
          <w:rFonts w:ascii="Century Gothic" w:hAnsi="Century Gothic" w:cs="Arial"/>
        </w:rPr>
        <w:t xml:space="preserve">Hétvezér Utcai Ingatlantulajdonosok Egyesülete részére az önkormányzat </w:t>
      </w:r>
      <w:r w:rsidR="00FD609D">
        <w:rPr>
          <w:rFonts w:ascii="Century Gothic" w:hAnsi="Century Gothic" w:cs="Arial"/>
        </w:rPr>
        <w:t xml:space="preserve">kizárólagos </w:t>
      </w:r>
      <w:r w:rsidRPr="00A13051">
        <w:rPr>
          <w:rFonts w:ascii="Century Gothic" w:hAnsi="Century Gothic" w:cs="Arial"/>
        </w:rPr>
        <w:t xml:space="preserve">tulajdonát képező </w:t>
      </w:r>
      <w:r w:rsidR="00FD609D" w:rsidRPr="007D2F01">
        <w:rPr>
          <w:rFonts w:ascii="Century Gothic" w:eastAsia="Times New Roman" w:hAnsi="Century Gothic" w:cs="Arial"/>
          <w:lang w:eastAsia="hu-HU"/>
        </w:rPr>
        <w:t xml:space="preserve">Balatonberény belterület 153 helyrajzi számú, természetben 8649 </w:t>
      </w:r>
      <w:r w:rsidR="00FD609D" w:rsidRPr="007D2F01">
        <w:rPr>
          <w:rFonts w:ascii="Century Gothic" w:eastAsia="Times New Roman" w:hAnsi="Century Gothic" w:cs="Arial"/>
          <w:lang w:eastAsia="hu-HU"/>
        </w:rPr>
        <w:lastRenderedPageBreak/>
        <w:t>Balatonberény, Kossuth tér 1. szám alatti</w:t>
      </w:r>
      <w:r>
        <w:rPr>
          <w:rFonts w:ascii="Century Gothic" w:hAnsi="Century Gothic" w:cs="Arial"/>
        </w:rPr>
        <w:t xml:space="preserve"> ingatlanban a székhelyhasználatot nem engedélyezi.</w:t>
      </w:r>
    </w:p>
    <w:p w:rsidR="00FD609D" w:rsidRDefault="00FD609D" w:rsidP="00A13051">
      <w:pPr>
        <w:spacing w:after="0" w:line="240" w:lineRule="auto"/>
        <w:jc w:val="both"/>
        <w:outlineLvl w:val="1"/>
        <w:rPr>
          <w:rFonts w:ascii="Century Gothic" w:hAnsi="Century Gothic" w:cs="Arial"/>
        </w:rPr>
      </w:pPr>
    </w:p>
    <w:p w:rsidR="007D2F01" w:rsidRDefault="007D2F01" w:rsidP="00A13051">
      <w:pPr>
        <w:spacing w:after="0" w:line="240" w:lineRule="auto"/>
        <w:jc w:val="both"/>
        <w:outlineLvl w:val="1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Határidő: kérelmező értesítésére 3 nap</w:t>
      </w:r>
    </w:p>
    <w:p w:rsidR="007D2F01" w:rsidRPr="00A13051" w:rsidRDefault="007D2F01" w:rsidP="00A13051">
      <w:pPr>
        <w:spacing w:after="0" w:line="240" w:lineRule="auto"/>
        <w:jc w:val="both"/>
        <w:outlineLvl w:val="1"/>
        <w:rPr>
          <w:rFonts w:ascii="Century Gothic" w:eastAsia="Times New Roman" w:hAnsi="Century Gothic" w:cs="Arial"/>
          <w:lang w:eastAsia="hu-HU"/>
        </w:rPr>
      </w:pPr>
      <w:r>
        <w:rPr>
          <w:rFonts w:ascii="Century Gothic" w:hAnsi="Century Gothic" w:cs="Arial"/>
        </w:rPr>
        <w:t xml:space="preserve">Felelős: </w:t>
      </w:r>
      <w:proofErr w:type="spellStart"/>
      <w:r>
        <w:rPr>
          <w:rFonts w:ascii="Century Gothic" w:hAnsi="Century Gothic" w:cs="Arial"/>
        </w:rPr>
        <w:t>Druskoczi</w:t>
      </w:r>
      <w:proofErr w:type="spellEnd"/>
      <w:r>
        <w:rPr>
          <w:rFonts w:ascii="Century Gothic" w:hAnsi="Century Gothic" w:cs="Arial"/>
        </w:rPr>
        <w:t xml:space="preserve"> Tünde polgármester</w:t>
      </w:r>
    </w:p>
    <w:p w:rsidR="002B53BB" w:rsidRPr="00EC60C7" w:rsidRDefault="002B53BB" w:rsidP="00DC6410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u w:val="single"/>
          <w:lang w:eastAsia="hu-HU"/>
        </w:rPr>
      </w:pPr>
    </w:p>
    <w:p w:rsidR="007D2F01" w:rsidRDefault="007D2F01" w:rsidP="007D2F01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0"/>
        <w:rPr>
          <w:rFonts w:ascii="Century Gothic" w:eastAsia="Times New Roman" w:hAnsi="Century Gothic" w:cs="Times New Roman"/>
          <w:b/>
          <w:bCs/>
          <w:kern w:val="36"/>
          <w:u w:val="single"/>
          <w:lang w:eastAsia="hu-HU"/>
        </w:rPr>
      </w:pPr>
      <w:r w:rsidRPr="007D2F01">
        <w:rPr>
          <w:rFonts w:ascii="Century Gothic" w:eastAsia="Times New Roman" w:hAnsi="Century Gothic" w:cs="Times New Roman"/>
          <w:b/>
          <w:bCs/>
          <w:kern w:val="36"/>
          <w:u w:val="single"/>
          <w:lang w:eastAsia="hu-HU"/>
        </w:rPr>
        <w:t>Határozati javaslat:</w:t>
      </w:r>
    </w:p>
    <w:p w:rsidR="007D2F01" w:rsidRPr="007D2F01" w:rsidRDefault="007D2F01" w:rsidP="007D2F01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outlineLvl w:val="0"/>
        <w:rPr>
          <w:rFonts w:ascii="Century Gothic" w:eastAsia="Times New Roman" w:hAnsi="Century Gothic" w:cs="Times New Roman"/>
          <w:b/>
          <w:bCs/>
          <w:kern w:val="36"/>
          <w:u w:val="single"/>
          <w:lang w:eastAsia="hu-HU"/>
        </w:rPr>
      </w:pPr>
      <w:r w:rsidRPr="007D2F01">
        <w:rPr>
          <w:rFonts w:ascii="Century Gothic" w:eastAsia="Times New Roman" w:hAnsi="Century Gothic" w:cs="Times New Roman"/>
          <w:bCs/>
          <w:kern w:val="36"/>
          <w:lang w:eastAsia="hu-HU"/>
        </w:rPr>
        <w:t xml:space="preserve">Balatonberény község Önkormányzat Képviselő-testülete dr. Skoda Lilla Zsófia ügyvéd székhelyhasználat engedélyezése iránti kérelmet megismerte, megtárgyalta és a Hétvezér Utcai Ingatlantulajdonosok Egyesülete részére engedélyezi, hogy </w:t>
      </w:r>
      <w:r w:rsidR="00082548" w:rsidRPr="007D2F01">
        <w:rPr>
          <w:rFonts w:ascii="Century Gothic" w:eastAsia="Times New Roman" w:hAnsi="Century Gothic" w:cs="Arial"/>
          <w:lang w:eastAsia="hu-HU"/>
        </w:rPr>
        <w:t>az önkormányzat kizárólagos tulajdonát képező,</w:t>
      </w:r>
      <w:r>
        <w:rPr>
          <w:rFonts w:ascii="Century Gothic" w:eastAsia="Times New Roman" w:hAnsi="Century Gothic" w:cs="Times New Roman"/>
          <w:lang w:eastAsia="hu-HU"/>
        </w:rPr>
        <w:t xml:space="preserve"> </w:t>
      </w:r>
      <w:r w:rsidRPr="007D2F01">
        <w:rPr>
          <w:rFonts w:ascii="Century Gothic" w:eastAsia="Times New Roman" w:hAnsi="Century Gothic" w:cs="Arial"/>
          <w:lang w:eastAsia="hu-HU"/>
        </w:rPr>
        <w:t>Balatonberény</w:t>
      </w:r>
      <w:r w:rsidR="00082548" w:rsidRPr="007D2F01">
        <w:rPr>
          <w:rFonts w:ascii="Century Gothic" w:eastAsia="Times New Roman" w:hAnsi="Century Gothic" w:cs="Arial"/>
          <w:lang w:eastAsia="hu-HU"/>
        </w:rPr>
        <w:t xml:space="preserve"> belterület</w:t>
      </w:r>
      <w:r w:rsidRPr="007D2F01">
        <w:rPr>
          <w:rFonts w:ascii="Century Gothic" w:eastAsia="Times New Roman" w:hAnsi="Century Gothic" w:cs="Arial"/>
          <w:lang w:eastAsia="hu-HU"/>
        </w:rPr>
        <w:t xml:space="preserve"> 153</w:t>
      </w:r>
      <w:r w:rsidR="00082548" w:rsidRPr="007D2F01">
        <w:rPr>
          <w:rFonts w:ascii="Century Gothic" w:eastAsia="Times New Roman" w:hAnsi="Century Gothic" w:cs="Arial"/>
          <w:lang w:eastAsia="hu-HU"/>
        </w:rPr>
        <w:t xml:space="preserve"> helyrajzi számú, természetbe</w:t>
      </w:r>
      <w:r w:rsidRPr="007D2F01">
        <w:rPr>
          <w:rFonts w:ascii="Century Gothic" w:eastAsia="Times New Roman" w:hAnsi="Century Gothic" w:cs="Arial"/>
          <w:lang w:eastAsia="hu-HU"/>
        </w:rPr>
        <w:t>n 8649 Balatonberény, Kossuth tér 1</w:t>
      </w:r>
      <w:r w:rsidR="00082548" w:rsidRPr="007D2F01">
        <w:rPr>
          <w:rFonts w:ascii="Century Gothic" w:eastAsia="Times New Roman" w:hAnsi="Century Gothic" w:cs="Arial"/>
          <w:lang w:eastAsia="hu-HU"/>
        </w:rPr>
        <w:t>. szám</w:t>
      </w:r>
      <w:r w:rsidRPr="007D2F01">
        <w:rPr>
          <w:rFonts w:ascii="Century Gothic" w:eastAsia="Times New Roman" w:hAnsi="Century Gothic" w:cs="Arial"/>
          <w:lang w:eastAsia="hu-HU"/>
        </w:rPr>
        <w:t xml:space="preserve"> </w:t>
      </w:r>
      <w:r w:rsidR="00082548" w:rsidRPr="007D2F01">
        <w:rPr>
          <w:rFonts w:ascii="Century Gothic" w:eastAsia="Times New Roman" w:hAnsi="Century Gothic" w:cs="Arial"/>
          <w:lang w:eastAsia="hu-HU"/>
        </w:rPr>
        <w:t>alatti ingatlanban – szívességi használat j</w:t>
      </w:r>
      <w:r w:rsidRPr="007D2F01">
        <w:rPr>
          <w:rFonts w:ascii="Century Gothic" w:eastAsia="Times New Roman" w:hAnsi="Century Gothic" w:cs="Arial"/>
          <w:lang w:eastAsia="hu-HU"/>
        </w:rPr>
        <w:t xml:space="preserve">ogcímén - székhelyet létesítsen. </w:t>
      </w:r>
      <w:r w:rsidR="00082548" w:rsidRPr="007D2F01">
        <w:rPr>
          <w:rFonts w:ascii="Century Gothic" w:eastAsia="Times New Roman" w:hAnsi="Century Gothic" w:cs="Arial"/>
          <w:lang w:eastAsia="hu-HU"/>
        </w:rPr>
        <w:t>A hozzájárulás visszavonásig érvényes.</w:t>
      </w:r>
    </w:p>
    <w:p w:rsidR="00082548" w:rsidRDefault="00082548" w:rsidP="007D2F0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Century Gothic" w:eastAsia="Times New Roman" w:hAnsi="Century Gothic" w:cs="Arial"/>
          <w:lang w:eastAsia="hu-HU"/>
        </w:rPr>
      </w:pPr>
      <w:r w:rsidRPr="007D2F01">
        <w:rPr>
          <w:rFonts w:ascii="Century Gothic" w:eastAsia="Times New Roman" w:hAnsi="Century Gothic" w:cs="Times New Roman"/>
          <w:lang w:eastAsia="hu-HU"/>
        </w:rPr>
        <w:br/>
      </w:r>
      <w:r w:rsidR="007D2F01" w:rsidRPr="007D2F01">
        <w:rPr>
          <w:rFonts w:ascii="Century Gothic" w:eastAsia="Times New Roman" w:hAnsi="Century Gothic" w:cs="Arial"/>
          <w:lang w:eastAsia="hu-HU"/>
        </w:rPr>
        <w:t>b)</w:t>
      </w:r>
      <w:r w:rsidR="007D2F01">
        <w:rPr>
          <w:rFonts w:ascii="Century Gothic" w:eastAsia="Times New Roman" w:hAnsi="Century Gothic" w:cs="Arial"/>
          <w:lang w:eastAsia="hu-HU"/>
        </w:rPr>
        <w:t xml:space="preserve"> </w:t>
      </w:r>
      <w:proofErr w:type="gramStart"/>
      <w:r w:rsidR="007D2F01" w:rsidRPr="007D2F01">
        <w:rPr>
          <w:rFonts w:ascii="Century Gothic" w:eastAsia="Times New Roman" w:hAnsi="Century Gothic" w:cs="Arial"/>
          <w:lang w:eastAsia="hu-HU"/>
        </w:rPr>
        <w:t>A</w:t>
      </w:r>
      <w:proofErr w:type="gramEnd"/>
      <w:r w:rsidR="007D2F01" w:rsidRPr="007D2F01">
        <w:rPr>
          <w:rFonts w:ascii="Century Gothic" w:eastAsia="Times New Roman" w:hAnsi="Century Gothic" w:cs="Arial"/>
          <w:lang w:eastAsia="hu-HU"/>
        </w:rPr>
        <w:t xml:space="preserve"> képviselő-testület felhatalmazza a </w:t>
      </w:r>
      <w:r w:rsidRPr="007D2F01">
        <w:rPr>
          <w:rFonts w:ascii="Century Gothic" w:eastAsia="Times New Roman" w:hAnsi="Century Gothic" w:cs="Arial"/>
          <w:lang w:eastAsia="hu-HU"/>
        </w:rPr>
        <w:t xml:space="preserve">polgármestert, hogy a székhelyhasználat jogcímét igazoló </w:t>
      </w:r>
      <w:r w:rsidR="007D2F01" w:rsidRPr="007D2F01">
        <w:rPr>
          <w:rFonts w:ascii="Century Gothic" w:eastAsia="Times New Roman" w:hAnsi="Century Gothic" w:cs="Arial"/>
          <w:lang w:eastAsia="hu-HU"/>
        </w:rPr>
        <w:t xml:space="preserve">hozzájáruló nyilatkozatot az </w:t>
      </w:r>
      <w:r w:rsidRPr="007D2F01">
        <w:rPr>
          <w:rFonts w:ascii="Century Gothic" w:eastAsia="Times New Roman" w:hAnsi="Century Gothic" w:cs="Arial"/>
          <w:lang w:eastAsia="hu-HU"/>
        </w:rPr>
        <w:t>Önkormányzat</w:t>
      </w:r>
      <w:r w:rsidR="007D2F01" w:rsidRPr="007D2F01">
        <w:rPr>
          <w:rFonts w:ascii="Century Gothic" w:eastAsia="Times New Roman" w:hAnsi="Century Gothic" w:cs="Arial"/>
          <w:lang w:eastAsia="hu-HU"/>
        </w:rPr>
        <w:t>, mint tulajdonos</w:t>
      </w:r>
      <w:r w:rsidRPr="007D2F01">
        <w:rPr>
          <w:rFonts w:ascii="Century Gothic" w:eastAsia="Times New Roman" w:hAnsi="Century Gothic" w:cs="Arial"/>
          <w:lang w:eastAsia="hu-HU"/>
        </w:rPr>
        <w:t xml:space="preserve"> nevében aláírja</w:t>
      </w:r>
      <w:r w:rsidR="007D2F01" w:rsidRPr="007D2F01">
        <w:rPr>
          <w:rFonts w:ascii="Century Gothic" w:eastAsia="Times New Roman" w:hAnsi="Century Gothic" w:cs="Arial"/>
          <w:lang w:eastAsia="hu-HU"/>
        </w:rPr>
        <w:t>.</w:t>
      </w:r>
    </w:p>
    <w:p w:rsidR="007D2F01" w:rsidRDefault="007D2F01" w:rsidP="007D2F01">
      <w:pPr>
        <w:spacing w:after="0" w:line="240" w:lineRule="auto"/>
        <w:jc w:val="both"/>
        <w:outlineLvl w:val="1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Határidő: kérelmező értesítésére és a nyilatkozat megküldésére 5 nap</w:t>
      </w:r>
    </w:p>
    <w:p w:rsidR="007D2F01" w:rsidRPr="00A13051" w:rsidRDefault="007D2F01" w:rsidP="007D2F01">
      <w:pPr>
        <w:spacing w:after="0" w:line="240" w:lineRule="auto"/>
        <w:jc w:val="both"/>
        <w:outlineLvl w:val="1"/>
        <w:rPr>
          <w:rFonts w:ascii="Century Gothic" w:eastAsia="Times New Roman" w:hAnsi="Century Gothic" w:cs="Arial"/>
          <w:lang w:eastAsia="hu-HU"/>
        </w:rPr>
      </w:pPr>
      <w:r>
        <w:rPr>
          <w:rFonts w:ascii="Century Gothic" w:hAnsi="Century Gothic" w:cs="Arial"/>
        </w:rPr>
        <w:t xml:space="preserve">Felelős: </w:t>
      </w:r>
      <w:proofErr w:type="spellStart"/>
      <w:r>
        <w:rPr>
          <w:rFonts w:ascii="Century Gothic" w:hAnsi="Century Gothic" w:cs="Arial"/>
        </w:rPr>
        <w:t>Druskoczi</w:t>
      </w:r>
      <w:proofErr w:type="spellEnd"/>
      <w:r>
        <w:rPr>
          <w:rFonts w:ascii="Century Gothic" w:hAnsi="Century Gothic" w:cs="Arial"/>
        </w:rPr>
        <w:t xml:space="preserve"> Tünde polgármester</w:t>
      </w:r>
    </w:p>
    <w:p w:rsidR="007D2F01" w:rsidRPr="007D2F01" w:rsidRDefault="007D2F01" w:rsidP="007D2F01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Century Gothic" w:eastAsia="Times New Roman" w:hAnsi="Century Gothic" w:cs="Times New Roman"/>
          <w:b/>
          <w:bCs/>
          <w:kern w:val="36"/>
          <w:u w:val="single"/>
          <w:lang w:eastAsia="hu-HU"/>
        </w:rPr>
      </w:pPr>
    </w:p>
    <w:sectPr w:rsidR="007D2F01" w:rsidRPr="007D2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862401"/>
    <w:multiLevelType w:val="hybridMultilevel"/>
    <w:tmpl w:val="9CDC1D74"/>
    <w:lvl w:ilvl="0" w:tplc="A080FA5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48"/>
    <w:rsid w:val="00082548"/>
    <w:rsid w:val="001E7DD5"/>
    <w:rsid w:val="002B53BB"/>
    <w:rsid w:val="005D355D"/>
    <w:rsid w:val="007D2F01"/>
    <w:rsid w:val="00A13051"/>
    <w:rsid w:val="00B059BF"/>
    <w:rsid w:val="00B0780C"/>
    <w:rsid w:val="00DC6410"/>
    <w:rsid w:val="00EC60C7"/>
    <w:rsid w:val="00F659AC"/>
    <w:rsid w:val="00FD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019D"/>
  <w15:chartTrackingRefBased/>
  <w15:docId w15:val="{67F87902-FD3B-4C3B-995D-B509A9DE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C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C6410"/>
    <w:rPr>
      <w:b/>
      <w:bCs/>
    </w:rPr>
  </w:style>
  <w:style w:type="character" w:customStyle="1" w:styleId="jel">
    <w:name w:val="jel"/>
    <w:basedOn w:val="Bekezdsalapbettpusa"/>
    <w:rsid w:val="002B53BB"/>
  </w:style>
  <w:style w:type="character" w:customStyle="1" w:styleId="szakasz-jel">
    <w:name w:val="szakasz-jel"/>
    <w:basedOn w:val="Bekezdsalapbettpusa"/>
    <w:rsid w:val="002B53BB"/>
  </w:style>
  <w:style w:type="paragraph" w:styleId="Listaszerbekezds">
    <w:name w:val="List Paragraph"/>
    <w:basedOn w:val="Norml"/>
    <w:uiPriority w:val="34"/>
    <w:qFormat/>
    <w:rsid w:val="00A13051"/>
    <w:pPr>
      <w:ind w:left="720"/>
      <w:contextualSpacing/>
    </w:pPr>
  </w:style>
  <w:style w:type="paragraph" w:customStyle="1" w:styleId="Cmsor12">
    <w:name w:val="Címsor 12"/>
    <w:basedOn w:val="Norml"/>
    <w:qFormat/>
    <w:rsid w:val="00FD609D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a1100181.t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509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2023-03-27T10:43:00Z</dcterms:created>
  <dcterms:modified xsi:type="dcterms:W3CDTF">2023-03-27T13:41:00Z</dcterms:modified>
</cp:coreProperties>
</file>