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Arial" w:eastAsia="Constantia" w:hAnsi="Arial" w:cs="Arial"/>
          <w:b/>
          <w:bCs/>
        </w:rPr>
        <w:id w:val="-478381592"/>
        <w:docPartObj>
          <w:docPartGallery w:val="Cover Pages"/>
          <w:docPartUnique/>
        </w:docPartObj>
      </w:sdtPr>
      <w:sdtContent>
        <w:p w:rsidR="007E0A32" w:rsidRPr="007E0A32" w:rsidRDefault="00253A34" w:rsidP="007E0A32">
          <w:pPr>
            <w:rPr>
              <w:rFonts w:ascii="Arial" w:eastAsia="Constantia" w:hAnsi="Arial" w:cs="Arial"/>
            </w:rPr>
          </w:pPr>
          <w:r w:rsidRPr="007E0A32">
            <w:rPr>
              <w:rFonts w:ascii="Arial" w:eastAsia="Constantia" w:hAnsi="Arial" w:cs="Arial"/>
              <w:b/>
              <w:bCs/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FBACF86" wp14:editId="5CB7FF46">
                    <wp:simplePos x="0" y="0"/>
                    <wp:positionH relativeFrom="column">
                      <wp:posOffset>37465</wp:posOffset>
                    </wp:positionH>
                    <wp:positionV relativeFrom="paragraph">
                      <wp:posOffset>2605405</wp:posOffset>
                    </wp:positionV>
                    <wp:extent cx="6065520" cy="2171700"/>
                    <wp:effectExtent l="0" t="0" r="11430" b="19050"/>
                    <wp:wrapNone/>
                    <wp:docPr id="4" name="Szövegdoboz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065520" cy="217170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7E7D8C" w:rsidRPr="007D6936" w:rsidRDefault="007E7D8C" w:rsidP="00253A34">
                                <w:pPr>
                                  <w:pStyle w:val="Cm"/>
                                  <w:ind w:left="-426"/>
                                  <w:rPr>
                                    <w:rFonts w:ascii="Constantia" w:hAnsi="Constantia"/>
                                    <w:color w:val="105964"/>
                                    <w:sz w:val="52"/>
                                    <w:szCs w:val="52"/>
                                  </w:rPr>
                                </w:pPr>
                                <w:r w:rsidRPr="007D6936">
                                  <w:rPr>
                                    <w:rFonts w:ascii="Constantia" w:hAnsi="Constantia"/>
                                    <w:color w:val="105964"/>
                                    <w:sz w:val="52"/>
                                    <w:szCs w:val="52"/>
                                  </w:rPr>
                                  <w:t>ELŐTERJESZTÉSI JAVASLAT</w:t>
                                </w:r>
                              </w:p>
                              <w:p w:rsidR="007E7D8C" w:rsidRPr="00253A34" w:rsidRDefault="007E7D8C" w:rsidP="00253A34">
                                <w:pPr>
                                  <w:spacing w:before="360" w:after="420" w:line="240" w:lineRule="auto"/>
                                  <w:jc w:val="center"/>
                                  <w:outlineLvl w:val="1"/>
                                  <w:rPr>
                                    <w:rFonts w:eastAsia="Constantia" w:cs="Times New Roman"/>
                                    <w:b/>
                                  </w:rPr>
                                </w:pPr>
                                <w:r w:rsidRPr="00253A34"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  <w:t xml:space="preserve">Balatonberény Művelődési Ház </w:t>
                                </w:r>
                                <w:r w:rsidRPr="00253A34">
                                  <w:rPr>
                                    <w:rFonts w:eastAsia="Constantia" w:cs="Times New Roman"/>
                                    <w:b/>
                                    <w:sz w:val="32"/>
                                    <w:szCs w:val="32"/>
                                  </w:rPr>
                                  <w:t>és Községi Könyvtár</w:t>
                                </w:r>
                              </w:p>
                              <w:p w:rsidR="007E7D8C" w:rsidRPr="00253A34" w:rsidRDefault="007E7D8C" w:rsidP="00253A34">
                                <w:pPr>
                                  <w:spacing w:before="360" w:after="420" w:line="240" w:lineRule="auto"/>
                                  <w:jc w:val="center"/>
                                  <w:outlineLvl w:val="1"/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</w:pPr>
                                <w:r w:rsidRPr="00253A34"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  <w:t>Beszámoló a 2022-ben végzett munkáról</w:t>
                                </w:r>
                              </w:p>
                              <w:p w:rsidR="007E7D8C" w:rsidRPr="00253A34" w:rsidRDefault="007E7D8C" w:rsidP="00253A34">
                                <w:pPr>
                                  <w:spacing w:before="360" w:after="0" w:line="240" w:lineRule="auto"/>
                                  <w:jc w:val="center"/>
                                  <w:outlineLvl w:val="1"/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</w:pPr>
                                <w:r w:rsidRPr="00253A34"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  <w:t>2023 évi programterv</w:t>
                                </w:r>
                                <w:r>
                                  <w:rPr>
                                    <w:rFonts w:eastAsia="Times New Roman" w:cs="Times New Roman"/>
                                    <w:b/>
                                    <w:sz w:val="32"/>
                                    <w:szCs w:val="32"/>
                                    <w:lang w:eastAsia="hu-HU"/>
                                  </w:rPr>
                                  <w:t>e</w:t>
                                </w:r>
                              </w:p>
                              <w:p w:rsidR="007E7D8C" w:rsidRPr="007D6936" w:rsidRDefault="007E7D8C" w:rsidP="007E0A32">
                                <w:pPr>
                                  <w:pStyle w:val="Cm"/>
                                  <w:rPr>
                                    <w:rFonts w:ascii="Constantia" w:hAnsi="Constantia"/>
                                    <w:color w:val="105964"/>
                                    <w:sz w:val="40"/>
                                    <w:szCs w:val="4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6" type="#_x0000_t202" style="position:absolute;margin-left:2.95pt;margin-top:205.15pt;width:477.6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" fillcolor="window" strokecolor="window" strokeweight=".5pt">
                    <v:textbox>
                      <w:txbxContent>
                        <w:p w:rsidR="007E7D8C" w:rsidRPr="007D6936" w:rsidRDefault="007E7D8C" w:rsidP="00253A34">
                          <w:pPr>
                            <w:pStyle w:val="Cm"/>
                            <w:ind w:left="-426"/>
                            <w:rPr>
                              <w:rFonts w:ascii="Constantia" w:hAnsi="Constantia"/>
                              <w:color w:val="105964"/>
                              <w:sz w:val="52"/>
                              <w:szCs w:val="52"/>
                            </w:rPr>
                          </w:pPr>
                          <w:r w:rsidRPr="007D6936">
                            <w:rPr>
                              <w:rFonts w:ascii="Constantia" w:hAnsi="Constantia"/>
                              <w:color w:val="105964"/>
                              <w:sz w:val="52"/>
                              <w:szCs w:val="52"/>
                            </w:rPr>
                            <w:t>ELŐTERJESZTÉSI JAVASLAT</w:t>
                          </w:r>
                        </w:p>
                        <w:p w:rsidR="007E7D8C" w:rsidRPr="00253A34" w:rsidRDefault="007E7D8C" w:rsidP="00253A34">
                          <w:pPr>
                            <w:spacing w:before="360" w:after="420" w:line="240" w:lineRule="auto"/>
                            <w:jc w:val="center"/>
                            <w:outlineLvl w:val="1"/>
                            <w:rPr>
                              <w:rFonts w:eastAsia="Constantia" w:cs="Times New Roman"/>
                              <w:b/>
                            </w:rPr>
                          </w:pPr>
                          <w:r w:rsidRPr="00253A34"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  <w:t xml:space="preserve">Balatonberény Művelődési Ház </w:t>
                          </w:r>
                          <w:r w:rsidRPr="00253A34">
                            <w:rPr>
                              <w:rFonts w:eastAsia="Constantia" w:cs="Times New Roman"/>
                              <w:b/>
                              <w:sz w:val="32"/>
                              <w:szCs w:val="32"/>
                            </w:rPr>
                            <w:t>és Községi Könyvtár</w:t>
                          </w:r>
                        </w:p>
                        <w:p w:rsidR="007E7D8C" w:rsidRPr="00253A34" w:rsidRDefault="007E7D8C" w:rsidP="00253A34">
                          <w:pPr>
                            <w:spacing w:before="360" w:after="420" w:line="240" w:lineRule="auto"/>
                            <w:jc w:val="center"/>
                            <w:outlineLvl w:val="1"/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</w:pPr>
                          <w:r w:rsidRPr="00253A34"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  <w:t>Beszámoló a 2022-ben végzett munkáról</w:t>
                          </w:r>
                        </w:p>
                        <w:p w:rsidR="007E7D8C" w:rsidRPr="00253A34" w:rsidRDefault="007E7D8C" w:rsidP="00253A34">
                          <w:pPr>
                            <w:spacing w:before="360" w:after="0" w:line="240" w:lineRule="auto"/>
                            <w:jc w:val="center"/>
                            <w:outlineLvl w:val="1"/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</w:pPr>
                          <w:r w:rsidRPr="00253A34"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  <w:t>2023 évi programterv</w:t>
                          </w:r>
                          <w:r>
                            <w:rPr>
                              <w:rFonts w:eastAsia="Times New Roman" w:cs="Times New Roman"/>
                              <w:b/>
                              <w:sz w:val="32"/>
                              <w:szCs w:val="32"/>
                              <w:lang w:eastAsia="hu-HU"/>
                            </w:rPr>
                            <w:t>e</w:t>
                          </w:r>
                        </w:p>
                        <w:p w:rsidR="007E7D8C" w:rsidRPr="007D6936" w:rsidRDefault="007E7D8C" w:rsidP="007E0A32">
                          <w:pPr>
                            <w:pStyle w:val="Cm"/>
                            <w:rPr>
                              <w:rFonts w:ascii="Constantia" w:hAnsi="Constantia"/>
                              <w:color w:val="105964"/>
                              <w:sz w:val="40"/>
                              <w:szCs w:val="4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E0A32">
            <w:rPr>
              <w:rFonts w:ascii="Arial" w:eastAsia="Constantia" w:hAnsi="Arial" w:cs="Arial"/>
              <w:noProof/>
              <w:lang w:eastAsia="hu-HU"/>
            </w:rPr>
            <w:drawing>
              <wp:anchor distT="0" distB="0" distL="114300" distR="114300" simplePos="0" relativeHeight="251662336" behindDoc="1" locked="0" layoutInCell="1" allowOverlap="1" wp14:anchorId="765DC51C" wp14:editId="065FAE9F">
                <wp:simplePos x="0" y="0"/>
                <wp:positionH relativeFrom="column">
                  <wp:posOffset>1965325</wp:posOffset>
                </wp:positionH>
                <wp:positionV relativeFrom="paragraph">
                  <wp:posOffset>5398770</wp:posOffset>
                </wp:positionV>
                <wp:extent cx="1866900" cy="2330450"/>
                <wp:effectExtent l="0" t="0" r="0" b="0"/>
                <wp:wrapTight wrapText="bothSides">
                  <wp:wrapPolygon edited="0">
                    <wp:start x="0" y="0"/>
                    <wp:lineTo x="0" y="21365"/>
                    <wp:lineTo x="21380" y="21365"/>
                    <wp:lineTo x="21380" y="0"/>
                    <wp:lineTo x="0" y="0"/>
                  </wp:wrapPolygon>
                </wp:wrapTight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imer.pn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6900" cy="2330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7E0A32" w:rsidRPr="007E0A32">
            <w:rPr>
              <w:rFonts w:ascii="Arial" w:eastAsia="Constantia" w:hAnsi="Arial" w:cs="Arial"/>
              <w:b/>
              <w:bCs/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32B454D" wp14:editId="1E0E5F3C">
                    <wp:simplePos x="0" y="0"/>
                    <wp:positionH relativeFrom="column">
                      <wp:posOffset>2097405</wp:posOffset>
                    </wp:positionH>
                    <wp:positionV relativeFrom="paragraph">
                      <wp:posOffset>8953500</wp:posOffset>
                    </wp:positionV>
                    <wp:extent cx="2286000" cy="327660"/>
                    <wp:effectExtent l="0" t="0" r="19050" b="15240"/>
                    <wp:wrapNone/>
                    <wp:docPr id="3" name="Szövegdoboz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86000" cy="32766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solidFill>
                                <a:sysClr val="window" lastClr="FFFFFF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7E7D8C" w:rsidRPr="00F948C6" w:rsidRDefault="007E7D8C" w:rsidP="007E0A32">
                                <w:r>
                                  <w:t>Balatonberény, 2023</w:t>
                                </w:r>
                                <w:r w:rsidRPr="00F948C6">
                                  <w:t>.</w:t>
                                </w:r>
                                <w:r>
                                  <w:t>01.2.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Szövegdoboz 3" o:spid="_x0000_s1027" type="#_x0000_t202" style="position:absolute;margin-left:165.15pt;margin-top:705pt;width:180pt;height:2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" fillcolor="window" strokecolor="window" strokeweight=".5pt">
                    <v:textbox>
                      <w:txbxContent>
                        <w:p w:rsidR="007E7D8C" w:rsidRPr="00F948C6" w:rsidRDefault="007E7D8C" w:rsidP="007E0A32">
                          <w:r>
                            <w:t>Balatonberény, 2023</w:t>
                          </w:r>
                          <w:r w:rsidRPr="00F948C6">
                            <w:t>.</w:t>
                          </w:r>
                          <w:r>
                            <w:t>01.2.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7E0A32" w:rsidRPr="007E0A32">
            <w:rPr>
              <w:rFonts w:ascii="Arial" w:eastAsia="Constantia" w:hAnsi="Arial" w:cs="Arial"/>
              <w:b/>
              <w:bCs/>
            </w:rPr>
            <w:br w:type="page"/>
          </w:r>
        </w:p>
      </w:sdtContent>
    </w:sdt>
    <w:p w:rsidR="007E0A32" w:rsidRPr="00F11393" w:rsidRDefault="007E0A32" w:rsidP="00253A34">
      <w:pPr>
        <w:spacing w:before="360" w:after="0" w:line="240" w:lineRule="auto"/>
        <w:jc w:val="center"/>
        <w:outlineLvl w:val="1"/>
        <w:rPr>
          <w:rFonts w:eastAsia="Constantia" w:cs="Times New Roman"/>
        </w:rPr>
      </w:pPr>
    </w:p>
    <w:p w:rsidR="007E0A32" w:rsidRPr="00F11393" w:rsidRDefault="007E0A32" w:rsidP="007E0A32">
      <w:pPr>
        <w:rPr>
          <w:rFonts w:eastAsia="Constantia" w:cs="Times New Roman"/>
        </w:rPr>
      </w:pPr>
    </w:p>
    <w:p w:rsidR="00EE4599" w:rsidRPr="00F11393" w:rsidRDefault="00EE4599" w:rsidP="007E0A32">
      <w:pPr>
        <w:numPr>
          <w:ilvl w:val="0"/>
          <w:numId w:val="19"/>
        </w:numPr>
        <w:spacing w:after="0" w:line="360" w:lineRule="auto"/>
        <w:rPr>
          <w:rFonts w:cs="Times New Roman"/>
          <w:sz w:val="28"/>
          <w:szCs w:val="28"/>
          <w:lang w:eastAsia="hu-HU"/>
        </w:rPr>
      </w:pPr>
      <w:r w:rsidRPr="00F11393">
        <w:rPr>
          <w:rFonts w:cs="Times New Roman"/>
          <w:sz w:val="28"/>
          <w:szCs w:val="28"/>
          <w:lang w:eastAsia="hu-HU"/>
        </w:rPr>
        <w:t xml:space="preserve">Beszámoló a Művelődési Házban folyó munkáról </w:t>
      </w:r>
    </w:p>
    <w:p w:rsidR="007E0A32" w:rsidRDefault="009B23EC" w:rsidP="00334AEA">
      <w:pPr>
        <w:numPr>
          <w:ilvl w:val="0"/>
          <w:numId w:val="19"/>
        </w:numPr>
        <w:spacing w:after="0" w:line="360" w:lineRule="auto"/>
        <w:rPr>
          <w:rFonts w:cs="Times New Roman"/>
          <w:sz w:val="28"/>
          <w:szCs w:val="28"/>
          <w:lang w:eastAsia="hu-HU"/>
        </w:rPr>
      </w:pPr>
      <w:r>
        <w:rPr>
          <w:rFonts w:cs="Times New Roman"/>
          <w:sz w:val="28"/>
          <w:szCs w:val="28"/>
          <w:lang w:eastAsia="hu-HU"/>
        </w:rPr>
        <w:t>Beszámoló a</w:t>
      </w:r>
      <w:r w:rsidR="007E0A32" w:rsidRPr="00F11393">
        <w:rPr>
          <w:rFonts w:cs="Times New Roman"/>
          <w:sz w:val="28"/>
          <w:szCs w:val="28"/>
          <w:lang w:eastAsia="hu-HU"/>
        </w:rPr>
        <w:t xml:space="preserve"> könyvtári tevékenységekről</w:t>
      </w:r>
      <w:r w:rsidR="00334AEA" w:rsidRPr="00F11393">
        <w:rPr>
          <w:rFonts w:cs="Times New Roman"/>
          <w:sz w:val="28"/>
          <w:szCs w:val="28"/>
          <w:lang w:eastAsia="hu-HU"/>
        </w:rPr>
        <w:t xml:space="preserve"> és a</w:t>
      </w:r>
      <w:r w:rsidR="007E0A32" w:rsidRPr="00F11393">
        <w:rPr>
          <w:rFonts w:cs="Times New Roman"/>
          <w:sz w:val="28"/>
          <w:szCs w:val="28"/>
          <w:lang w:eastAsia="hu-HU"/>
        </w:rPr>
        <w:t xml:space="preserve"> DJP </w:t>
      </w:r>
      <w:r w:rsidR="00727B75" w:rsidRPr="00F11393">
        <w:rPr>
          <w:rFonts w:cs="Times New Roman"/>
          <w:sz w:val="28"/>
          <w:szCs w:val="28"/>
          <w:lang w:eastAsia="hu-HU"/>
        </w:rPr>
        <w:t xml:space="preserve">pont </w:t>
      </w:r>
      <w:r>
        <w:rPr>
          <w:rFonts w:cs="Times New Roman"/>
          <w:sz w:val="28"/>
          <w:szCs w:val="28"/>
          <w:lang w:eastAsia="hu-HU"/>
        </w:rPr>
        <w:t>működés</w:t>
      </w:r>
      <w:r>
        <w:rPr>
          <w:rFonts w:cs="Times New Roman"/>
          <w:sz w:val="28"/>
          <w:szCs w:val="28"/>
          <w:lang w:eastAsia="hu-HU"/>
        </w:rPr>
        <w:t>é</w:t>
      </w:r>
      <w:r>
        <w:rPr>
          <w:rFonts w:cs="Times New Roman"/>
          <w:sz w:val="28"/>
          <w:szCs w:val="28"/>
          <w:lang w:eastAsia="hu-HU"/>
        </w:rPr>
        <w:t>ről</w:t>
      </w:r>
    </w:p>
    <w:p w:rsidR="009B23EC" w:rsidRPr="00F11393" w:rsidRDefault="00BE002D" w:rsidP="00334AEA">
      <w:pPr>
        <w:numPr>
          <w:ilvl w:val="0"/>
          <w:numId w:val="19"/>
        </w:numPr>
        <w:spacing w:after="0" w:line="360" w:lineRule="auto"/>
        <w:rPr>
          <w:rFonts w:cs="Times New Roman"/>
          <w:sz w:val="28"/>
          <w:szCs w:val="28"/>
          <w:lang w:eastAsia="hu-HU"/>
        </w:rPr>
      </w:pPr>
      <w:r>
        <w:rPr>
          <w:rFonts w:cs="Times New Roman"/>
          <w:sz w:val="28"/>
          <w:szCs w:val="28"/>
          <w:lang w:eastAsia="hu-HU"/>
        </w:rPr>
        <w:t>2023 –</w:t>
      </w:r>
      <w:proofErr w:type="spellStart"/>
      <w:r>
        <w:rPr>
          <w:rFonts w:cs="Times New Roman"/>
          <w:sz w:val="28"/>
          <w:szCs w:val="28"/>
          <w:lang w:eastAsia="hu-HU"/>
        </w:rPr>
        <w:t>ra</w:t>
      </w:r>
      <w:proofErr w:type="spellEnd"/>
      <w:r>
        <w:rPr>
          <w:rFonts w:cs="Times New Roman"/>
          <w:sz w:val="28"/>
          <w:szCs w:val="28"/>
          <w:lang w:eastAsia="hu-HU"/>
        </w:rPr>
        <w:t xml:space="preserve"> tervezett programok, és költségeik.</w:t>
      </w:r>
    </w:p>
    <w:p w:rsidR="007E0A32" w:rsidRPr="00F11393" w:rsidRDefault="007E0A32" w:rsidP="007E0A32">
      <w:pPr>
        <w:spacing w:line="480" w:lineRule="auto"/>
        <w:rPr>
          <w:rFonts w:eastAsia="Constantia" w:cs="Times New Roman"/>
          <w:sz w:val="28"/>
          <w:szCs w:val="28"/>
        </w:rPr>
      </w:pPr>
      <w:r w:rsidRPr="00F11393">
        <w:rPr>
          <w:rFonts w:eastAsia="Constantia" w:cs="Times New Roman"/>
          <w:sz w:val="28"/>
          <w:szCs w:val="28"/>
        </w:rPr>
        <w:br w:type="page"/>
      </w:r>
    </w:p>
    <w:p w:rsidR="00DF4653" w:rsidRPr="00F11393" w:rsidRDefault="00EE4599" w:rsidP="00AB0893">
      <w:pPr>
        <w:pStyle w:val="Alcm"/>
      </w:pPr>
      <w:r w:rsidRPr="00F11393">
        <w:lastRenderedPageBreak/>
        <w:t>Bes</w:t>
      </w:r>
      <w:r w:rsidR="008622E4">
        <w:t>zámoló a Művelődési Ház működéséről, és programjairól</w:t>
      </w:r>
      <w:r w:rsidR="007E0A32" w:rsidRPr="00F11393">
        <w:br/>
      </w:r>
      <w:r w:rsidR="009B23EC">
        <w:t>a 2022</w:t>
      </w:r>
      <w:r w:rsidR="00DF4653" w:rsidRPr="00F11393">
        <w:t xml:space="preserve"> évi munka naplók alapján.</w:t>
      </w:r>
    </w:p>
    <w:p w:rsidR="003C0723" w:rsidRPr="00F11393" w:rsidRDefault="00DF3854" w:rsidP="00A35A30">
      <w:pPr>
        <w:spacing w:before="240" w:after="0" w:line="360" w:lineRule="auto"/>
        <w:jc w:val="both"/>
        <w:rPr>
          <w:rFonts w:cs="Times New Roman"/>
          <w:shd w:val="clear" w:color="auto" w:fill="FFFFFF"/>
        </w:rPr>
      </w:pPr>
      <w:r w:rsidRPr="00DF3854">
        <w:rPr>
          <w:rFonts w:cs="Times New Roman"/>
          <w:shd w:val="clear" w:color="auto" w:fill="FFFFFF"/>
        </w:rPr>
        <w:t xml:space="preserve">A látogatók és a civil szerveztek programjainak </w:t>
      </w:r>
      <w:r>
        <w:rPr>
          <w:rFonts w:cs="Times New Roman"/>
          <w:shd w:val="clear" w:color="auto" w:fill="FFFFFF"/>
        </w:rPr>
        <w:t>helyet</w:t>
      </w:r>
      <w:r w:rsidRPr="00DF3854">
        <w:rPr>
          <w:rFonts w:cs="Times New Roman"/>
          <w:shd w:val="clear" w:color="auto" w:fill="FFFFFF"/>
        </w:rPr>
        <w:t xml:space="preserve"> akkor tudtunk biztosítani, </w:t>
      </w:r>
      <w:r>
        <w:rPr>
          <w:rFonts w:cs="Times New Roman"/>
          <w:shd w:val="clear" w:color="auto" w:fill="FFFFFF"/>
        </w:rPr>
        <w:t xml:space="preserve">ha </w:t>
      </w:r>
      <w:r w:rsidRPr="00DF3854">
        <w:rPr>
          <w:rFonts w:cs="Times New Roman"/>
          <w:shd w:val="clear" w:color="auto" w:fill="FFFFFF"/>
        </w:rPr>
        <w:t>számukra megfelelő i</w:t>
      </w:r>
      <w:r>
        <w:rPr>
          <w:rFonts w:cs="Times New Roman"/>
          <w:shd w:val="clear" w:color="auto" w:fill="FFFFFF"/>
        </w:rPr>
        <w:t>dőben tartunk nyitva. Ez eddig</w:t>
      </w:r>
      <w:r w:rsidRPr="00DF3854">
        <w:rPr>
          <w:rFonts w:cs="Times New Roman"/>
          <w:shd w:val="clear" w:color="auto" w:fill="FFFFFF"/>
        </w:rPr>
        <w:t xml:space="preserve"> jól működött.</w:t>
      </w:r>
      <w:r>
        <w:rPr>
          <w:rFonts w:cs="Times New Roman"/>
          <w:shd w:val="clear" w:color="auto" w:fill="FFFFFF"/>
        </w:rPr>
        <w:t xml:space="preserve"> Most a válság idején is próbálunk olyan megoldásokat </w:t>
      </w:r>
      <w:r w:rsidR="005150D4">
        <w:rPr>
          <w:rFonts w:cs="Times New Roman"/>
          <w:shd w:val="clear" w:color="auto" w:fill="FFFFFF"/>
        </w:rPr>
        <w:t>találni,</w:t>
      </w:r>
      <w:r>
        <w:rPr>
          <w:rFonts w:cs="Times New Roman"/>
          <w:shd w:val="clear" w:color="auto" w:fill="FFFFFF"/>
        </w:rPr>
        <w:t xml:space="preserve"> amely mind a helyi társadalom számára elfogadható, mint a vá</w:t>
      </w:r>
      <w:r>
        <w:rPr>
          <w:rFonts w:cs="Times New Roman"/>
          <w:shd w:val="clear" w:color="auto" w:fill="FFFFFF"/>
        </w:rPr>
        <w:t>l</w:t>
      </w:r>
      <w:r>
        <w:rPr>
          <w:rFonts w:cs="Times New Roman"/>
          <w:shd w:val="clear" w:color="auto" w:fill="FFFFFF"/>
        </w:rPr>
        <w:t>ságkezelési tervvel is összhangban van.</w:t>
      </w:r>
      <w:r w:rsidRPr="00DF3854">
        <w:rPr>
          <w:rFonts w:cs="Times New Roman"/>
          <w:shd w:val="clear" w:color="auto" w:fill="FFFFFF"/>
        </w:rPr>
        <w:t xml:space="preserve"> </w:t>
      </w:r>
      <w:r w:rsidR="009B23EC">
        <w:rPr>
          <w:rFonts w:cs="Times New Roman"/>
          <w:shd w:val="clear" w:color="auto" w:fill="FFFFFF"/>
        </w:rPr>
        <w:t>„</w:t>
      </w:r>
      <w:r w:rsidR="007E0A32" w:rsidRPr="00F11393">
        <w:rPr>
          <w:rFonts w:cs="Times New Roman"/>
          <w:shd w:val="clear" w:color="auto" w:fill="FFFFFF"/>
        </w:rPr>
        <w:t>A kulturális alapellátás keretében a közgyűjtem</w:t>
      </w:r>
      <w:r w:rsidR="007E0A32" w:rsidRPr="00F11393">
        <w:rPr>
          <w:rFonts w:cs="Times New Roman"/>
          <w:shd w:val="clear" w:color="auto" w:fill="FFFFFF"/>
        </w:rPr>
        <w:t>é</w:t>
      </w:r>
      <w:r w:rsidR="007E0A32" w:rsidRPr="00F11393">
        <w:rPr>
          <w:rFonts w:cs="Times New Roman"/>
          <w:shd w:val="clear" w:color="auto" w:fill="FFFFFF"/>
        </w:rPr>
        <w:t xml:space="preserve">nyek és a közművelődési intézmények a </w:t>
      </w:r>
      <w:r w:rsidR="007E0A32" w:rsidRPr="00DF3854">
        <w:rPr>
          <w:rFonts w:cs="Times New Roman"/>
          <w:shd w:val="clear" w:color="auto" w:fill="FFFFFF"/>
        </w:rPr>
        <w:t>központi költségvetési források felhasználásával</w:t>
      </w:r>
      <w:r w:rsidR="007E0A32" w:rsidRPr="00F11393">
        <w:rPr>
          <w:rFonts w:cs="Times New Roman"/>
          <w:b/>
          <w:shd w:val="clear" w:color="auto" w:fill="FFFFFF"/>
        </w:rPr>
        <w:t xml:space="preserve"> </w:t>
      </w:r>
      <w:r w:rsidR="003C0723" w:rsidRPr="00F11393">
        <w:rPr>
          <w:rFonts w:cs="Times New Roman"/>
          <w:shd w:val="clear" w:color="auto" w:fill="FFFFFF"/>
        </w:rPr>
        <w:t>a helyi</w:t>
      </w:r>
      <w:r w:rsidR="007E0A32" w:rsidRPr="00F11393">
        <w:rPr>
          <w:rFonts w:cs="Times New Roman"/>
          <w:shd w:val="clear" w:color="auto" w:fill="FFFFFF"/>
        </w:rPr>
        <w:t xml:space="preserve"> célcsoportok számára biztosítják a tárgyi és szellemi kulturális</w:t>
      </w:r>
      <w:r w:rsidR="003C0723" w:rsidRPr="00F11393">
        <w:rPr>
          <w:rFonts w:cs="Times New Roman"/>
          <w:shd w:val="clear" w:color="auto" w:fill="FFFFFF"/>
        </w:rPr>
        <w:t xml:space="preserve"> örökség hozzáférhetővé tételét.</w:t>
      </w:r>
      <w:r w:rsidR="007E0A32" w:rsidRPr="00F11393">
        <w:rPr>
          <w:rFonts w:cs="Times New Roman"/>
          <w:shd w:val="clear" w:color="auto" w:fill="FFFFFF"/>
        </w:rPr>
        <w:t xml:space="preserve"> </w:t>
      </w:r>
      <w:r w:rsidR="003C0723" w:rsidRPr="00F11393">
        <w:rPr>
          <w:rFonts w:cs="Times New Roman"/>
          <w:shd w:val="clear" w:color="auto" w:fill="FFFFFF"/>
        </w:rPr>
        <w:t>K</w:t>
      </w:r>
      <w:r w:rsidR="007E0A32" w:rsidRPr="00F11393">
        <w:rPr>
          <w:rFonts w:cs="Times New Roman"/>
          <w:shd w:val="clear" w:color="auto" w:fill="FFFFFF"/>
        </w:rPr>
        <w:t>özszolgáltatásokat nyújtanak, amelyek hozzájárulnak a személyiség fejlődéséhez és kiteljesedéséhez, az aktív polgársághoz, a társadalmi beilleszkedéshez és a közösségfejles</w:t>
      </w:r>
      <w:r w:rsidR="007E0A32" w:rsidRPr="00F11393">
        <w:rPr>
          <w:rFonts w:cs="Times New Roman"/>
          <w:shd w:val="clear" w:color="auto" w:fill="FFFFFF"/>
        </w:rPr>
        <w:t>z</w:t>
      </w:r>
      <w:r w:rsidR="007E0A32" w:rsidRPr="00F11393">
        <w:rPr>
          <w:rFonts w:cs="Times New Roman"/>
          <w:shd w:val="clear" w:color="auto" w:fill="FFFFFF"/>
        </w:rPr>
        <w:t>téshez, valamint a foglalkoztatáshoz szükséges egyéni kulcskompetenciák fejlesztéséhez.”</w:t>
      </w:r>
    </w:p>
    <w:p w:rsidR="009B23EC" w:rsidRDefault="003C0723" w:rsidP="006A4BF1">
      <w:pPr>
        <w:spacing w:after="0" w:line="360" w:lineRule="auto"/>
        <w:jc w:val="both"/>
        <w:rPr>
          <w:rFonts w:cs="Times New Roman"/>
          <w:shd w:val="clear" w:color="auto" w:fill="FFFFFF"/>
        </w:rPr>
      </w:pPr>
      <w:r w:rsidRPr="00F11393">
        <w:rPr>
          <w:rFonts w:cs="Times New Roman"/>
          <w:shd w:val="clear" w:color="auto" w:fill="FFFFFF"/>
        </w:rPr>
        <w:t>A</w:t>
      </w:r>
      <w:r w:rsidR="0046586F" w:rsidRPr="00F11393">
        <w:rPr>
          <w:rFonts w:cs="Times New Roman"/>
          <w:shd w:val="clear" w:color="auto" w:fill="FFFFFF"/>
        </w:rPr>
        <w:t xml:space="preserve"> tavalyi évben </w:t>
      </w:r>
      <w:r w:rsidR="009B23EC">
        <w:rPr>
          <w:rFonts w:cs="Times New Roman"/>
          <w:shd w:val="clear" w:color="auto" w:fill="FFFFFF"/>
        </w:rPr>
        <w:t xml:space="preserve">is </w:t>
      </w:r>
      <w:r w:rsidR="0046586F" w:rsidRPr="00F11393">
        <w:rPr>
          <w:rFonts w:cs="Times New Roman"/>
          <w:shd w:val="clear" w:color="auto" w:fill="FFFFFF"/>
        </w:rPr>
        <w:t xml:space="preserve">a Művelődési </w:t>
      </w:r>
      <w:r w:rsidRPr="00F11393">
        <w:rPr>
          <w:rFonts w:cs="Times New Roman"/>
          <w:shd w:val="clear" w:color="auto" w:fill="FFFFFF"/>
        </w:rPr>
        <w:t xml:space="preserve">Ház látogatása korlátozott volt a járvány helyzet </w:t>
      </w:r>
      <w:r w:rsidR="009B23EC" w:rsidRPr="00F11393">
        <w:rPr>
          <w:rFonts w:cs="Times New Roman"/>
          <w:shd w:val="clear" w:color="auto" w:fill="FFFFFF"/>
        </w:rPr>
        <w:t>miatt,</w:t>
      </w:r>
      <w:r w:rsidR="009B23EC">
        <w:rPr>
          <w:rFonts w:cs="Times New Roman"/>
          <w:shd w:val="clear" w:color="auto" w:fill="FFFFFF"/>
        </w:rPr>
        <w:t xml:space="preserve"> január és április között. Ekkor a látogatói szám korlátozása mellett sajnos a szakkörök sem tudtak működni. </w:t>
      </w:r>
    </w:p>
    <w:p w:rsidR="007E0A32" w:rsidRPr="00F11393" w:rsidRDefault="007E0A32" w:rsidP="00013FAD">
      <w:pPr>
        <w:pStyle w:val="Alcmek"/>
        <w:ind w:left="0"/>
        <w:jc w:val="center"/>
      </w:pPr>
      <w:r w:rsidRPr="00F11393">
        <w:t>A Művelődési Házban működő szakkörök és rendszeres szabadidős programok:</w:t>
      </w:r>
    </w:p>
    <w:tbl>
      <w:tblPr>
        <w:tblStyle w:val="Rcsostblzat1"/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1985"/>
        <w:gridCol w:w="2693"/>
      </w:tblGrid>
      <w:tr w:rsidR="007E0A32" w:rsidRPr="00F11393" w:rsidTr="00013FAD">
        <w:tc>
          <w:tcPr>
            <w:tcW w:w="3685" w:type="dxa"/>
          </w:tcPr>
          <w:p w:rsidR="007E0A32" w:rsidRPr="00F11393" w:rsidRDefault="007E0A32" w:rsidP="00013FAD">
            <w:pPr>
              <w:ind w:left="426"/>
              <w:rPr>
                <w:rFonts w:eastAsia="Constantia" w:cs="Times New Roman"/>
                <w:b/>
              </w:rPr>
            </w:pPr>
            <w:r w:rsidRPr="00F11393">
              <w:rPr>
                <w:rFonts w:eastAsia="Constantia" w:cs="Times New Roman"/>
                <w:b/>
              </w:rPr>
              <w:t>MEGNEVEZÉS</w:t>
            </w:r>
          </w:p>
        </w:tc>
        <w:tc>
          <w:tcPr>
            <w:tcW w:w="1985" w:type="dxa"/>
          </w:tcPr>
          <w:p w:rsidR="007E0A32" w:rsidRPr="00F11393" w:rsidRDefault="00995EAF" w:rsidP="00013FAD">
            <w:pPr>
              <w:jc w:val="center"/>
              <w:rPr>
                <w:rFonts w:eastAsia="Constantia" w:cs="Times New Roman"/>
                <w:b/>
              </w:rPr>
            </w:pPr>
            <w:r w:rsidRPr="00F11393">
              <w:rPr>
                <w:rFonts w:eastAsia="Constantia" w:cs="Times New Roman"/>
                <w:b/>
              </w:rPr>
              <w:t>A</w:t>
            </w:r>
            <w:r w:rsidR="001C7050" w:rsidRPr="00F11393">
              <w:rPr>
                <w:rFonts w:eastAsia="Constantia" w:cs="Times New Roman"/>
                <w:b/>
              </w:rPr>
              <w:t>lkalmak</w:t>
            </w:r>
            <w:r w:rsidR="007E0A32" w:rsidRPr="00F11393">
              <w:rPr>
                <w:rFonts w:eastAsia="Constantia" w:cs="Times New Roman"/>
                <w:b/>
              </w:rPr>
              <w:t xml:space="preserve"> száma</w:t>
            </w:r>
          </w:p>
        </w:tc>
        <w:tc>
          <w:tcPr>
            <w:tcW w:w="2693" w:type="dxa"/>
          </w:tcPr>
          <w:p w:rsidR="007E0A32" w:rsidRPr="00F11393" w:rsidRDefault="007E0A32" w:rsidP="00013FAD">
            <w:pPr>
              <w:jc w:val="center"/>
              <w:rPr>
                <w:rFonts w:eastAsia="Constantia" w:cs="Times New Roman"/>
                <w:b/>
              </w:rPr>
            </w:pPr>
            <w:r w:rsidRPr="00F11393">
              <w:rPr>
                <w:rFonts w:eastAsia="Constantia" w:cs="Times New Roman"/>
                <w:b/>
              </w:rPr>
              <w:t>Létszám</w:t>
            </w:r>
            <w:r w:rsidR="004A095D" w:rsidRPr="00F11393">
              <w:rPr>
                <w:rFonts w:eastAsia="Constantia" w:cs="Times New Roman"/>
                <w:b/>
              </w:rPr>
              <w:t>/ alkalom</w:t>
            </w:r>
          </w:p>
        </w:tc>
      </w:tr>
      <w:tr w:rsidR="007E0A32" w:rsidRPr="00F11393" w:rsidTr="00013FAD">
        <w:tc>
          <w:tcPr>
            <w:tcW w:w="3685" w:type="dxa"/>
          </w:tcPr>
          <w:p w:rsidR="007E0A32" w:rsidRPr="00F11393" w:rsidRDefault="007E0A32" w:rsidP="00013FAD">
            <w:pPr>
              <w:ind w:left="426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Énekkar</w:t>
            </w:r>
          </w:p>
        </w:tc>
        <w:tc>
          <w:tcPr>
            <w:tcW w:w="1985" w:type="dxa"/>
          </w:tcPr>
          <w:p w:rsidR="007E0A32" w:rsidRPr="00F11393" w:rsidRDefault="009B23EC" w:rsidP="00013FAD">
            <w:pPr>
              <w:jc w:val="center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8</w:t>
            </w:r>
          </w:p>
        </w:tc>
        <w:tc>
          <w:tcPr>
            <w:tcW w:w="2693" w:type="dxa"/>
          </w:tcPr>
          <w:p w:rsidR="007E0A32" w:rsidRPr="00F11393" w:rsidRDefault="00E054AE" w:rsidP="00013FAD">
            <w:pPr>
              <w:jc w:val="center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12</w:t>
            </w:r>
          </w:p>
        </w:tc>
      </w:tr>
      <w:tr w:rsidR="007E0A32" w:rsidRPr="00F11393" w:rsidTr="00013FAD">
        <w:tc>
          <w:tcPr>
            <w:tcW w:w="3685" w:type="dxa"/>
          </w:tcPr>
          <w:p w:rsidR="007E0A32" w:rsidRPr="00F11393" w:rsidRDefault="007E0A32" w:rsidP="00013FAD">
            <w:pPr>
              <w:ind w:left="426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Német ajkú polgárok klubja</w:t>
            </w:r>
          </w:p>
        </w:tc>
        <w:tc>
          <w:tcPr>
            <w:tcW w:w="1985" w:type="dxa"/>
          </w:tcPr>
          <w:p w:rsidR="007E0A32" w:rsidRPr="00F11393" w:rsidRDefault="005150D4" w:rsidP="00013FAD">
            <w:pPr>
              <w:tabs>
                <w:tab w:val="center" w:pos="1122"/>
                <w:tab w:val="left" w:pos="1740"/>
                <w:tab w:val="right" w:pos="2244"/>
              </w:tabs>
              <w:jc w:val="center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5</w:t>
            </w:r>
          </w:p>
        </w:tc>
        <w:tc>
          <w:tcPr>
            <w:tcW w:w="2693" w:type="dxa"/>
          </w:tcPr>
          <w:p w:rsidR="007E0A32" w:rsidRPr="00F11393" w:rsidRDefault="00E054AE" w:rsidP="00013FAD">
            <w:pPr>
              <w:jc w:val="center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10</w:t>
            </w:r>
          </w:p>
        </w:tc>
      </w:tr>
      <w:tr w:rsidR="009B23EC" w:rsidRPr="00F11393" w:rsidTr="00013FAD">
        <w:tc>
          <w:tcPr>
            <w:tcW w:w="3685" w:type="dxa"/>
          </w:tcPr>
          <w:p w:rsidR="009B23EC" w:rsidRPr="00F11393" w:rsidRDefault="009B23EC" w:rsidP="00013FAD">
            <w:pPr>
              <w:ind w:left="426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Magyar nyelvű oktatás</w:t>
            </w:r>
          </w:p>
        </w:tc>
        <w:tc>
          <w:tcPr>
            <w:tcW w:w="1985" w:type="dxa"/>
          </w:tcPr>
          <w:p w:rsidR="009B23EC" w:rsidRDefault="009B23EC" w:rsidP="00013FAD">
            <w:pPr>
              <w:jc w:val="center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12</w:t>
            </w:r>
          </w:p>
        </w:tc>
        <w:tc>
          <w:tcPr>
            <w:tcW w:w="2693" w:type="dxa"/>
          </w:tcPr>
          <w:p w:rsidR="009B23EC" w:rsidRPr="00F11393" w:rsidRDefault="009B23EC" w:rsidP="00013FAD">
            <w:pPr>
              <w:jc w:val="center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8</w:t>
            </w:r>
          </w:p>
        </w:tc>
      </w:tr>
      <w:tr w:rsidR="00EE4599" w:rsidRPr="00F11393" w:rsidTr="00013FAD">
        <w:tc>
          <w:tcPr>
            <w:tcW w:w="3685" w:type="dxa"/>
          </w:tcPr>
          <w:p w:rsidR="00EE4599" w:rsidRPr="00F11393" w:rsidRDefault="00EE4599" w:rsidP="00013FAD">
            <w:pPr>
              <w:ind w:left="426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Informatika alaptanfolyam</w:t>
            </w:r>
            <w:r w:rsidR="005150D4">
              <w:rPr>
                <w:rFonts w:eastAsia="Constantia" w:cs="Times New Roman"/>
              </w:rPr>
              <w:t xml:space="preserve"> </w:t>
            </w:r>
            <w:r w:rsidR="00A35A30">
              <w:rPr>
                <w:rFonts w:eastAsia="Constantia" w:cs="Times New Roman"/>
              </w:rPr>
              <w:t>igény szerint</w:t>
            </w:r>
          </w:p>
        </w:tc>
        <w:tc>
          <w:tcPr>
            <w:tcW w:w="1985" w:type="dxa"/>
          </w:tcPr>
          <w:p w:rsidR="00EE4599" w:rsidRPr="00F11393" w:rsidRDefault="009B23EC" w:rsidP="00013FAD">
            <w:pPr>
              <w:jc w:val="center"/>
              <w:rPr>
                <w:rFonts w:eastAsia="Constantia" w:cs="Times New Roman"/>
              </w:rPr>
            </w:pPr>
            <w:r>
              <w:rPr>
                <w:rFonts w:eastAsia="Constantia" w:cs="Times New Roman"/>
              </w:rPr>
              <w:t>10</w:t>
            </w:r>
          </w:p>
        </w:tc>
        <w:tc>
          <w:tcPr>
            <w:tcW w:w="2693" w:type="dxa"/>
          </w:tcPr>
          <w:p w:rsidR="00EE4599" w:rsidRPr="00F11393" w:rsidRDefault="00E054AE" w:rsidP="00013FAD">
            <w:pPr>
              <w:jc w:val="center"/>
              <w:rPr>
                <w:rFonts w:eastAsia="Constantia" w:cs="Times New Roman"/>
              </w:rPr>
            </w:pPr>
            <w:r w:rsidRPr="00F11393">
              <w:rPr>
                <w:rFonts w:eastAsia="Constantia" w:cs="Times New Roman"/>
              </w:rPr>
              <w:t>5</w:t>
            </w:r>
          </w:p>
        </w:tc>
      </w:tr>
    </w:tbl>
    <w:p w:rsidR="007E0A32" w:rsidRPr="00F11393" w:rsidRDefault="007E0A32" w:rsidP="006A4BF1">
      <w:pPr>
        <w:spacing w:after="0" w:line="276" w:lineRule="auto"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A következő civil szervezetek és egyesületek rendezvényeinek és gyűléseinek a Művelődési Ház adott </w:t>
      </w:r>
      <w:r w:rsidR="00026258" w:rsidRPr="00F11393">
        <w:rPr>
          <w:rFonts w:eastAsia="Constantia" w:cs="Times New Roman"/>
        </w:rPr>
        <w:t>otthont:</w:t>
      </w:r>
      <w:r w:rsidR="00026258"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 xml:space="preserve">Polgárőr és Tűzoltó </w:t>
      </w:r>
      <w:r w:rsidR="00026258" w:rsidRPr="00F11393">
        <w:rPr>
          <w:rFonts w:eastAsia="Constantia" w:cs="Times New Roman"/>
        </w:rPr>
        <w:t>Egyesület</w:t>
      </w:r>
      <w:r w:rsidR="00026258">
        <w:rPr>
          <w:rFonts w:eastAsia="Constantia" w:cs="Times New Roman"/>
        </w:rPr>
        <w:t xml:space="preserve">; </w:t>
      </w:r>
      <w:r w:rsidRPr="00F11393">
        <w:rPr>
          <w:rFonts w:eastAsia="Constantia" w:cs="Times New Roman"/>
        </w:rPr>
        <w:t>Vöröskereszt helyi szervezete</w:t>
      </w:r>
      <w:r w:rsidR="00745C65">
        <w:rPr>
          <w:rFonts w:eastAsia="Constantia" w:cs="Times New Roman"/>
        </w:rPr>
        <w:t>,</w:t>
      </w:r>
      <w:r w:rsidR="00026258"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>Nyugdíjas Egyesület</w:t>
      </w:r>
      <w:r w:rsidR="00745C65">
        <w:rPr>
          <w:rFonts w:eastAsia="Constantia" w:cs="Times New Roman"/>
        </w:rPr>
        <w:t>,</w:t>
      </w:r>
      <w:r w:rsidR="00026258"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>Balatonberényért Egyesület</w:t>
      </w:r>
      <w:r w:rsidR="00745C65">
        <w:rPr>
          <w:rFonts w:eastAsia="Constantia" w:cs="Times New Roman"/>
        </w:rPr>
        <w:t xml:space="preserve"> és a </w:t>
      </w:r>
      <w:r w:rsidRPr="00F11393">
        <w:rPr>
          <w:rFonts w:eastAsia="Constantia" w:cs="Times New Roman"/>
        </w:rPr>
        <w:t>Magyar Tenger Vizi sport Egyesület</w:t>
      </w:r>
      <w:r w:rsidR="00745C65">
        <w:rPr>
          <w:rFonts w:eastAsia="Constantia" w:cs="Times New Roman"/>
        </w:rPr>
        <w:t>.</w:t>
      </w:r>
      <w:r w:rsidR="00026258">
        <w:rPr>
          <w:rFonts w:eastAsia="Constantia" w:cs="Times New Roman"/>
        </w:rPr>
        <w:t xml:space="preserve"> </w:t>
      </w:r>
    </w:p>
    <w:p w:rsidR="002C4F83" w:rsidRPr="00F11393" w:rsidRDefault="007E0A32" w:rsidP="00377578">
      <w:pPr>
        <w:spacing w:after="0" w:line="360" w:lineRule="auto"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Itt működik a </w:t>
      </w:r>
      <w:proofErr w:type="spellStart"/>
      <w:r w:rsidRPr="00F11393">
        <w:rPr>
          <w:rFonts w:eastAsia="Constantia" w:cs="Times New Roman"/>
        </w:rPr>
        <w:t>Z-net</w:t>
      </w:r>
      <w:proofErr w:type="spellEnd"/>
      <w:r w:rsidRPr="00F11393">
        <w:rPr>
          <w:rFonts w:eastAsia="Constantia" w:cs="Times New Roman"/>
        </w:rPr>
        <w:t xml:space="preserve"> központ, amely a falu internet és Tv hálózat központja.</w:t>
      </w:r>
    </w:p>
    <w:p w:rsidR="00A35A30" w:rsidRDefault="009B23EC" w:rsidP="00A35A30">
      <w:pPr>
        <w:spacing w:after="0" w:line="360" w:lineRule="auto"/>
        <w:rPr>
          <w:rFonts w:cs="Times New Roman"/>
          <w:b/>
        </w:rPr>
      </w:pPr>
      <w:r w:rsidRPr="00026258">
        <w:rPr>
          <w:rFonts w:cs="Times New Roman"/>
          <w:b/>
        </w:rPr>
        <w:t>2022</w:t>
      </w:r>
      <w:r w:rsidR="007E0A32" w:rsidRPr="00026258">
        <w:rPr>
          <w:rFonts w:cs="Times New Roman"/>
          <w:b/>
        </w:rPr>
        <w:t xml:space="preserve"> </w:t>
      </w:r>
      <w:r w:rsidR="00A35A30">
        <w:rPr>
          <w:rFonts w:cs="Times New Roman"/>
          <w:b/>
        </w:rPr>
        <w:t>Nyitvatartási idő</w:t>
      </w:r>
    </w:p>
    <w:p w:rsidR="007E0A32" w:rsidRPr="00026258" w:rsidRDefault="00A35A30" w:rsidP="006A4BF1">
      <w:pPr>
        <w:spacing w:after="0" w:line="276" w:lineRule="auto"/>
        <w:rPr>
          <w:rFonts w:cs="Times New Roman"/>
          <w:b/>
        </w:rPr>
      </w:pPr>
      <w:r w:rsidRPr="00026258">
        <w:rPr>
          <w:rFonts w:cs="Times New Roman"/>
          <w:b/>
        </w:rPr>
        <w:t>Könyvtár</w:t>
      </w:r>
      <w:r>
        <w:rPr>
          <w:rFonts w:cs="Times New Roman"/>
          <w:b/>
        </w:rPr>
        <w:t>:</w:t>
      </w:r>
    </w:p>
    <w:p w:rsidR="00DF3854" w:rsidRPr="00DF3854" w:rsidRDefault="007E0A32" w:rsidP="00A35A30">
      <w:pPr>
        <w:pStyle w:val="Listaszerbekezds"/>
        <w:numPr>
          <w:ilvl w:val="0"/>
          <w:numId w:val="6"/>
        </w:numPr>
        <w:spacing w:after="0"/>
        <w:rPr>
          <w:rFonts w:eastAsia="Constantia" w:cs="Times New Roman"/>
        </w:rPr>
      </w:pPr>
      <w:r w:rsidRPr="00DF3854">
        <w:rPr>
          <w:rFonts w:eastAsia="Constantia" w:cs="Times New Roman"/>
        </w:rPr>
        <w:t>Kedd-</w:t>
      </w:r>
      <w:r w:rsidR="009B23EC" w:rsidRPr="00DF3854">
        <w:rPr>
          <w:rFonts w:eastAsia="Constantia" w:cs="Times New Roman"/>
        </w:rPr>
        <w:t xml:space="preserve"> Szerda</w:t>
      </w:r>
      <w:r w:rsidR="009B23EC" w:rsidRPr="00DF3854">
        <w:rPr>
          <w:rFonts w:eastAsia="Constantia" w:cs="Times New Roman"/>
        </w:rPr>
        <w:tab/>
      </w:r>
      <w:r w:rsidR="008622E4" w:rsidRPr="00DF3854">
        <w:rPr>
          <w:rFonts w:eastAsia="Constantia" w:cs="Times New Roman"/>
        </w:rPr>
        <w:t>- csütörtök</w:t>
      </w:r>
      <w:r w:rsidR="00A35A30">
        <w:rPr>
          <w:rFonts w:eastAsia="Constantia" w:cs="Times New Roman"/>
        </w:rPr>
        <w:t>:</w:t>
      </w:r>
      <w:r w:rsidR="00DF3854">
        <w:rPr>
          <w:rFonts w:eastAsia="Constantia" w:cs="Times New Roman"/>
        </w:rPr>
        <w:tab/>
      </w:r>
      <w:r w:rsidR="00DF3854">
        <w:rPr>
          <w:rFonts w:eastAsia="Constantia" w:cs="Times New Roman"/>
        </w:rPr>
        <w:tab/>
        <w:t>8.00-10.00; 14.00-18</w:t>
      </w:r>
      <w:r w:rsidR="00DF3854" w:rsidRPr="00DF3854">
        <w:rPr>
          <w:rFonts w:eastAsia="Constantia" w:cs="Times New Roman"/>
        </w:rPr>
        <w:t>.00</w:t>
      </w:r>
    </w:p>
    <w:p w:rsidR="007E0A32" w:rsidRPr="00F11393" w:rsidRDefault="00DF3854" w:rsidP="007E0A32">
      <w:pPr>
        <w:numPr>
          <w:ilvl w:val="0"/>
          <w:numId w:val="6"/>
        </w:numPr>
        <w:spacing w:line="276" w:lineRule="auto"/>
        <w:contextualSpacing/>
        <w:rPr>
          <w:rFonts w:eastAsia="Constantia" w:cs="Times New Roman"/>
        </w:rPr>
      </w:pPr>
      <w:r>
        <w:rPr>
          <w:rFonts w:eastAsia="Constantia" w:cs="Times New Roman"/>
        </w:rPr>
        <w:t>P</w:t>
      </w:r>
      <w:r w:rsidR="009B23EC" w:rsidRPr="00F11393">
        <w:rPr>
          <w:rFonts w:eastAsia="Constantia" w:cs="Times New Roman"/>
        </w:rPr>
        <w:t>éntek</w:t>
      </w:r>
      <w:r w:rsidR="00026258">
        <w:rPr>
          <w:rFonts w:eastAsia="Constantia" w:cs="Times New Roman"/>
        </w:rPr>
        <w:t xml:space="preserve">: </w:t>
      </w:r>
      <w:r w:rsidR="00026258">
        <w:rPr>
          <w:rFonts w:eastAsia="Constantia" w:cs="Times New Roman"/>
        </w:rPr>
        <w:tab/>
      </w:r>
      <w:r w:rsidR="00026258">
        <w:rPr>
          <w:rFonts w:eastAsia="Constantia" w:cs="Times New Roman"/>
        </w:rPr>
        <w:tab/>
      </w:r>
      <w:r w:rsidR="00026258">
        <w:rPr>
          <w:rFonts w:eastAsia="Constantia" w:cs="Times New Roman"/>
        </w:rPr>
        <w:tab/>
      </w:r>
      <w:r w:rsidR="00026258">
        <w:rPr>
          <w:rFonts w:eastAsia="Constantia" w:cs="Times New Roman"/>
        </w:rPr>
        <w:tab/>
      </w:r>
      <w:r w:rsidR="007E0A32" w:rsidRPr="00F11393">
        <w:rPr>
          <w:rFonts w:eastAsia="Constantia" w:cs="Times New Roman"/>
        </w:rPr>
        <w:t>8.00-10.00; 14.00-1</w:t>
      </w:r>
      <w:r>
        <w:rPr>
          <w:rFonts w:eastAsia="Constantia" w:cs="Times New Roman"/>
        </w:rPr>
        <w:t>9</w:t>
      </w:r>
      <w:r w:rsidR="007E0A32" w:rsidRPr="00F11393">
        <w:rPr>
          <w:rFonts w:eastAsia="Constantia" w:cs="Times New Roman"/>
        </w:rPr>
        <w:t>.00</w:t>
      </w:r>
    </w:p>
    <w:p w:rsidR="007E0A32" w:rsidRPr="00F11393" w:rsidRDefault="007E0A32" w:rsidP="007E0A32">
      <w:pPr>
        <w:numPr>
          <w:ilvl w:val="0"/>
          <w:numId w:val="6"/>
        </w:numPr>
        <w:spacing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Szombat: </w:t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  <w:t>14.00-18.00</w:t>
      </w:r>
    </w:p>
    <w:p w:rsidR="007E0A32" w:rsidRPr="00F11393" w:rsidRDefault="00A35A30" w:rsidP="00A35A30">
      <w:pPr>
        <w:tabs>
          <w:tab w:val="left" w:pos="425"/>
        </w:tabs>
        <w:autoSpaceDE w:val="0"/>
        <w:autoSpaceDN w:val="0"/>
        <w:adjustRightInd w:val="0"/>
        <w:spacing w:after="0" w:line="276" w:lineRule="auto"/>
        <w:rPr>
          <w:rFonts w:eastAsia="Times New Roman" w:cs="Times New Roman"/>
          <w:b/>
          <w:bCs/>
          <w:noProof/>
          <w:lang w:eastAsia="hu-HU"/>
        </w:rPr>
      </w:pPr>
      <w:r>
        <w:rPr>
          <w:rFonts w:eastAsia="Times New Roman" w:cs="Times New Roman"/>
          <w:b/>
          <w:bCs/>
          <w:noProof/>
          <w:lang w:eastAsia="hu-HU"/>
        </w:rPr>
        <w:t>Művelődési Ház r</w:t>
      </w:r>
      <w:r w:rsidR="007E0A32" w:rsidRPr="00F11393">
        <w:rPr>
          <w:rFonts w:eastAsia="Times New Roman" w:cs="Times New Roman"/>
          <w:b/>
          <w:bCs/>
          <w:noProof/>
          <w:lang w:eastAsia="hu-HU"/>
        </w:rPr>
        <w:t xml:space="preserve">endszeres szakkörök és klubok, és rendezvények </w:t>
      </w:r>
    </w:p>
    <w:p w:rsidR="007E0A32" w:rsidRPr="00A35A30" w:rsidRDefault="007E0A32" w:rsidP="007E0A32">
      <w:pPr>
        <w:numPr>
          <w:ilvl w:val="0"/>
          <w:numId w:val="6"/>
        </w:numPr>
        <w:spacing w:before="240" w:line="276" w:lineRule="auto"/>
        <w:contextualSpacing/>
        <w:rPr>
          <w:rFonts w:eastAsia="Constantia" w:cs="Times New Roman"/>
        </w:rPr>
      </w:pPr>
      <w:r w:rsidRPr="00A35A30">
        <w:rPr>
          <w:rFonts w:eastAsia="Constantia" w:cs="Times New Roman"/>
          <w:b/>
        </w:rPr>
        <w:t>Kedd:</w:t>
      </w:r>
      <w:r w:rsidR="00A35A30">
        <w:rPr>
          <w:rFonts w:eastAsia="Constantia" w:cs="Times New Roman"/>
          <w:b/>
        </w:rPr>
        <w:t xml:space="preserve"> </w:t>
      </w:r>
      <w:r w:rsidRPr="00A35A30">
        <w:rPr>
          <w:rFonts w:eastAsia="Constantia" w:cs="Times New Roman"/>
        </w:rPr>
        <w:t>Németajkú polgárok klubja</w:t>
      </w:r>
      <w:r w:rsidRPr="00A35A30">
        <w:rPr>
          <w:rFonts w:eastAsia="Constantia" w:cs="Times New Roman"/>
        </w:rPr>
        <w:tab/>
      </w:r>
      <w:r w:rsidRPr="00A35A30">
        <w:rPr>
          <w:rFonts w:eastAsia="Constantia" w:cs="Times New Roman"/>
        </w:rPr>
        <w:tab/>
      </w:r>
      <w:r w:rsidRPr="00A35A30">
        <w:rPr>
          <w:rFonts w:eastAsia="Constantia" w:cs="Times New Roman"/>
        </w:rPr>
        <w:tab/>
      </w:r>
      <w:r w:rsidRPr="00A35A30">
        <w:rPr>
          <w:rFonts w:eastAsia="Constantia" w:cs="Times New Roman"/>
        </w:rPr>
        <w:tab/>
      </w:r>
      <w:r w:rsidRPr="00A35A30">
        <w:rPr>
          <w:rFonts w:eastAsia="Constantia" w:cs="Times New Roman"/>
        </w:rPr>
        <w:tab/>
        <w:t>14.00-16.00</w:t>
      </w:r>
    </w:p>
    <w:p w:rsidR="007E0A32" w:rsidRPr="00F11393" w:rsidRDefault="007E0A32" w:rsidP="007E0A32">
      <w:pPr>
        <w:numPr>
          <w:ilvl w:val="0"/>
          <w:numId w:val="6"/>
        </w:numPr>
        <w:spacing w:before="240"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  <w:b/>
        </w:rPr>
        <w:t>Szerda:</w:t>
      </w:r>
    </w:p>
    <w:p w:rsidR="007E0A32" w:rsidRPr="00F11393" w:rsidRDefault="007E0A32" w:rsidP="00A35A30">
      <w:pPr>
        <w:numPr>
          <w:ilvl w:val="1"/>
          <w:numId w:val="6"/>
        </w:numPr>
        <w:spacing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Nyugdíjas </w:t>
      </w:r>
      <w:r w:rsidR="008622E4" w:rsidRPr="00F11393">
        <w:rPr>
          <w:rFonts w:eastAsia="Constantia" w:cs="Times New Roman"/>
        </w:rPr>
        <w:t>klubgyűlései</w:t>
      </w:r>
      <w:r w:rsidR="00A35A30">
        <w:rPr>
          <w:rFonts w:eastAsia="Constantia" w:cs="Times New Roman"/>
        </w:rPr>
        <w:t>, és rendezvényei</w:t>
      </w:r>
      <w:r w:rsidR="00745C65">
        <w:rPr>
          <w:rFonts w:eastAsia="Constantia" w:cs="Times New Roman"/>
        </w:rPr>
        <w:t xml:space="preserve"> igény szerint.</w:t>
      </w:r>
    </w:p>
    <w:p w:rsidR="007E0A32" w:rsidRPr="00F11393" w:rsidRDefault="007E0A32" w:rsidP="00A35A30">
      <w:pPr>
        <w:numPr>
          <w:ilvl w:val="1"/>
          <w:numId w:val="6"/>
        </w:numPr>
        <w:spacing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Énekkar próba </w:t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  <w:t>15.00-17.00</w:t>
      </w:r>
    </w:p>
    <w:p w:rsidR="007E0A32" w:rsidRPr="00F11393" w:rsidRDefault="007E0A32" w:rsidP="00A35A30">
      <w:pPr>
        <w:numPr>
          <w:ilvl w:val="1"/>
          <w:numId w:val="6"/>
        </w:numPr>
        <w:spacing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</w:rPr>
        <w:t>Informatika alapképzés</w:t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</w:r>
      <w:r w:rsidRPr="00F11393">
        <w:rPr>
          <w:rFonts w:eastAsia="Constantia" w:cs="Times New Roman"/>
        </w:rPr>
        <w:tab/>
        <w:t xml:space="preserve">18.00-19.00 </w:t>
      </w:r>
    </w:p>
    <w:p w:rsidR="007E0A32" w:rsidRPr="00F11393" w:rsidRDefault="007E0A32" w:rsidP="00A35A30">
      <w:pPr>
        <w:numPr>
          <w:ilvl w:val="1"/>
          <w:numId w:val="6"/>
        </w:numPr>
        <w:spacing w:line="276" w:lineRule="auto"/>
        <w:contextualSpacing/>
        <w:rPr>
          <w:rFonts w:eastAsia="Constantia" w:cs="Times New Roman"/>
        </w:rPr>
      </w:pPr>
      <w:r w:rsidRPr="00F11393">
        <w:rPr>
          <w:rFonts w:eastAsia="Constantia" w:cs="Times New Roman"/>
        </w:rPr>
        <w:t>Vöröskereszt és a civil szervezetek egyesületek programjai igény szerint</w:t>
      </w:r>
      <w:r w:rsidR="00745C65">
        <w:rPr>
          <w:rFonts w:eastAsia="Constantia" w:cs="Times New Roman"/>
        </w:rPr>
        <w:t>.</w:t>
      </w:r>
    </w:p>
    <w:p w:rsidR="007E0A32" w:rsidRPr="00A35A30" w:rsidRDefault="007E0A32" w:rsidP="000A5CBF">
      <w:pPr>
        <w:numPr>
          <w:ilvl w:val="0"/>
          <w:numId w:val="6"/>
        </w:numPr>
        <w:spacing w:before="240" w:line="276" w:lineRule="auto"/>
        <w:contextualSpacing/>
        <w:rPr>
          <w:rFonts w:eastAsia="Constantia" w:cs="Times New Roman"/>
        </w:rPr>
      </w:pPr>
      <w:r w:rsidRPr="00A35A30">
        <w:rPr>
          <w:rFonts w:eastAsia="Constantia" w:cs="Times New Roman"/>
          <w:b/>
        </w:rPr>
        <w:t>Csütörtök:</w:t>
      </w:r>
      <w:r w:rsidR="00A35A30">
        <w:rPr>
          <w:rFonts w:eastAsia="Constantia" w:cs="Times New Roman"/>
          <w:b/>
        </w:rPr>
        <w:t xml:space="preserve"> </w:t>
      </w:r>
      <w:r w:rsidR="00A35A30" w:rsidRPr="00A35A30">
        <w:rPr>
          <w:rFonts w:eastAsia="Constantia" w:cs="Times New Roman"/>
        </w:rPr>
        <w:t>Az első félévben m</w:t>
      </w:r>
      <w:r w:rsidRPr="00A35A30">
        <w:rPr>
          <w:rFonts w:eastAsia="Constantia" w:cs="Times New Roman"/>
        </w:rPr>
        <w:t>inden hónap ut</w:t>
      </w:r>
      <w:r w:rsidR="00A35A30" w:rsidRPr="00A35A30">
        <w:rPr>
          <w:rFonts w:eastAsia="Constantia" w:cs="Times New Roman"/>
        </w:rPr>
        <w:t>olsó csütörtök testületi ülés</w:t>
      </w:r>
    </w:p>
    <w:p w:rsidR="007E0A32" w:rsidRPr="00A35A30" w:rsidRDefault="007E0A32" w:rsidP="00026258">
      <w:pPr>
        <w:numPr>
          <w:ilvl w:val="0"/>
          <w:numId w:val="6"/>
        </w:numPr>
        <w:spacing w:before="240" w:after="480" w:line="360" w:lineRule="auto"/>
        <w:ind w:left="726" w:hanging="357"/>
        <w:contextualSpacing/>
        <w:rPr>
          <w:rFonts w:eastAsia="Constantia" w:cs="Times New Roman"/>
        </w:rPr>
      </w:pPr>
      <w:r w:rsidRPr="00A35A30">
        <w:rPr>
          <w:rFonts w:eastAsia="Constantia" w:cs="Times New Roman"/>
          <w:b/>
        </w:rPr>
        <w:t>Szombat:</w:t>
      </w:r>
      <w:r w:rsidR="00745C65">
        <w:rPr>
          <w:rFonts w:eastAsia="Constantia" w:cs="Times New Roman"/>
          <w:b/>
        </w:rPr>
        <w:t xml:space="preserve"> </w:t>
      </w:r>
      <w:r w:rsidR="00DF3854" w:rsidRPr="00A35A30">
        <w:rPr>
          <w:rFonts w:eastAsia="Constantia" w:cs="Times New Roman"/>
        </w:rPr>
        <w:t>Rendezvények,</w:t>
      </w:r>
      <w:r w:rsidRPr="00A35A30">
        <w:rPr>
          <w:rFonts w:eastAsia="Constantia" w:cs="Times New Roman"/>
        </w:rPr>
        <w:t xml:space="preserve"> ifjús</w:t>
      </w:r>
      <w:r w:rsidR="008622E4" w:rsidRPr="00A35A30">
        <w:rPr>
          <w:rFonts w:eastAsia="Constantia" w:cs="Times New Roman"/>
        </w:rPr>
        <w:t>ági és gyermek programok</w:t>
      </w:r>
    </w:p>
    <w:p w:rsidR="00096765" w:rsidRPr="00096765" w:rsidRDefault="00096765" w:rsidP="00026258">
      <w:pPr>
        <w:spacing w:before="600" w:line="360" w:lineRule="auto"/>
        <w:contextualSpacing/>
        <w:rPr>
          <w:rFonts w:eastAsia="Constantia" w:cs="Times New Roman"/>
          <w:b/>
        </w:rPr>
      </w:pPr>
      <w:r w:rsidRPr="00096765">
        <w:rPr>
          <w:rFonts w:eastAsia="Constantia" w:cs="Times New Roman"/>
          <w:b/>
        </w:rPr>
        <w:lastRenderedPageBreak/>
        <w:t>2022 november1-től téli csökkentett nyitva tartás</w:t>
      </w:r>
    </w:p>
    <w:p w:rsidR="00026258" w:rsidRDefault="00026258" w:rsidP="00745C65">
      <w:pPr>
        <w:spacing w:before="240" w:line="276" w:lineRule="auto"/>
        <w:contextualSpacing/>
        <w:rPr>
          <w:rFonts w:eastAsia="Constantia" w:cs="Times New Roman"/>
        </w:rPr>
      </w:pPr>
      <w:r>
        <w:rPr>
          <w:rFonts w:eastAsia="Constantia" w:cs="Times New Roman"/>
        </w:rPr>
        <w:tab/>
      </w:r>
      <w:proofErr w:type="gramStart"/>
      <w:r>
        <w:rPr>
          <w:rFonts w:eastAsia="Constantia" w:cs="Times New Roman"/>
        </w:rPr>
        <w:t>Csütörtök :</w:t>
      </w:r>
      <w:proofErr w:type="gramEnd"/>
      <w:r>
        <w:rPr>
          <w:rFonts w:eastAsia="Constantia" w:cs="Times New Roman"/>
        </w:rPr>
        <w:t xml:space="preserve"> </w:t>
      </w:r>
      <w:r>
        <w:rPr>
          <w:rFonts w:eastAsia="Constantia" w:cs="Times New Roman"/>
        </w:rPr>
        <w:tab/>
        <w:t>14.00-18.00</w:t>
      </w:r>
    </w:p>
    <w:p w:rsidR="00026258" w:rsidRDefault="00026258" w:rsidP="00745C65">
      <w:pPr>
        <w:spacing w:before="240" w:line="276" w:lineRule="auto"/>
        <w:ind w:firstLine="708"/>
        <w:contextualSpacing/>
        <w:rPr>
          <w:rFonts w:eastAsia="Constantia" w:cs="Times New Roman"/>
        </w:rPr>
      </w:pPr>
      <w:r>
        <w:rPr>
          <w:rFonts w:eastAsia="Constantia" w:cs="Times New Roman"/>
        </w:rPr>
        <w:t xml:space="preserve">Péntek: </w:t>
      </w:r>
      <w:r>
        <w:rPr>
          <w:rFonts w:eastAsia="Constantia" w:cs="Times New Roman"/>
        </w:rPr>
        <w:tab/>
        <w:t>14.00-19.00</w:t>
      </w:r>
    </w:p>
    <w:p w:rsidR="00026258" w:rsidRDefault="00026258" w:rsidP="00745C65">
      <w:pPr>
        <w:spacing w:before="240" w:line="276" w:lineRule="auto"/>
        <w:ind w:firstLine="708"/>
        <w:contextualSpacing/>
        <w:rPr>
          <w:rFonts w:eastAsia="Constantia" w:cs="Times New Roman"/>
        </w:rPr>
      </w:pPr>
      <w:r>
        <w:rPr>
          <w:rFonts w:eastAsia="Constantia" w:cs="Times New Roman"/>
        </w:rPr>
        <w:t xml:space="preserve">Szombat: </w:t>
      </w:r>
      <w:r w:rsidR="00DF3854">
        <w:rPr>
          <w:rFonts w:eastAsia="Constantia" w:cs="Times New Roman"/>
        </w:rPr>
        <w:tab/>
      </w:r>
      <w:r>
        <w:rPr>
          <w:rFonts w:eastAsia="Constantia" w:cs="Times New Roman"/>
        </w:rPr>
        <w:t>14.00-18.00</w:t>
      </w:r>
    </w:p>
    <w:p w:rsidR="004A095D" w:rsidRPr="00F11393" w:rsidRDefault="009B23EC" w:rsidP="006A4BF1">
      <w:pPr>
        <w:spacing w:before="240" w:after="0" w:line="276" w:lineRule="auto"/>
        <w:jc w:val="both"/>
        <w:rPr>
          <w:rFonts w:eastAsia="Constantia" w:cs="Times New Roman"/>
        </w:rPr>
      </w:pPr>
      <w:r>
        <w:rPr>
          <w:rFonts w:eastAsia="Constantia" w:cs="Times New Roman"/>
        </w:rPr>
        <w:t>A 2022</w:t>
      </w:r>
      <w:r w:rsidR="007E0A32" w:rsidRPr="00F11393">
        <w:rPr>
          <w:rFonts w:eastAsia="Constantia" w:cs="Times New Roman"/>
        </w:rPr>
        <w:t xml:space="preserve"> évi rendezvényeket a mellékelt táblázatban láthatjuk, melyben a rendező szerv</w:t>
      </w:r>
      <w:r w:rsidR="00026258">
        <w:rPr>
          <w:rFonts w:eastAsia="Constantia" w:cs="Times New Roman"/>
        </w:rPr>
        <w:t>ezet</w:t>
      </w:r>
      <w:r w:rsidR="007E0A32" w:rsidRPr="00F11393">
        <w:rPr>
          <w:rFonts w:eastAsia="Constantia" w:cs="Times New Roman"/>
        </w:rPr>
        <w:t xml:space="preserve"> is fel van tüntetve. </w:t>
      </w:r>
      <w:r w:rsidR="00026258">
        <w:rPr>
          <w:rFonts w:eastAsia="Constantia" w:cs="Times New Roman"/>
        </w:rPr>
        <w:t>A</w:t>
      </w:r>
      <w:r w:rsidR="007E0A32" w:rsidRPr="00F11393">
        <w:rPr>
          <w:rFonts w:eastAsia="Constantia" w:cs="Times New Roman"/>
        </w:rPr>
        <w:t xml:space="preserve"> művelődési ház dolgozói minden </w:t>
      </w:r>
      <w:r w:rsidR="00026258">
        <w:rPr>
          <w:rFonts w:eastAsia="Constantia" w:cs="Times New Roman"/>
        </w:rPr>
        <w:t>segítséget megadtak a programok</w:t>
      </w:r>
      <w:r w:rsidR="007E0A32" w:rsidRPr="00F11393">
        <w:rPr>
          <w:rFonts w:eastAsia="Constantia" w:cs="Times New Roman"/>
        </w:rPr>
        <w:t xml:space="preserve"> sikeres lebonyolításához, biztosítj</w:t>
      </w:r>
      <w:r w:rsidR="00DF4653" w:rsidRPr="00F11393">
        <w:rPr>
          <w:rFonts w:eastAsia="Constantia" w:cs="Times New Roman"/>
        </w:rPr>
        <w:t>ák a feltételeket, részt vállalt</w:t>
      </w:r>
      <w:r w:rsidR="007E0A32" w:rsidRPr="00F11393">
        <w:rPr>
          <w:rFonts w:eastAsia="Constantia" w:cs="Times New Roman"/>
        </w:rPr>
        <w:t>ak a szervezési</w:t>
      </w:r>
      <w:r w:rsidR="00745C65">
        <w:rPr>
          <w:rFonts w:eastAsia="Constantia" w:cs="Times New Roman"/>
        </w:rPr>
        <w:t>,</w:t>
      </w:r>
      <w:r w:rsidR="007E0A32" w:rsidRPr="00F11393">
        <w:rPr>
          <w:rFonts w:eastAsia="Constantia" w:cs="Times New Roman"/>
        </w:rPr>
        <w:t xml:space="preserve"> teremrendezési</w:t>
      </w:r>
      <w:r w:rsidR="00745C65">
        <w:rPr>
          <w:rFonts w:eastAsia="Constantia" w:cs="Times New Roman"/>
        </w:rPr>
        <w:t xml:space="preserve"> és</w:t>
      </w:r>
      <w:r w:rsidR="007E0A32" w:rsidRPr="00F11393">
        <w:rPr>
          <w:rFonts w:eastAsia="Constantia" w:cs="Times New Roman"/>
        </w:rPr>
        <w:t xml:space="preserve"> t</w:t>
      </w:r>
      <w:r w:rsidR="007E0A32" w:rsidRPr="00F11393">
        <w:rPr>
          <w:rFonts w:eastAsia="Constantia" w:cs="Times New Roman"/>
        </w:rPr>
        <w:t>a</w:t>
      </w:r>
      <w:r w:rsidR="007E0A32" w:rsidRPr="00F11393">
        <w:rPr>
          <w:rFonts w:eastAsia="Constantia" w:cs="Times New Roman"/>
        </w:rPr>
        <w:t>karítási munkákból.</w:t>
      </w:r>
    </w:p>
    <w:p w:rsidR="007E0A32" w:rsidRPr="00026258" w:rsidRDefault="009B23EC" w:rsidP="006A4BF1">
      <w:pPr>
        <w:pStyle w:val="Alcmek"/>
        <w:spacing w:before="240" w:line="276" w:lineRule="auto"/>
        <w:ind w:left="0"/>
        <w:rPr>
          <w:rFonts w:cs="Times New Roman"/>
          <w:b/>
        </w:rPr>
      </w:pPr>
      <w:r w:rsidRPr="00026258">
        <w:rPr>
          <w:rFonts w:cs="Times New Roman"/>
          <w:b/>
        </w:rPr>
        <w:t>2022</w:t>
      </w:r>
      <w:r w:rsidR="007E0A32" w:rsidRPr="00026258">
        <w:rPr>
          <w:rFonts w:cs="Times New Roman"/>
          <w:b/>
        </w:rPr>
        <w:t xml:space="preserve"> évben a művelődési házban megvalósult programok</w:t>
      </w:r>
      <w:r w:rsidR="00524398" w:rsidRPr="00026258">
        <w:rPr>
          <w:rFonts w:cs="Times New Roman"/>
          <w:b/>
        </w:rPr>
        <w:t>:</w:t>
      </w:r>
    </w:p>
    <w:p w:rsidR="009B23EC" w:rsidRDefault="007E0A32" w:rsidP="006A4BF1">
      <w:pPr>
        <w:spacing w:after="0" w:line="276" w:lineRule="auto"/>
        <w:ind w:left="708"/>
        <w:rPr>
          <w:rFonts w:eastAsia="Constantia" w:cs="Times New Roman"/>
        </w:rPr>
      </w:pPr>
      <w:r w:rsidRPr="00F11393">
        <w:rPr>
          <w:rFonts w:eastAsia="Constantia" w:cs="Times New Roman"/>
          <w:b/>
        </w:rPr>
        <w:t>Tanfolyamok:</w:t>
      </w:r>
      <w:r w:rsidR="00191468" w:rsidRPr="00F11393">
        <w:rPr>
          <w:rFonts w:eastAsia="Constantia" w:cs="Times New Roman"/>
          <w:b/>
        </w:rPr>
        <w:t xml:space="preserve"> </w:t>
      </w:r>
      <w:r w:rsidRPr="00F11393">
        <w:rPr>
          <w:rFonts w:eastAsia="Constantia" w:cs="Times New Roman"/>
        </w:rPr>
        <w:t>Informa</w:t>
      </w:r>
      <w:r w:rsidR="00745C65">
        <w:rPr>
          <w:rFonts w:eastAsia="Constantia" w:cs="Times New Roman"/>
        </w:rPr>
        <w:t>tikaoktatás folyamatosan zajlik.</w:t>
      </w:r>
      <w:r w:rsidRPr="00F11393">
        <w:rPr>
          <w:rFonts w:eastAsia="Constantia" w:cs="Times New Roman"/>
        </w:rPr>
        <w:t xml:space="preserve"> </w:t>
      </w:r>
    </w:p>
    <w:p w:rsidR="009B23EC" w:rsidRDefault="009B23EC" w:rsidP="006A4BF1">
      <w:pPr>
        <w:spacing w:after="0" w:line="276" w:lineRule="auto"/>
        <w:ind w:left="1416" w:firstLine="708"/>
        <w:rPr>
          <w:rFonts w:eastAsia="Constantia" w:cs="Times New Roman"/>
        </w:rPr>
      </w:pPr>
      <w:r>
        <w:rPr>
          <w:rFonts w:eastAsia="Constantia" w:cs="Times New Roman"/>
        </w:rPr>
        <w:t>Magyar</w:t>
      </w:r>
      <w:r w:rsidR="00745C65">
        <w:rPr>
          <w:rFonts w:eastAsia="Constantia" w:cs="Times New Roman"/>
        </w:rPr>
        <w:t xml:space="preserve"> oktatás 2 csoportban zajlott.</w:t>
      </w:r>
      <w:r>
        <w:rPr>
          <w:rFonts w:eastAsia="Constantia" w:cs="Times New Roman"/>
        </w:rPr>
        <w:t xml:space="preserve"> </w:t>
      </w:r>
    </w:p>
    <w:p w:rsidR="007E0A32" w:rsidRPr="00F11393" w:rsidRDefault="007E0A32" w:rsidP="006A4BF1">
      <w:pPr>
        <w:spacing w:after="0" w:line="276" w:lineRule="auto"/>
        <w:ind w:left="708"/>
        <w:rPr>
          <w:rFonts w:eastAsia="Constantia" w:cs="Times New Roman"/>
          <w:b/>
        </w:rPr>
      </w:pPr>
      <w:r w:rsidRPr="00F11393">
        <w:rPr>
          <w:rFonts w:eastAsia="Constantia" w:cs="Times New Roman"/>
          <w:b/>
        </w:rPr>
        <w:t>Társadalmi rendezvények, gyűlések, ünnepek</w:t>
      </w:r>
    </w:p>
    <w:p w:rsidR="00524398" w:rsidRPr="00EE6AAA" w:rsidRDefault="004E16B8" w:rsidP="006A4BF1">
      <w:pPr>
        <w:spacing w:after="0" w:line="276" w:lineRule="auto"/>
        <w:ind w:left="708" w:firstLine="708"/>
        <w:rPr>
          <w:rFonts w:eastAsia="Constantia" w:cs="Times New Roman"/>
        </w:rPr>
      </w:pPr>
      <w:r>
        <w:rPr>
          <w:rFonts w:eastAsia="Constantia" w:cs="Times New Roman"/>
        </w:rPr>
        <w:t>Esküvő</w:t>
      </w:r>
      <w:r w:rsidR="00EE6AAA" w:rsidRPr="00EE6AAA">
        <w:rPr>
          <w:rFonts w:eastAsia="Constantia" w:cs="Times New Roman"/>
        </w:rPr>
        <w:t xml:space="preserve"> 4</w:t>
      </w:r>
      <w:r>
        <w:rPr>
          <w:rFonts w:eastAsia="Constantia" w:cs="Times New Roman"/>
        </w:rPr>
        <w:t xml:space="preserve">, testületi ülés és </w:t>
      </w:r>
      <w:r w:rsidRPr="00F11393">
        <w:rPr>
          <w:rFonts w:eastAsia="Constantia" w:cs="Times New Roman"/>
        </w:rPr>
        <w:t xml:space="preserve">bizottsági </w:t>
      </w:r>
      <w:r>
        <w:rPr>
          <w:rFonts w:eastAsia="Constantia" w:cs="Times New Roman"/>
        </w:rPr>
        <w:t>gyűlés 7-7</w:t>
      </w:r>
      <w:r w:rsidRPr="00F11393">
        <w:rPr>
          <w:rFonts w:eastAsia="Constantia" w:cs="Times New Roman"/>
        </w:rPr>
        <w:t xml:space="preserve"> </w:t>
      </w:r>
      <w:r w:rsidR="00745C65">
        <w:rPr>
          <w:rFonts w:eastAsia="Constantia" w:cs="Times New Roman"/>
        </w:rPr>
        <w:t>alkalommal volt.</w:t>
      </w:r>
    </w:p>
    <w:p w:rsidR="004E16B8" w:rsidRDefault="004E16B8" w:rsidP="006A4BF1">
      <w:pPr>
        <w:spacing w:after="0" w:line="276" w:lineRule="auto"/>
        <w:ind w:left="1416"/>
        <w:rPr>
          <w:rFonts w:eastAsia="Constantia" w:cs="Times New Roman"/>
        </w:rPr>
      </w:pPr>
      <w:r>
        <w:rPr>
          <w:rFonts w:eastAsia="Constantia" w:cs="Times New Roman"/>
        </w:rPr>
        <w:t xml:space="preserve">Lakossági fórum, civil fórum </w:t>
      </w:r>
      <w:r w:rsidR="00745C65">
        <w:rPr>
          <w:rFonts w:eastAsia="Constantia" w:cs="Times New Roman"/>
        </w:rPr>
        <w:t>és</w:t>
      </w:r>
      <w:r>
        <w:rPr>
          <w:rFonts w:eastAsia="Constantia" w:cs="Times New Roman"/>
        </w:rPr>
        <w:t xml:space="preserve"> tájékozató</w:t>
      </w:r>
      <w:r w:rsidR="00A86BAE" w:rsidRPr="00F11393">
        <w:rPr>
          <w:rFonts w:eastAsia="Constantia" w:cs="Times New Roman"/>
        </w:rPr>
        <w:t xml:space="preserve"> </w:t>
      </w:r>
      <w:r>
        <w:rPr>
          <w:rFonts w:eastAsia="Constantia" w:cs="Times New Roman"/>
        </w:rPr>
        <w:t>6 különböző időpontban került megtartásra.</w:t>
      </w:r>
    </w:p>
    <w:p w:rsidR="00096765" w:rsidRPr="00F11393" w:rsidRDefault="004E16B8" w:rsidP="006A4BF1">
      <w:pPr>
        <w:spacing w:after="0" w:line="276" w:lineRule="auto"/>
        <w:ind w:left="1416"/>
        <w:rPr>
          <w:rFonts w:eastAsia="Constantia" w:cs="Times New Roman"/>
        </w:rPr>
      </w:pPr>
      <w:r>
        <w:rPr>
          <w:rFonts w:eastAsia="Constantia" w:cs="Times New Roman"/>
        </w:rPr>
        <w:t xml:space="preserve">Itt kerültek megrendezésre az </w:t>
      </w:r>
      <w:r w:rsidR="00EE6AAA">
        <w:rPr>
          <w:rFonts w:eastAsia="Constantia" w:cs="Times New Roman"/>
        </w:rPr>
        <w:t xml:space="preserve">OGY és </w:t>
      </w:r>
      <w:r>
        <w:rPr>
          <w:rFonts w:eastAsia="Constantia" w:cs="Times New Roman"/>
        </w:rPr>
        <w:t>h</w:t>
      </w:r>
      <w:r w:rsidR="00096765">
        <w:rPr>
          <w:rFonts w:eastAsia="Constantia" w:cs="Times New Roman"/>
        </w:rPr>
        <w:t>elyh</w:t>
      </w:r>
      <w:r w:rsidR="00096765">
        <w:rPr>
          <w:rFonts w:eastAsia="Constantia" w:cs="Times New Roman"/>
        </w:rPr>
        <w:t>a</w:t>
      </w:r>
      <w:r w:rsidR="00096765">
        <w:rPr>
          <w:rFonts w:eastAsia="Constantia" w:cs="Times New Roman"/>
        </w:rPr>
        <w:t>tósági választás</w:t>
      </w:r>
      <w:r>
        <w:rPr>
          <w:rFonts w:eastAsia="Constantia" w:cs="Times New Roman"/>
        </w:rPr>
        <w:t>ok is.</w:t>
      </w:r>
    </w:p>
    <w:p w:rsidR="00F11393" w:rsidRDefault="00DF4653" w:rsidP="006A4BF1">
      <w:pPr>
        <w:spacing w:after="0" w:line="276" w:lineRule="auto"/>
        <w:ind w:left="708"/>
        <w:rPr>
          <w:rFonts w:eastAsia="Constantia" w:cs="Times New Roman"/>
          <w:i/>
        </w:rPr>
      </w:pPr>
      <w:r w:rsidRPr="00F11393">
        <w:rPr>
          <w:rFonts w:eastAsia="Constantia" w:cs="Times New Roman"/>
          <w:b/>
          <w:i/>
        </w:rPr>
        <w:t>Ünnepek:</w:t>
      </w:r>
      <w:r w:rsidR="008C77BF" w:rsidRPr="00F11393">
        <w:rPr>
          <w:rFonts w:eastAsia="Constantia" w:cs="Times New Roman"/>
          <w:b/>
        </w:rPr>
        <w:t xml:space="preserve"> </w:t>
      </w:r>
      <w:r w:rsidR="00524398" w:rsidRPr="00F11393">
        <w:rPr>
          <w:rFonts w:eastAsia="Constantia" w:cs="Times New Roman"/>
          <w:i/>
        </w:rPr>
        <w:t xml:space="preserve">szabadtéri megemlékezések: </w:t>
      </w:r>
    </w:p>
    <w:p w:rsidR="007E0A32" w:rsidRPr="00F11393" w:rsidRDefault="00AE5493" w:rsidP="006A4BF1">
      <w:pPr>
        <w:spacing w:after="0" w:line="276" w:lineRule="auto"/>
        <w:ind w:left="1416"/>
        <w:rPr>
          <w:rFonts w:eastAsia="Constantia" w:cs="Times New Roman"/>
        </w:rPr>
      </w:pPr>
      <w:r w:rsidRPr="00F11393">
        <w:rPr>
          <w:rFonts w:eastAsia="Constantia" w:cs="Times New Roman"/>
        </w:rPr>
        <w:t>Március 14</w:t>
      </w:r>
      <w:r w:rsidR="007E0A32" w:rsidRPr="00F11393">
        <w:rPr>
          <w:rFonts w:eastAsia="Constantia" w:cs="Times New Roman"/>
        </w:rPr>
        <w:t>.</w:t>
      </w:r>
      <w:r w:rsidR="00550803"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>Június 4</w:t>
      </w:r>
      <w:r w:rsidR="00F11393">
        <w:rPr>
          <w:rFonts w:eastAsia="Constantia" w:cs="Times New Roman"/>
        </w:rPr>
        <w:t>.</w:t>
      </w:r>
      <w:r w:rsidRPr="00F11393">
        <w:rPr>
          <w:rFonts w:eastAsia="Constantia" w:cs="Times New Roman"/>
        </w:rPr>
        <w:t xml:space="preserve"> </w:t>
      </w:r>
      <w:r w:rsidR="00550803">
        <w:rPr>
          <w:rFonts w:eastAsia="Constantia" w:cs="Times New Roman"/>
        </w:rPr>
        <w:t>(Nemzet összetartozás napja)</w:t>
      </w:r>
      <w:r w:rsidRPr="00F11393">
        <w:rPr>
          <w:rFonts w:eastAsia="Constantia" w:cs="Times New Roman"/>
        </w:rPr>
        <w:t xml:space="preserve"> </w:t>
      </w:r>
    </w:p>
    <w:p w:rsidR="007E0A32" w:rsidRDefault="007E0A32" w:rsidP="006A4BF1">
      <w:pPr>
        <w:spacing w:after="0" w:line="276" w:lineRule="auto"/>
        <w:ind w:left="1416"/>
        <w:rPr>
          <w:rFonts w:eastAsia="Constantia" w:cs="Times New Roman"/>
        </w:rPr>
      </w:pPr>
      <w:r w:rsidRPr="00F11393">
        <w:rPr>
          <w:rFonts w:eastAsia="Constantia" w:cs="Times New Roman"/>
        </w:rPr>
        <w:t>Augusztus 20.</w:t>
      </w:r>
      <w:r w:rsidR="008C77BF" w:rsidRPr="00F11393"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>Október 6. Október 23.</w:t>
      </w:r>
    </w:p>
    <w:p w:rsidR="006A4BF1" w:rsidRDefault="00524398" w:rsidP="006A4BF1">
      <w:pPr>
        <w:spacing w:after="0" w:line="276" w:lineRule="auto"/>
        <w:ind w:left="1418" w:hanging="709"/>
        <w:rPr>
          <w:rFonts w:eastAsia="Constantia" w:cs="Times New Roman"/>
          <w:b/>
          <w:i/>
        </w:rPr>
      </w:pPr>
      <w:r w:rsidRPr="00F11393">
        <w:rPr>
          <w:rFonts w:eastAsia="Constantia" w:cs="Times New Roman"/>
          <w:b/>
          <w:i/>
        </w:rPr>
        <w:t xml:space="preserve">Egészség prevenció: </w:t>
      </w:r>
      <w:r w:rsidRPr="00026258">
        <w:rPr>
          <w:rFonts w:eastAsia="Constantia" w:cs="Times New Roman"/>
        </w:rPr>
        <w:t>Ingyenes s</w:t>
      </w:r>
      <w:r w:rsidR="00F74382" w:rsidRPr="00026258">
        <w:rPr>
          <w:rFonts w:eastAsia="Constantia" w:cs="Times New Roman"/>
        </w:rPr>
        <w:t>zemvizsgálat 2</w:t>
      </w:r>
      <w:r w:rsidR="00550803">
        <w:rPr>
          <w:rFonts w:eastAsia="Constantia" w:cs="Times New Roman"/>
        </w:rPr>
        <w:t>,</w:t>
      </w:r>
      <w:r w:rsidRPr="00026258">
        <w:rPr>
          <w:rFonts w:eastAsia="Constantia" w:cs="Times New Roman"/>
        </w:rPr>
        <w:t xml:space="preserve"> </w:t>
      </w:r>
      <w:proofErr w:type="spellStart"/>
      <w:r w:rsidR="00550803">
        <w:rPr>
          <w:rFonts w:eastAsia="Constantia" w:cs="Times New Roman"/>
        </w:rPr>
        <w:t>Covid</w:t>
      </w:r>
      <w:proofErr w:type="spellEnd"/>
      <w:r w:rsidR="00550803">
        <w:rPr>
          <w:rFonts w:eastAsia="Constantia" w:cs="Times New Roman"/>
        </w:rPr>
        <w:t xml:space="preserve"> 19 védőoltás 3, hallá</w:t>
      </w:r>
      <w:r w:rsidR="00550803">
        <w:rPr>
          <w:rFonts w:eastAsia="Constantia" w:cs="Times New Roman"/>
        </w:rPr>
        <w:t>s</w:t>
      </w:r>
      <w:r w:rsidR="00550803">
        <w:rPr>
          <w:rFonts w:eastAsia="Constantia" w:cs="Times New Roman"/>
        </w:rPr>
        <w:t>vizsgálat 1</w:t>
      </w:r>
      <w:r w:rsidR="00096765" w:rsidRPr="00026258">
        <w:rPr>
          <w:rFonts w:eastAsia="Constantia" w:cs="Times New Roman"/>
        </w:rPr>
        <w:t>,</w:t>
      </w:r>
      <w:r w:rsidR="00550803">
        <w:rPr>
          <w:rFonts w:eastAsia="Constantia" w:cs="Times New Roman"/>
        </w:rPr>
        <w:t xml:space="preserve"> v</w:t>
      </w:r>
      <w:r w:rsidR="00096765">
        <w:rPr>
          <w:rFonts w:eastAsia="Constantia" w:cs="Times New Roman"/>
        </w:rPr>
        <w:t>éradás 2 alkalommal</w:t>
      </w:r>
      <w:r w:rsidR="00550803">
        <w:rPr>
          <w:rFonts w:eastAsia="Constantia" w:cs="Times New Roman"/>
        </w:rPr>
        <w:t xml:space="preserve"> volt.</w:t>
      </w:r>
      <w:r w:rsidR="006A4BF1" w:rsidRPr="006A4BF1">
        <w:rPr>
          <w:rFonts w:eastAsia="Constantia" w:cs="Times New Roman"/>
          <w:b/>
          <w:i/>
        </w:rPr>
        <w:t xml:space="preserve"> </w:t>
      </w:r>
    </w:p>
    <w:p w:rsidR="006A4BF1" w:rsidRPr="00D96787" w:rsidRDefault="006A4BF1" w:rsidP="006A4BF1">
      <w:pPr>
        <w:spacing w:after="0" w:line="276" w:lineRule="auto"/>
        <w:ind w:left="1418" w:hanging="710"/>
        <w:rPr>
          <w:rFonts w:eastAsia="Constantia" w:cs="Times New Roman"/>
        </w:rPr>
      </w:pPr>
      <w:r w:rsidRPr="00D96787">
        <w:rPr>
          <w:rFonts w:eastAsia="Constantia" w:cs="Times New Roman"/>
          <w:b/>
          <w:i/>
        </w:rPr>
        <w:t>Kiállítás</w:t>
      </w:r>
      <w:r>
        <w:rPr>
          <w:rFonts w:eastAsia="Constantia" w:cs="Times New Roman"/>
          <w:b/>
          <w:i/>
        </w:rPr>
        <w:t xml:space="preserve">: </w:t>
      </w:r>
      <w:r w:rsidRPr="00D96787">
        <w:rPr>
          <w:rFonts w:eastAsia="Constantia" w:cs="Times New Roman"/>
        </w:rPr>
        <w:t>2022. Március 14 megnyitottuk a Kossuth L. utca 129 száma alatt a helytö</w:t>
      </w:r>
      <w:r w:rsidRPr="00D96787">
        <w:rPr>
          <w:rFonts w:eastAsia="Constantia" w:cs="Times New Roman"/>
        </w:rPr>
        <w:t>r</w:t>
      </w:r>
      <w:r w:rsidRPr="00D96787">
        <w:rPr>
          <w:rFonts w:eastAsia="Constantia" w:cs="Times New Roman"/>
        </w:rPr>
        <w:t xml:space="preserve">téneti állandó kiállításunkat, melyet a nyertes </w:t>
      </w:r>
      <w:proofErr w:type="spellStart"/>
      <w:r w:rsidRPr="00D96787">
        <w:rPr>
          <w:rFonts w:eastAsia="Constantia" w:cs="Times New Roman"/>
        </w:rPr>
        <w:t>Hungarikum</w:t>
      </w:r>
      <w:proofErr w:type="spellEnd"/>
      <w:r w:rsidRPr="00D96787">
        <w:rPr>
          <w:rFonts w:eastAsia="Constantia" w:cs="Times New Roman"/>
        </w:rPr>
        <w:t xml:space="preserve"> pályázatból tudtunk megvalósítani. Lát</w:t>
      </w:r>
      <w:r w:rsidRPr="00D96787">
        <w:rPr>
          <w:rFonts w:eastAsia="Constantia" w:cs="Times New Roman"/>
        </w:rPr>
        <w:t>o</w:t>
      </w:r>
      <w:r w:rsidRPr="00D96787">
        <w:rPr>
          <w:rFonts w:eastAsia="Constantia" w:cs="Times New Roman"/>
        </w:rPr>
        <w:t xml:space="preserve">gatói létszáma </w:t>
      </w:r>
      <w:r>
        <w:rPr>
          <w:rFonts w:eastAsia="Constantia" w:cs="Times New Roman"/>
        </w:rPr>
        <w:t>284 fő volt a nyár folyamán.</w:t>
      </w:r>
    </w:p>
    <w:p w:rsidR="007E0A32" w:rsidRPr="00F11393" w:rsidRDefault="002A7BBB" w:rsidP="002F6E53">
      <w:pPr>
        <w:pStyle w:val="Alcmek"/>
        <w:spacing w:before="240"/>
        <w:rPr>
          <w:rFonts w:cs="Times New Roman"/>
        </w:rPr>
      </w:pPr>
      <w:r>
        <w:rPr>
          <w:rFonts w:cs="Times New Roman"/>
        </w:rPr>
        <w:t>2022</w:t>
      </w:r>
      <w:r w:rsidR="0069158B" w:rsidRPr="00F11393">
        <w:rPr>
          <w:rFonts w:cs="Times New Roman"/>
        </w:rPr>
        <w:t>-be</w:t>
      </w:r>
      <w:r w:rsidR="007E0A32" w:rsidRPr="00F11393">
        <w:rPr>
          <w:rFonts w:cs="Times New Roman"/>
        </w:rPr>
        <w:t>n megrendezett programok kronológiai sorrendben.</w:t>
      </w:r>
    </w:p>
    <w:tbl>
      <w:tblPr>
        <w:tblW w:w="9778" w:type="dxa"/>
        <w:tblLayout w:type="fixed"/>
        <w:tblLook w:val="0000" w:firstRow="0" w:lastRow="0" w:firstColumn="0" w:lastColumn="0" w:noHBand="0" w:noVBand="0"/>
      </w:tblPr>
      <w:tblGrid>
        <w:gridCol w:w="1167"/>
        <w:gridCol w:w="1713"/>
        <w:gridCol w:w="3240"/>
        <w:gridCol w:w="3658"/>
      </w:tblGrid>
      <w:tr w:rsidR="007E0A32" w:rsidRPr="00F11393" w:rsidTr="006A4BF1">
        <w:trPr>
          <w:cantSplit/>
          <w:trHeight w:val="442"/>
        </w:trPr>
        <w:tc>
          <w:tcPr>
            <w:tcW w:w="11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0A32" w:rsidRPr="006A4BF1" w:rsidRDefault="007E0A32" w:rsidP="007E0A3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6A4BF1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0A32" w:rsidRPr="00F11393" w:rsidRDefault="007E0A32" w:rsidP="007E0A32">
            <w:pPr>
              <w:spacing w:after="0" w:line="240" w:lineRule="auto"/>
              <w:rPr>
                <w:rFonts w:eastAsia="Times New Roman" w:cs="Times New Roman"/>
                <w:b/>
                <w:lang w:eastAsia="hu-HU"/>
              </w:rPr>
            </w:pPr>
            <w:r w:rsidRPr="00F11393">
              <w:rPr>
                <w:rFonts w:eastAsia="Times New Roman" w:cs="Times New Roman"/>
                <w:b/>
                <w:lang w:eastAsia="hu-HU"/>
              </w:rPr>
              <w:t>Dátum</w:t>
            </w:r>
          </w:p>
        </w:tc>
        <w:tc>
          <w:tcPr>
            <w:tcW w:w="32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7E0A32" w:rsidRPr="00F11393" w:rsidRDefault="007E0A32" w:rsidP="007E0A32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b/>
                <w:sz w:val="20"/>
                <w:szCs w:val="20"/>
                <w:lang w:eastAsia="hu-HU"/>
              </w:rPr>
              <w:t>Program megnevezése</w:t>
            </w:r>
          </w:p>
        </w:tc>
        <w:tc>
          <w:tcPr>
            <w:tcW w:w="36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A32" w:rsidRPr="00F11393" w:rsidRDefault="007E0A32" w:rsidP="007E0A32">
            <w:pPr>
              <w:spacing w:after="0" w:line="240" w:lineRule="auto"/>
              <w:rPr>
                <w:rFonts w:eastAsia="Times New Roman" w:cs="Times New Roman"/>
                <w:b/>
                <w:lang w:eastAsia="hu-HU"/>
              </w:rPr>
            </w:pPr>
            <w:r w:rsidRPr="00F11393">
              <w:rPr>
                <w:rFonts w:eastAsia="Times New Roman" w:cs="Times New Roman"/>
                <w:b/>
                <w:lang w:eastAsia="hu-HU"/>
              </w:rPr>
              <w:t>Rendező szervezet</w:t>
            </w:r>
          </w:p>
        </w:tc>
      </w:tr>
      <w:tr w:rsidR="00F805B4" w:rsidRPr="00F11393" w:rsidTr="006A4BF1">
        <w:trPr>
          <w:cantSplit/>
          <w:trHeight w:val="561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805B4" w:rsidRPr="00F11393" w:rsidRDefault="00F805B4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805B4" w:rsidRPr="00F11393" w:rsidRDefault="00096765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Január 17</w:t>
            </w:r>
            <w:r w:rsidR="00F805B4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805B4" w:rsidRPr="00F11393" w:rsidRDefault="00C821BC" w:rsidP="007E0A3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Véradás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805B4" w:rsidRPr="00F11393" w:rsidRDefault="00C821BC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Vöröskereszt</w:t>
            </w:r>
            <w:r w:rsidR="008F095E" w:rsidRPr="00F11393">
              <w:rPr>
                <w:rFonts w:eastAsia="Times New Roman" w:cs="Times New Roman"/>
                <w:lang w:eastAsia="hu-HU"/>
              </w:rPr>
              <w:t xml:space="preserve"> helyi szervezete</w:t>
            </w:r>
          </w:p>
        </w:tc>
      </w:tr>
      <w:tr w:rsidR="007E0A32" w:rsidRPr="00F11393" w:rsidTr="006A4BF1">
        <w:trPr>
          <w:cantSplit/>
          <w:trHeight w:val="411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7E0A32" w:rsidRPr="00F11393" w:rsidRDefault="007E0A32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7E0A32" w:rsidRPr="00F11393" w:rsidRDefault="00096765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Március 1</w:t>
            </w:r>
            <w:r w:rsidR="007E0A32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left w:val="single" w:sz="1" w:space="0" w:color="000000"/>
              <w:bottom w:val="single" w:sz="1" w:space="0" w:color="000000"/>
            </w:tcBorders>
          </w:tcPr>
          <w:p w:rsidR="007E0A32" w:rsidRPr="00F11393" w:rsidRDefault="005150D4" w:rsidP="0059544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Újra tervezés, </w:t>
            </w:r>
            <w:r w:rsidR="00096765">
              <w:rPr>
                <w:rFonts w:eastAsia="Times New Roman" w:cs="Times New Roman"/>
                <w:sz w:val="20"/>
                <w:szCs w:val="20"/>
                <w:lang w:eastAsia="hu-HU"/>
              </w:rPr>
              <w:t>civil szervezetek és egyesületek f</w:t>
            </w:r>
            <w:r w:rsidR="00096765">
              <w:rPr>
                <w:rFonts w:eastAsia="Times New Roman" w:cs="Times New Roman"/>
                <w:sz w:val="20"/>
                <w:szCs w:val="20"/>
                <w:lang w:eastAsia="hu-HU"/>
              </w:rPr>
              <w:t>ó</w:t>
            </w:r>
            <w:r w:rsidR="00096765">
              <w:rPr>
                <w:rFonts w:eastAsia="Times New Roman" w:cs="Times New Roman"/>
                <w:sz w:val="20"/>
                <w:szCs w:val="20"/>
                <w:lang w:eastAsia="hu-HU"/>
              </w:rPr>
              <w:t>ruma</w:t>
            </w:r>
          </w:p>
        </w:tc>
        <w:tc>
          <w:tcPr>
            <w:tcW w:w="36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E0A32" w:rsidRPr="00F11393" w:rsidRDefault="00096765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096765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C821BC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C821BC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C821BC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Március 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C821BC" w:rsidP="007E0A3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Március 15 megemlékezés, koszor</w:t>
            </w: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ú</w:t>
            </w: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zás</w:t>
            </w:r>
            <w:r w:rsidR="00550803">
              <w:rPr>
                <w:rFonts w:eastAsia="Times New Roman" w:cs="Times New Roman"/>
                <w:sz w:val="20"/>
                <w:szCs w:val="20"/>
                <w:lang w:eastAsia="hu-HU"/>
              </w:rPr>
              <w:t>. A</w:t>
            </w: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  <w:r w:rsidR="00096765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Helytörténet kiállítás </w:t>
            </w:r>
            <w:r w:rsidR="002A7BBB">
              <w:rPr>
                <w:rFonts w:eastAsia="Times New Roman" w:cs="Times New Roman"/>
                <w:sz w:val="20"/>
                <w:szCs w:val="20"/>
                <w:lang w:eastAsia="hu-HU"/>
              </w:rPr>
              <w:t>megny</w:t>
            </w:r>
            <w:r w:rsidR="002A7BBB">
              <w:rPr>
                <w:rFonts w:eastAsia="Times New Roman" w:cs="Times New Roman"/>
                <w:sz w:val="20"/>
                <w:szCs w:val="20"/>
                <w:lang w:eastAsia="hu-HU"/>
              </w:rPr>
              <w:t>i</w:t>
            </w:r>
            <w:r w:rsidR="002A7BBB">
              <w:rPr>
                <w:rFonts w:eastAsia="Times New Roman" w:cs="Times New Roman"/>
                <w:sz w:val="20"/>
                <w:szCs w:val="20"/>
                <w:lang w:eastAsia="hu-HU"/>
              </w:rPr>
              <w:t>tója</w:t>
            </w:r>
            <w:r w:rsidR="00550803">
              <w:rPr>
                <w:rFonts w:eastAsia="Times New Roman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C821BC" w:rsidP="00A54E5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C821BC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C821BC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096765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Április </w:t>
            </w:r>
            <w:r w:rsidR="00C821BC" w:rsidRPr="00F11393">
              <w:rPr>
                <w:rFonts w:eastAsia="Times New Roman" w:cs="Times New Roman"/>
                <w:lang w:eastAsia="hu-HU"/>
              </w:rPr>
              <w:t xml:space="preserve">3.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580FFA" w:rsidP="00C821BC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Országgyűlési </w:t>
            </w:r>
            <w:r w:rsidR="00096765">
              <w:rPr>
                <w:rFonts w:eastAsia="Times New Roman" w:cs="Times New Roman"/>
                <w:sz w:val="20"/>
                <w:szCs w:val="20"/>
                <w:lang w:eastAsia="hu-HU"/>
              </w:rPr>
              <w:t>Választás</w:t>
            </w:r>
            <w:r w:rsidR="00C821BC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ab/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1BC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Önkormányzat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Április 6.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Május 1 Sport nap megbesz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é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lés</w:t>
            </w:r>
            <w:r w:rsidR="00550803"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, civil fórum.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Április 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Balatonberény SE Közgyűlés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Balatonberény SE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Április</w:t>
            </w:r>
            <w:r>
              <w:rPr>
                <w:rFonts w:eastAsia="Times New Roman" w:cs="Times New Roman"/>
                <w:lang w:eastAsia="hu-HU"/>
              </w:rPr>
              <w:t xml:space="preserve"> 11.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Választási bizottság gyűlése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7E0A32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Helyi választási bizottság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Április</w:t>
            </w:r>
            <w:r>
              <w:rPr>
                <w:rFonts w:eastAsia="Times New Roman" w:cs="Times New Roman"/>
                <w:lang w:eastAsia="hu-HU"/>
              </w:rPr>
              <w:t xml:space="preserve"> 12.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550803" w:rsidRDefault="002A7BBB" w:rsidP="0055080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Nyugdíjas Egyesület elnökségi ülés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rPr>
                <w:rFonts w:cs="Times New Roman"/>
              </w:rPr>
            </w:pPr>
            <w:r w:rsidRPr="00F11393">
              <w:rPr>
                <w:rFonts w:cs="Times New Roman"/>
              </w:rPr>
              <w:t>Nyugdíjas Egyesület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Április</w:t>
            </w:r>
            <w:r>
              <w:rPr>
                <w:rFonts w:eastAsia="Times New Roman" w:cs="Times New Roman"/>
                <w:lang w:eastAsia="hu-HU"/>
              </w:rPr>
              <w:t xml:space="preserve">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2A7BBB">
              <w:rPr>
                <w:rFonts w:eastAsia="Times New Roman" w:cs="Times New Roman"/>
                <w:sz w:val="20"/>
                <w:szCs w:val="20"/>
                <w:lang w:eastAsia="hu-HU"/>
              </w:rPr>
              <w:t>Nyugdíjas Egyesület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Közgyűlése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Nyugdíjas Egyesület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Április 22.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Közmeghallgatás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2A7BBB">
              <w:rPr>
                <w:rFonts w:eastAsia="Times New Roman" w:cs="Times New Roman"/>
                <w:lang w:eastAsia="hu-HU"/>
              </w:rPr>
              <w:t>Önkormányzat</w:t>
            </w:r>
          </w:p>
        </w:tc>
      </w:tr>
      <w:tr w:rsidR="00F34283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F11393" w:rsidRDefault="00F34283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Április</w:t>
            </w:r>
            <w:r>
              <w:rPr>
                <w:rFonts w:eastAsia="Times New Roman" w:cs="Times New Roman"/>
                <w:lang w:eastAsia="hu-HU"/>
              </w:rPr>
              <w:t xml:space="preserve"> 29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55080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Berényért Egyesület közgyűl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é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2A7BBB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B</w:t>
            </w:r>
            <w:r w:rsidR="00550803">
              <w:rPr>
                <w:rFonts w:eastAsia="Times New Roman" w:cs="Times New Roman"/>
                <w:lang w:eastAsia="hu-HU"/>
              </w:rPr>
              <w:t>alatonb</w:t>
            </w:r>
            <w:r w:rsidRPr="00F34283">
              <w:rPr>
                <w:rFonts w:eastAsia="Times New Roman" w:cs="Times New Roman"/>
                <w:lang w:eastAsia="hu-HU"/>
              </w:rPr>
              <w:t>erényért Egyesület</w:t>
            </w:r>
          </w:p>
        </w:tc>
      </w:tr>
      <w:tr w:rsidR="00F34283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F11393" w:rsidRDefault="00F34283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Április</w:t>
            </w:r>
            <w:r>
              <w:rPr>
                <w:rFonts w:eastAsia="Times New Roman" w:cs="Times New Roman"/>
                <w:lang w:eastAsia="hu-HU"/>
              </w:rPr>
              <w:t xml:space="preserve"> 30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55080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Vizi-polgárőr Egyesület kö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z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gyűlése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2A7BBB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Vizi-polgárőr Egyesület</w:t>
            </w:r>
          </w:p>
        </w:tc>
      </w:tr>
      <w:tr w:rsidR="00F34283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F11393" w:rsidRDefault="00F34283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F34283" w:rsidRDefault="00F34283" w:rsidP="00F34283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Május 1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55080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Sport nap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283" w:rsidRPr="00F3428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Művelődési Ház</w:t>
            </w:r>
            <w:r>
              <w:rPr>
                <w:rFonts w:eastAsia="Times New Roman" w:cs="Times New Roman"/>
                <w:lang w:eastAsia="hu-HU"/>
              </w:rPr>
              <w:t>, civil összefogás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55080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Szemétszedés</w:t>
            </w:r>
            <w:r w:rsidR="00F3428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F34283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MTVSE Közgyűlés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MTVSE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12.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Tájház szövetség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Online konferencia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Esküvő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Polgári rendezvény</w:t>
            </w:r>
            <w:r w:rsidR="00F34283">
              <w:rPr>
                <w:rFonts w:eastAsia="Times New Roman" w:cs="Times New Roman"/>
                <w:lang w:eastAsia="hu-HU"/>
              </w:rPr>
              <w:t xml:space="preserve"> </w:t>
            </w:r>
          </w:p>
        </w:tc>
      </w:tr>
      <w:tr w:rsidR="002A7BBB" w:rsidRPr="00F11393" w:rsidTr="006A4BF1">
        <w:trPr>
          <w:cantSplit/>
          <w:trHeight w:val="42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14.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Polgárőr </w:t>
            </w:r>
            <w:r w:rsidR="00A54E56">
              <w:rPr>
                <w:rFonts w:eastAsia="Times New Roman" w:cs="Times New Roman"/>
                <w:sz w:val="20"/>
                <w:szCs w:val="20"/>
                <w:lang w:eastAsia="hu-HU"/>
              </w:rPr>
              <w:t>és ÖTE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Közgyűlés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 xml:space="preserve">Polgárőr </w:t>
            </w:r>
            <w:r w:rsidR="00A54E56" w:rsidRPr="00F34283">
              <w:rPr>
                <w:rFonts w:eastAsia="Times New Roman" w:cs="Times New Roman"/>
                <w:lang w:eastAsia="hu-HU"/>
              </w:rPr>
              <w:t>és</w:t>
            </w:r>
            <w:r w:rsidR="00A54E56">
              <w:rPr>
                <w:rFonts w:eastAsia="Times New Roman" w:cs="Times New Roman"/>
                <w:lang w:eastAsia="hu-HU"/>
              </w:rPr>
              <w:t xml:space="preserve"> ÖTE</w:t>
            </w:r>
          </w:p>
        </w:tc>
      </w:tr>
      <w:tr w:rsidR="002A7BBB" w:rsidRPr="00F11393" w:rsidTr="006A4BF1">
        <w:trPr>
          <w:cantSplit/>
          <w:trHeight w:val="399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Ivónapi rendezvény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Nyugdíjas Egyesület </w:t>
            </w:r>
          </w:p>
        </w:tc>
      </w:tr>
      <w:tr w:rsidR="002A7BBB" w:rsidRPr="00F11393" w:rsidTr="006A4BF1">
        <w:trPr>
          <w:cantSplit/>
          <w:trHeight w:val="399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Május 28.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Nyugdíjas Egyesület rendezvény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34283">
              <w:rPr>
                <w:rFonts w:eastAsia="Times New Roman" w:cs="Times New Roman"/>
                <w:lang w:eastAsia="hu-HU"/>
              </w:rPr>
              <w:t>Nyugdíjas Egyesület</w:t>
            </w:r>
          </w:p>
        </w:tc>
      </w:tr>
      <w:tr w:rsidR="002A7BBB" w:rsidRPr="00F11393" w:rsidTr="006A4BF1">
        <w:trPr>
          <w:cantSplit/>
          <w:trHeight w:val="399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 xml:space="preserve">Június 4.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Nemzeti Összetartozás napja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399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Június 10.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Prevenció, látás vizsgálat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proofErr w:type="spellStart"/>
            <w:r w:rsidRPr="00F11393">
              <w:rPr>
                <w:rFonts w:eastAsia="Times New Roman" w:cs="Times New Roman"/>
                <w:lang w:eastAsia="hu-HU"/>
              </w:rPr>
              <w:t>Dinter</w:t>
            </w:r>
            <w:proofErr w:type="spellEnd"/>
            <w:r w:rsidRPr="00F11393">
              <w:rPr>
                <w:rFonts w:eastAsia="Times New Roman" w:cs="Times New Roman"/>
                <w:lang w:eastAsia="hu-HU"/>
              </w:rPr>
              <w:t xml:space="preserve"> Optika</w:t>
            </w:r>
          </w:p>
        </w:tc>
      </w:tr>
      <w:tr w:rsidR="002A7BBB" w:rsidRPr="00F11393" w:rsidTr="006A4BF1">
        <w:trPr>
          <w:cantSplit/>
          <w:trHeight w:val="399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34283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Június 25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8631C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„</w:t>
            </w:r>
            <w:r w:rsidR="00F3428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Holnap </w:t>
            </w:r>
            <w:r w:rsidR="002A7BBB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Búcsú</w:t>
            </w:r>
            <w:r w:rsidR="00F3428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lesz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”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95318A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Június 26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5318A">
              <w:rPr>
                <w:rFonts w:eastAsia="Times New Roman" w:cs="Times New Roman"/>
                <w:sz w:val="20"/>
                <w:szCs w:val="20"/>
                <w:lang w:eastAsia="hu-HU"/>
              </w:rPr>
              <w:t>Választás</w:t>
            </w:r>
            <w:r w:rsidRPr="0095318A">
              <w:rPr>
                <w:rFonts w:eastAsia="Times New Roman" w:cs="Times New Roman"/>
                <w:sz w:val="20"/>
                <w:szCs w:val="20"/>
                <w:lang w:eastAsia="hu-HU"/>
              </w:rPr>
              <w:tab/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5318A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Önkormányzat, HVI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2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„Az Óperenciás tengeren innen” Mesefesztivál</w:t>
            </w:r>
          </w:p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10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Balatonberényi színházi és zenés esték: Eladó a férjem színdarab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11</w:t>
            </w:r>
            <w:r w:rsidR="002A7BBB" w:rsidRPr="00F11393">
              <w:rPr>
                <w:rFonts w:eastAsia="Times New Roman" w:cs="Times New Roman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Véradás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Vöröskereszt helyi szervezte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12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Önkormányzat alakuló ülése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A7BBB" w:rsidRPr="00F11393" w:rsidRDefault="002A7BBB" w:rsidP="0095318A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Balatonberény Község Önko</w:t>
            </w:r>
            <w:r w:rsidRPr="00F11393">
              <w:rPr>
                <w:rFonts w:eastAsia="Times New Roman" w:cs="Times New Roman"/>
                <w:lang w:eastAsia="hu-HU"/>
              </w:rPr>
              <w:t>r</w:t>
            </w:r>
            <w:r w:rsidRPr="00F11393">
              <w:rPr>
                <w:rFonts w:eastAsia="Times New Roman" w:cs="Times New Roman"/>
                <w:lang w:eastAsia="hu-HU"/>
              </w:rPr>
              <w:t>mányzata</w:t>
            </w:r>
          </w:p>
        </w:tc>
      </w:tr>
      <w:tr w:rsidR="002A7BBB" w:rsidRPr="00F11393" w:rsidTr="006A4BF1">
        <w:trPr>
          <w:cantSplit/>
          <w:trHeight w:val="57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95318A">
              <w:rPr>
                <w:rFonts w:eastAsia="Times New Roman" w:cs="Times New Roman"/>
                <w:sz w:val="20"/>
                <w:szCs w:val="20"/>
                <w:lang w:eastAsia="hu-HU"/>
              </w:rPr>
              <w:t>Balatonberényi színházi és zenés esték: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„Hol van az a nyár” operett gála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95318A" w:rsidRPr="00F11393" w:rsidTr="006A4BF1">
        <w:trPr>
          <w:cantSplit/>
          <w:trHeight w:val="45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Július 20.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Default="0095318A" w:rsidP="009531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Bábszínház: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Boribon</w:t>
            </w:r>
            <w:proofErr w:type="spellEnd"/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5318A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95318A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5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21</w:t>
            </w:r>
            <w:r w:rsidR="002A7BBB" w:rsidRPr="00F11393">
              <w:rPr>
                <w:rFonts w:eastAsia="Times New Roman" w:cs="Times New Roman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9531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Balatonberényi színházi és zenés esték:</w:t>
            </w:r>
            <w:r w:rsidR="00E81DB1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Adamik Anna és családja k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o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molyzenei koncert</w:t>
            </w:r>
            <w:r w:rsidR="00E81DB1">
              <w:rPr>
                <w:rFonts w:eastAsia="Times New Roman" w:cs="Times New Roman"/>
                <w:sz w:val="20"/>
                <w:szCs w:val="20"/>
                <w:lang w:eastAsia="hu-HU"/>
              </w:rPr>
              <w:t>je.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05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23.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550803" w:rsidRDefault="0095318A" w:rsidP="0095318A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Balatonberényi színházi és zenés esték: M&amp;K koncert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95318A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Július 26.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318A" w:rsidRPr="0055080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Élményfestés Borbás Andrea selye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m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festővel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5318A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4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550803" w:rsidRDefault="0095318A" w:rsidP="00E81DB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Bábszínház: </w:t>
            </w:r>
            <w:r w:rsidR="00E81DB1">
              <w:rPr>
                <w:rFonts w:eastAsia="Times New Roman" w:cs="Times New Roman"/>
                <w:sz w:val="20"/>
                <w:szCs w:val="20"/>
                <w:lang w:eastAsia="hu-HU"/>
              </w:rPr>
              <w:t>„</w:t>
            </w:r>
            <w:proofErr w:type="spellStart"/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Kisvakond</w:t>
            </w:r>
            <w:proofErr w:type="spellEnd"/>
            <w:r w:rsidR="00E81DB1">
              <w:rPr>
                <w:rFonts w:eastAsia="Times New Roman" w:cs="Times New Roman"/>
                <w:sz w:val="20"/>
                <w:szCs w:val="20"/>
                <w:lang w:eastAsia="hu-HU"/>
              </w:rPr>
              <w:t>”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32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5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Esküvő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Polgári rendezvény</w:t>
            </w:r>
          </w:p>
        </w:tc>
      </w:tr>
      <w:tr w:rsidR="002A7BBB" w:rsidRPr="00F11393" w:rsidTr="006A4BF1">
        <w:trPr>
          <w:cantSplit/>
          <w:trHeight w:val="432"/>
        </w:trPr>
        <w:tc>
          <w:tcPr>
            <w:tcW w:w="1167" w:type="dxa"/>
            <w:tcBorders>
              <w:left w:val="single" w:sz="1" w:space="0" w:color="000000"/>
              <w:bottom w:val="single" w:sz="4" w:space="0" w:color="auto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5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95318A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Testvértelepülés fogadása, étkeztet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é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se, Csíkszentimre fúvósok fellépése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B</w:t>
            </w:r>
            <w:r w:rsidR="0095318A">
              <w:rPr>
                <w:rFonts w:eastAsia="Times New Roman" w:cs="Times New Roman"/>
                <w:lang w:eastAsia="hu-HU"/>
              </w:rPr>
              <w:t>alatonberény Község Önko</w:t>
            </w:r>
            <w:r w:rsidR="0095318A">
              <w:rPr>
                <w:rFonts w:eastAsia="Times New Roman" w:cs="Times New Roman"/>
                <w:lang w:eastAsia="hu-HU"/>
              </w:rPr>
              <w:t>r</w:t>
            </w:r>
            <w:r w:rsidR="0095318A">
              <w:rPr>
                <w:rFonts w:eastAsia="Times New Roman" w:cs="Times New Roman"/>
                <w:lang w:eastAsia="hu-HU"/>
              </w:rPr>
              <w:t>mányza</w:t>
            </w:r>
            <w:r w:rsidRPr="00F11393">
              <w:rPr>
                <w:rFonts w:eastAsia="Times New Roman" w:cs="Times New Roman"/>
                <w:lang w:eastAsia="hu-HU"/>
              </w:rPr>
              <w:t>ta</w:t>
            </w:r>
            <w:r w:rsidR="0095318A">
              <w:t xml:space="preserve"> </w:t>
            </w:r>
            <w:r w:rsidR="0095318A" w:rsidRPr="0095318A">
              <w:rPr>
                <w:rFonts w:eastAsia="Times New Roman" w:cs="Times New Roman"/>
                <w:lang w:eastAsia="hu-HU"/>
              </w:rPr>
              <w:t>Művelődési Ház</w:t>
            </w:r>
            <w:r w:rsidR="005E445A">
              <w:rPr>
                <w:rFonts w:eastAsia="Times New Roman" w:cs="Times New Roman"/>
                <w:lang w:eastAsia="hu-HU"/>
              </w:rPr>
              <w:t>, civil szervezetek,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12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Csillag-les túra a Hamvas kilátóhoz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Augusztus 13.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Esküvő, és lakodalom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polgári rendezvény 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Auguszt</w:t>
            </w:r>
            <w:r w:rsidR="00F05BA5">
              <w:rPr>
                <w:rFonts w:eastAsia="Times New Roman" w:cs="Times New Roman"/>
                <w:lang w:eastAsia="hu-HU"/>
              </w:rPr>
              <w:t>us 18</w:t>
            </w:r>
            <w:r w:rsidRPr="00F11393">
              <w:rPr>
                <w:rFonts w:eastAsia="Times New Roman" w:cs="Times New Roman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550803" w:rsidRDefault="00E81DB1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Bábszínház:</w:t>
            </w:r>
            <w:r w:rsidR="00F05BA5"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Frakk</w:t>
            </w:r>
          </w:p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Kézműves foglalkozás játsz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ó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ház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45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19</w:t>
            </w:r>
            <w:r w:rsidR="002A7BBB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550803" w:rsidRDefault="00F05BA5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Fürdőegylet </w:t>
            </w:r>
            <w:r w:rsidR="002A7BBB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közgyűlés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Balatonberény Szabadidő és Fürdő Egyesület</w:t>
            </w:r>
          </w:p>
        </w:tc>
      </w:tr>
      <w:tr w:rsidR="002A7BBB" w:rsidRPr="00F11393" w:rsidTr="006A4BF1">
        <w:trPr>
          <w:cantSplit/>
          <w:trHeight w:val="409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Augusztus 20.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Ünnepi műsor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2A7BBB" w:rsidRPr="00F11393" w:rsidRDefault="002A7BBB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2A7BBB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2A7BBB" w:rsidP="002A7BB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21.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Balmazújvárosi Úttörő zenekar ko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n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certje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A7BBB" w:rsidRPr="00F11393" w:rsidRDefault="00F05BA5" w:rsidP="002A7BBB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05BA5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Augusztus 27.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Pr="0055080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Esküvő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5BA5" w:rsidRPr="00F05BA5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05BA5">
              <w:rPr>
                <w:rFonts w:eastAsia="Times New Roman" w:cs="Times New Roman"/>
                <w:lang w:eastAsia="hu-HU"/>
              </w:rPr>
              <w:t>polgári rendezvény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Augusztus 29.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F05BA5" w:rsidRPr="0055080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Ingyenes Ruhabörze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5BA5" w:rsidRPr="00F05BA5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Vöröskereszt helyi szervezete, M</w:t>
            </w:r>
            <w:r>
              <w:rPr>
                <w:rFonts w:eastAsia="Times New Roman" w:cs="Times New Roman"/>
                <w:lang w:eastAsia="hu-HU"/>
              </w:rPr>
              <w:t>ű</w:t>
            </w:r>
            <w:r>
              <w:rPr>
                <w:rFonts w:eastAsia="Times New Roman" w:cs="Times New Roman"/>
                <w:lang w:eastAsia="hu-HU"/>
              </w:rPr>
              <w:t>velődési Ház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Szeptember 3</w:t>
            </w:r>
            <w:r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Esküvő, és lakodalom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Polgári rendezvény</w:t>
            </w:r>
          </w:p>
        </w:tc>
      </w:tr>
      <w:tr w:rsidR="00F05BA5" w:rsidRPr="00F11393" w:rsidTr="006A4BF1">
        <w:trPr>
          <w:cantSplit/>
          <w:trHeight w:val="38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Szeptember 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Szüreti mulatság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Ház, és a civil szerv</w:t>
            </w:r>
            <w:r>
              <w:rPr>
                <w:rFonts w:eastAsia="Times New Roman" w:cs="Times New Roman"/>
                <w:lang w:eastAsia="hu-HU"/>
              </w:rPr>
              <w:t>e</w:t>
            </w:r>
            <w:r>
              <w:rPr>
                <w:rFonts w:eastAsia="Times New Roman" w:cs="Times New Roman"/>
                <w:lang w:eastAsia="hu-HU"/>
              </w:rPr>
              <w:t>zetek</w:t>
            </w:r>
          </w:p>
        </w:tc>
      </w:tr>
      <w:tr w:rsidR="00F05BA5" w:rsidRPr="00F11393" w:rsidTr="006A4BF1">
        <w:trPr>
          <w:cantSplit/>
          <w:trHeight w:val="559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rPr>
                <w:rFonts w:cs="Times New Roman"/>
              </w:rPr>
            </w:pPr>
            <w:r w:rsidRPr="00F11393">
              <w:rPr>
                <w:rFonts w:cs="Times New Roman"/>
              </w:rPr>
              <w:t>46.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rPr>
                <w:rFonts w:cs="Times New Roman"/>
              </w:rPr>
            </w:pPr>
            <w:r>
              <w:rPr>
                <w:rFonts w:cs="Times New Roman"/>
              </w:rPr>
              <w:t>Szeptember 14</w:t>
            </w:r>
            <w:r w:rsidRPr="00F11393">
              <w:rPr>
                <w:rFonts w:cs="Times New Roman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550803" w:rsidRDefault="00F05BA5" w:rsidP="0055080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Nyugdíjas Egyesület elnökségi ülés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rPr>
                <w:rFonts w:cs="Times New Roman"/>
              </w:rPr>
            </w:pPr>
            <w:r w:rsidRPr="00F11393">
              <w:rPr>
                <w:rFonts w:cs="Times New Roman"/>
              </w:rPr>
              <w:t>Nyugdíjas Egyesület</w:t>
            </w:r>
          </w:p>
        </w:tc>
      </w:tr>
      <w:tr w:rsidR="00F05BA5" w:rsidRPr="00F11393" w:rsidTr="006A4BF1">
        <w:trPr>
          <w:cantSplit/>
          <w:trHeight w:val="41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Szeptember 17.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Esküvő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Polgári rendezvény</w:t>
            </w:r>
          </w:p>
        </w:tc>
      </w:tr>
      <w:tr w:rsidR="00F05BA5" w:rsidRPr="00F11393" w:rsidTr="006A4BF1">
        <w:trPr>
          <w:cantSplit/>
          <w:trHeight w:val="419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Szeptember 21</w:t>
            </w:r>
            <w:r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Civil fórum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F05BA5" w:rsidRPr="00F11393" w:rsidTr="006A4BF1">
        <w:trPr>
          <w:cantSplit/>
          <w:trHeight w:val="554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Szeptember 29</w:t>
            </w:r>
            <w:r w:rsidR="00F05BA5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E81DB1" w:rsidP="00E81DB1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Óvoda</w:t>
            </w:r>
            <w:r w:rsidR="004B6906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SZMK. megbeszélés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09638B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Óvo</w:t>
            </w:r>
            <w:r w:rsidR="00E81DB1">
              <w:rPr>
                <w:rFonts w:eastAsia="Times New Roman" w:cs="Times New Roman"/>
                <w:lang w:eastAsia="hu-HU"/>
              </w:rPr>
              <w:t>da SZ</w:t>
            </w:r>
            <w:r w:rsidR="004B6906">
              <w:rPr>
                <w:rFonts w:eastAsia="Times New Roman" w:cs="Times New Roman"/>
                <w:lang w:eastAsia="hu-HU"/>
              </w:rPr>
              <w:t>MK.</w:t>
            </w:r>
          </w:p>
        </w:tc>
      </w:tr>
      <w:tr w:rsidR="00F05BA5" w:rsidRPr="00F11393" w:rsidTr="006A4BF1">
        <w:trPr>
          <w:cantSplit/>
          <w:trHeight w:val="589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Október 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5BA5" w:rsidRPr="00F11393" w:rsidRDefault="003E4F34" w:rsidP="003E4F3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M</w:t>
            </w: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egemlékezés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az</w:t>
            </w: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  <w:r w:rsidR="00F05BA5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Aradi vértanuk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ra</w:t>
            </w:r>
            <w:r w:rsidR="00F05BA5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ház, Nyugdíjas Egy</w:t>
            </w:r>
            <w:r w:rsidRPr="00F11393">
              <w:rPr>
                <w:rFonts w:eastAsia="Times New Roman" w:cs="Times New Roman"/>
                <w:lang w:eastAsia="hu-HU"/>
              </w:rPr>
              <w:t>e</w:t>
            </w:r>
            <w:r w:rsidRPr="00F11393">
              <w:rPr>
                <w:rFonts w:eastAsia="Times New Roman" w:cs="Times New Roman"/>
                <w:lang w:eastAsia="hu-HU"/>
              </w:rPr>
              <w:t>sület</w:t>
            </w:r>
          </w:p>
        </w:tc>
      </w:tr>
      <w:tr w:rsidR="00F05BA5" w:rsidRPr="00F11393" w:rsidTr="006A4BF1">
        <w:trPr>
          <w:cantSplit/>
          <w:trHeight w:val="41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Október 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Értéktár bizottság gyűlése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F05BA5" w:rsidRPr="00F11393" w:rsidTr="006A4BF1">
        <w:trPr>
          <w:cantSplit/>
          <w:trHeight w:val="403"/>
        </w:trPr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4B690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Október 14.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Vöröskeresztes nap</w:t>
            </w:r>
          </w:p>
        </w:tc>
        <w:tc>
          <w:tcPr>
            <w:tcW w:w="36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Vöröskereszt helyi szervezete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Október 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05BA5" w:rsidRPr="00F11393" w:rsidRDefault="00AA684F" w:rsidP="00AA684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Könyvtári g</w:t>
            </w:r>
            <w:r w:rsidR="004B6906">
              <w:rPr>
                <w:rFonts w:eastAsia="Times New Roman" w:cs="Times New Roman"/>
                <w:sz w:val="20"/>
                <w:szCs w:val="20"/>
                <w:lang w:eastAsia="hu-HU"/>
              </w:rPr>
              <w:t>yermek program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4B6906" w:rsidRPr="00F11393" w:rsidTr="006A4BF1">
        <w:trPr>
          <w:cantSplit/>
          <w:trHeight w:val="535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4B6906" w:rsidRPr="00F11393" w:rsidRDefault="004B6906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4B6906" w:rsidRPr="00F11393" w:rsidRDefault="004B6906" w:rsidP="004B690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Október 21.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06" w:rsidRPr="0055080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Idősek napja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06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Ház, Vöröskereszt</w:t>
            </w:r>
          </w:p>
        </w:tc>
      </w:tr>
      <w:tr w:rsidR="00F05BA5" w:rsidRPr="00F11393" w:rsidTr="006A4BF1">
        <w:trPr>
          <w:cantSplit/>
          <w:trHeight w:val="535"/>
        </w:trPr>
        <w:tc>
          <w:tcPr>
            <w:tcW w:w="1167" w:type="dxa"/>
            <w:tcBorders>
              <w:left w:val="single" w:sz="1" w:space="0" w:color="000000"/>
              <w:bottom w:val="single" w:sz="1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left w:val="single" w:sz="1" w:space="0" w:color="000000"/>
              <w:bottom w:val="single" w:sz="1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Október 23.</w:t>
            </w:r>
            <w:r w:rsidRPr="00F11393">
              <w:rPr>
                <w:rFonts w:eastAsia="Times New Roman" w:cs="Times New Roman"/>
                <w:lang w:eastAsia="hu-HU"/>
              </w:rPr>
              <w:tab/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Ünnepi megemlékezés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ab/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F05BA5" w:rsidRPr="00F11393" w:rsidTr="006A4BF1">
        <w:trPr>
          <w:cantSplit/>
          <w:trHeight w:val="429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Október 29</w:t>
            </w:r>
            <w:r w:rsidR="00F05BA5" w:rsidRPr="00F11393">
              <w:rPr>
                <w:rFonts w:eastAsia="Times New Roman" w:cs="Times New Roman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AA684F" w:rsidP="00AA684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T</w:t>
            </w:r>
            <w:r w:rsidR="00F05BA5" w:rsidRPr="00F11393">
              <w:rPr>
                <w:rFonts w:eastAsia="Times New Roman" w:cs="Times New Roman"/>
                <w:sz w:val="20"/>
                <w:szCs w:val="20"/>
                <w:lang w:eastAsia="hu-HU"/>
              </w:rPr>
              <w:t>ökfaragás játszóház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AA684F" w:rsidP="00AA684F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Ház, Óvoda SZMK</w:t>
            </w:r>
            <w:r w:rsidR="00F05BA5" w:rsidRPr="00F11393">
              <w:rPr>
                <w:rFonts w:eastAsia="Times New Roman" w:cs="Times New Roman"/>
                <w:lang w:eastAsia="hu-HU"/>
              </w:rPr>
              <w:t>.</w:t>
            </w:r>
          </w:p>
        </w:tc>
      </w:tr>
      <w:tr w:rsidR="00F05BA5" w:rsidRPr="00F11393" w:rsidTr="006A4BF1">
        <w:trPr>
          <w:cantSplit/>
          <w:trHeight w:val="407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November 10</w:t>
            </w:r>
            <w:r w:rsidR="00F05BA5" w:rsidRPr="00F11393">
              <w:rPr>
                <w:rFonts w:eastAsia="Times New Roman" w:cs="Times New Roman"/>
                <w:lang w:eastAsia="hu-HU"/>
              </w:rPr>
              <w:t xml:space="preserve">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BVH temetés utáni fogadás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BVHI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F11393">
              <w:rPr>
                <w:rFonts w:eastAsia="Times New Roman" w:cs="Times New Roman"/>
                <w:lang w:eastAsia="hu-HU"/>
              </w:rPr>
              <w:t>November 18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550803" w:rsidRDefault="00582205" w:rsidP="0058220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„</w:t>
            </w:r>
            <w:r w:rsidR="00AA684F">
              <w:rPr>
                <w:rFonts w:eastAsia="Times New Roman" w:cs="Times New Roman"/>
                <w:sz w:val="20"/>
                <w:szCs w:val="20"/>
                <w:lang w:eastAsia="hu-HU"/>
              </w:rPr>
              <w:t>Szamárfüles varázskönyv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”</w:t>
            </w:r>
            <w:r w:rsidR="00AA684F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KSZR 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támogatásával megvalósult </w:t>
            </w:r>
            <w:r w:rsidR="004B6906"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el</w:t>
            </w:r>
            <w:r w:rsidR="004B6906"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ő</w:t>
            </w:r>
            <w:r w:rsidR="004B6906"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adás</w:t>
            </w:r>
            <w:r>
              <w:rPr>
                <w:rFonts w:eastAsia="Times New Roman" w:cs="Times New Roman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F05BA5" w:rsidRPr="00F11393" w:rsidTr="006A4BF1">
        <w:trPr>
          <w:cantSplit/>
          <w:trHeight w:val="443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November 24</w:t>
            </w:r>
            <w:r w:rsidR="00F05BA5"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55080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Katalin Bál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Nyugdíjas Egyesület</w:t>
            </w:r>
          </w:p>
        </w:tc>
      </w:tr>
      <w:tr w:rsidR="004B6906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6906" w:rsidRPr="00F11393" w:rsidRDefault="004B6906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6906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November 26.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6906" w:rsidRPr="00550803" w:rsidRDefault="004B6906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Adventi készülődés,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6906" w:rsidRPr="00F11393" w:rsidRDefault="004B6906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 w:rsidRPr="004B6906"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4B6906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B6906" w:rsidRPr="00F11393" w:rsidRDefault="004B6906" w:rsidP="00A77396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6906" w:rsidRPr="00F11393" w:rsidRDefault="004B6906" w:rsidP="00A7739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November 27.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B6906" w:rsidRPr="00550803" w:rsidRDefault="004B6906" w:rsidP="00A77396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Adventi gyertyagyújtás,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4B6906" w:rsidRPr="00F11393" w:rsidRDefault="004B6906" w:rsidP="00A77396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Balatonberényért Egyesület</w:t>
            </w:r>
          </w:p>
        </w:tc>
      </w:tr>
      <w:tr w:rsidR="00F05BA5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F05BA5" w:rsidRPr="00F11393" w:rsidRDefault="00F05BA5" w:rsidP="00F05BA5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F11393" w:rsidRDefault="000F0584" w:rsidP="00F05BA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 xml:space="preserve">December </w:t>
            </w:r>
            <w:r w:rsidR="00F05BA5" w:rsidRPr="00F11393">
              <w:rPr>
                <w:rFonts w:eastAsia="Times New Roman" w:cs="Times New Roman"/>
                <w:lang w:eastAsia="hu-HU"/>
              </w:rPr>
              <w:t>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05BA5" w:rsidRPr="00550803" w:rsidRDefault="000F0584" w:rsidP="00F05BA5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Kabóca Bábszínház</w:t>
            </w:r>
            <w:r w:rsidR="00582205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előadása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F05BA5" w:rsidRPr="00F11393" w:rsidRDefault="00633AB5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Ház, Marcali M</w:t>
            </w:r>
            <w:r w:rsidR="00242302">
              <w:rPr>
                <w:rFonts w:eastAsia="Times New Roman" w:cs="Times New Roman"/>
                <w:lang w:eastAsia="hu-HU"/>
              </w:rPr>
              <w:t>úzeum, (</w:t>
            </w:r>
            <w:r w:rsidR="000F0584">
              <w:rPr>
                <w:rFonts w:eastAsia="Times New Roman" w:cs="Times New Roman"/>
                <w:lang w:eastAsia="hu-HU"/>
              </w:rPr>
              <w:t>Veszprém Balaton rendezvény)</w:t>
            </w:r>
          </w:p>
        </w:tc>
      </w:tr>
      <w:tr w:rsidR="000F0584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0F0584" w:rsidRPr="00F11393" w:rsidRDefault="000F0584" w:rsidP="000F058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0584" w:rsidRPr="00F11393" w:rsidRDefault="000F0584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December 11</w:t>
            </w:r>
            <w:r w:rsidRPr="00F11393">
              <w:rPr>
                <w:rFonts w:eastAsia="Times New Roman" w:cs="Times New Roman"/>
                <w:lang w:eastAsia="hu-HU"/>
              </w:rPr>
              <w:t>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F0584" w:rsidRPr="00550803" w:rsidRDefault="000F0584" w:rsidP="000F058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Adventi gyertyagyújtás,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0F0584" w:rsidRPr="00F11393" w:rsidRDefault="000F0584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Balatonberényért Egyesület</w:t>
            </w:r>
          </w:p>
        </w:tc>
      </w:tr>
      <w:tr w:rsidR="00EE6AAA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E6AAA" w:rsidRPr="00F11393" w:rsidRDefault="00EE6AAA" w:rsidP="000F058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Default="00633AB5" w:rsidP="00633AB5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December 15.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Pr="00550803" w:rsidRDefault="00633AB5" w:rsidP="000F058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Táncoló Berényi Bábok, Vidák Tü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n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de előadása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E6AAA" w:rsidRDefault="00633AB5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</w:t>
            </w:r>
            <w:r w:rsidR="00242302">
              <w:rPr>
                <w:rFonts w:eastAsia="Times New Roman" w:cs="Times New Roman"/>
                <w:lang w:eastAsia="hu-HU"/>
              </w:rPr>
              <w:t>velődési Ház, Marcali Múzeum, (</w:t>
            </w:r>
            <w:r>
              <w:rPr>
                <w:rFonts w:eastAsia="Times New Roman" w:cs="Times New Roman"/>
                <w:lang w:eastAsia="hu-HU"/>
              </w:rPr>
              <w:t>Veszprém Balaton rendezvény)</w:t>
            </w:r>
          </w:p>
        </w:tc>
      </w:tr>
      <w:tr w:rsidR="00EE6AAA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E6AAA" w:rsidRPr="00F11393" w:rsidRDefault="00EE6AAA" w:rsidP="000F058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Default="00633AB5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December 18.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Pr="00550803" w:rsidRDefault="00633AB5" w:rsidP="000F058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Falukarácsony 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E6AAA" w:rsidRDefault="00633AB5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  <w:tr w:rsidR="00EE6AAA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E6AAA" w:rsidRPr="00F11393" w:rsidRDefault="00EE6AAA" w:rsidP="000F058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Default="008622E4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December 22.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E6AAA" w:rsidRPr="00550803" w:rsidRDefault="008622E4" w:rsidP="000F058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Egyesület</w:t>
            </w:r>
            <w:r w:rsidR="00582205">
              <w:rPr>
                <w:rFonts w:eastAsia="Times New Roman" w:cs="Times New Roman"/>
                <w:sz w:val="20"/>
                <w:szCs w:val="20"/>
                <w:lang w:eastAsia="hu-HU"/>
              </w:rPr>
              <w:t>i</w:t>
            </w: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 xml:space="preserve"> karácsonyi délután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E6AAA" w:rsidRDefault="008622E4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Nyugdíjas Egyesület</w:t>
            </w:r>
          </w:p>
        </w:tc>
      </w:tr>
      <w:tr w:rsidR="008622E4" w:rsidRPr="00F11393" w:rsidTr="006A4BF1">
        <w:trPr>
          <w:cantSplit/>
          <w:trHeight w:val="680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622E4" w:rsidRPr="00F11393" w:rsidRDefault="008622E4" w:rsidP="000F058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22E4" w:rsidRDefault="008622E4" w:rsidP="000F058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December 31.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622E4" w:rsidRPr="00550803" w:rsidRDefault="008622E4" w:rsidP="000F058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50803">
              <w:rPr>
                <w:rFonts w:eastAsia="Times New Roman" w:cs="Times New Roman"/>
                <w:sz w:val="20"/>
                <w:szCs w:val="20"/>
                <w:lang w:eastAsia="hu-HU"/>
              </w:rPr>
              <w:t>Falusi szilveszter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622E4" w:rsidRDefault="008622E4" w:rsidP="008622E4">
            <w:pPr>
              <w:spacing w:after="0" w:line="240" w:lineRule="auto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Művelődési Ház</w:t>
            </w:r>
          </w:p>
        </w:tc>
      </w:tr>
    </w:tbl>
    <w:p w:rsidR="0028688D" w:rsidRDefault="0028688D" w:rsidP="002F6E53">
      <w:pPr>
        <w:spacing w:before="240"/>
        <w:rPr>
          <w:rFonts w:eastAsia="Times New Roman" w:cs="Times New Roman"/>
          <w:b/>
          <w:szCs w:val="24"/>
          <w:lang w:eastAsia="hu-HU"/>
        </w:rPr>
      </w:pPr>
      <w:r>
        <w:rPr>
          <w:rFonts w:eastAsia="Times New Roman" w:cs="Times New Roman"/>
          <w:b/>
          <w:szCs w:val="24"/>
          <w:lang w:eastAsia="hu-HU"/>
        </w:rPr>
        <w:t xml:space="preserve">Nyári rendezvényeink: 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>Május 1 Egészség és sport napon sok programmal vártuk a családokat, az idén először a strandon megrendezett eseményre. A programban több civil szervezet is aktívan részt vett. A pro</w:t>
      </w:r>
      <w:r w:rsidRPr="0028688D">
        <w:rPr>
          <w:rFonts w:eastAsia="Times New Roman" w:cs="Times New Roman"/>
          <w:szCs w:val="24"/>
          <w:lang w:eastAsia="hu-HU"/>
        </w:rPr>
        <w:t>g</w:t>
      </w:r>
      <w:r w:rsidRPr="0028688D">
        <w:rPr>
          <w:rFonts w:eastAsia="Times New Roman" w:cs="Times New Roman"/>
          <w:szCs w:val="24"/>
          <w:lang w:eastAsia="hu-HU"/>
        </w:rPr>
        <w:t xml:space="preserve">ram teljes szervezéséért a Művelődési Ház felelt. Magyar Tenger </w:t>
      </w:r>
      <w:proofErr w:type="spellStart"/>
      <w:r w:rsidR="002F6E53">
        <w:rPr>
          <w:rFonts w:eastAsia="Times New Roman" w:cs="Times New Roman"/>
          <w:szCs w:val="24"/>
          <w:lang w:eastAsia="hu-HU"/>
        </w:rPr>
        <w:t>Vizi</w:t>
      </w:r>
      <w:r w:rsidR="002F6E53" w:rsidRPr="0028688D">
        <w:rPr>
          <w:rFonts w:eastAsia="Times New Roman" w:cs="Times New Roman"/>
          <w:szCs w:val="24"/>
          <w:lang w:eastAsia="hu-HU"/>
        </w:rPr>
        <w:t>sport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Egyesület, Bala</w:t>
      </w:r>
      <w:r w:rsidR="006D1F64">
        <w:rPr>
          <w:rFonts w:eastAsia="Times New Roman" w:cs="Times New Roman"/>
          <w:szCs w:val="24"/>
          <w:lang w:eastAsia="hu-HU"/>
        </w:rPr>
        <w:t>to</w:t>
      </w:r>
      <w:r w:rsidR="006D1F64">
        <w:rPr>
          <w:rFonts w:eastAsia="Times New Roman" w:cs="Times New Roman"/>
          <w:szCs w:val="24"/>
          <w:lang w:eastAsia="hu-HU"/>
        </w:rPr>
        <w:t>n</w:t>
      </w:r>
      <w:r w:rsidR="006D1F64">
        <w:rPr>
          <w:rFonts w:eastAsia="Times New Roman" w:cs="Times New Roman"/>
          <w:szCs w:val="24"/>
          <w:lang w:eastAsia="hu-HU"/>
        </w:rPr>
        <w:t>berényért E</w:t>
      </w:r>
      <w:r w:rsidRPr="0028688D">
        <w:rPr>
          <w:rFonts w:eastAsia="Times New Roman" w:cs="Times New Roman"/>
          <w:szCs w:val="24"/>
          <w:lang w:eastAsia="hu-HU"/>
        </w:rPr>
        <w:t>gyesület, a Vöröskereszt helyi szervezete, a Nyugdíjas Egyesület, jelentős munkával támogatta a rendezvény megvalósulását. A Marcali Rendőr Kapitányság gyerm</w:t>
      </w:r>
      <w:r w:rsidRPr="0028688D">
        <w:rPr>
          <w:rFonts w:eastAsia="Times New Roman" w:cs="Times New Roman"/>
          <w:szCs w:val="24"/>
          <w:lang w:eastAsia="hu-HU"/>
        </w:rPr>
        <w:t>e</w:t>
      </w:r>
      <w:r w:rsidRPr="0028688D">
        <w:rPr>
          <w:rFonts w:eastAsia="Times New Roman" w:cs="Times New Roman"/>
          <w:szCs w:val="24"/>
          <w:lang w:eastAsia="hu-HU"/>
        </w:rPr>
        <w:t>keknek szervezett ügyességi versenyt, életmód tanácsadással várta az érdeklődőket az Egé</w:t>
      </w:r>
      <w:r w:rsidRPr="0028688D">
        <w:rPr>
          <w:rFonts w:eastAsia="Times New Roman" w:cs="Times New Roman"/>
          <w:szCs w:val="24"/>
          <w:lang w:eastAsia="hu-HU"/>
        </w:rPr>
        <w:t>s</w:t>
      </w:r>
      <w:r w:rsidRPr="0028688D">
        <w:rPr>
          <w:rFonts w:eastAsia="Times New Roman" w:cs="Times New Roman"/>
          <w:szCs w:val="24"/>
          <w:lang w:eastAsia="hu-HU"/>
        </w:rPr>
        <w:t>zségfejles</w:t>
      </w:r>
      <w:r w:rsidRPr="0028688D">
        <w:rPr>
          <w:rFonts w:eastAsia="Times New Roman" w:cs="Times New Roman"/>
          <w:szCs w:val="24"/>
          <w:lang w:eastAsia="hu-HU"/>
        </w:rPr>
        <w:t>z</w:t>
      </w:r>
      <w:r w:rsidRPr="0028688D">
        <w:rPr>
          <w:rFonts w:eastAsia="Times New Roman" w:cs="Times New Roman"/>
          <w:szCs w:val="24"/>
          <w:lang w:eastAsia="hu-HU"/>
        </w:rPr>
        <w:t xml:space="preserve">tési Iroda. A gyermekek nagy kedvence volt a légvár, és a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Czinder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testvérek által tartott Szöc</w:t>
      </w:r>
      <w:r w:rsidRPr="0028688D">
        <w:rPr>
          <w:rFonts w:eastAsia="Times New Roman" w:cs="Times New Roman"/>
          <w:szCs w:val="24"/>
          <w:lang w:eastAsia="hu-HU"/>
        </w:rPr>
        <w:t>s</w:t>
      </w:r>
      <w:r w:rsidRPr="0028688D">
        <w:rPr>
          <w:rFonts w:eastAsia="Times New Roman" w:cs="Times New Roman"/>
          <w:szCs w:val="24"/>
          <w:lang w:eastAsia="hu-HU"/>
        </w:rPr>
        <w:t>ke-torna és zenés táncos aerobik.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>Június 25. „Holnap búcsú lesz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….</w:t>
      </w:r>
      <w:proofErr w:type="gramEnd"/>
      <w:r w:rsidRPr="0028688D">
        <w:rPr>
          <w:rFonts w:eastAsia="Times New Roman" w:cs="Times New Roman"/>
          <w:szCs w:val="24"/>
          <w:lang w:eastAsia="hu-HU"/>
        </w:rPr>
        <w:t xml:space="preserve">” 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.</w:t>
      </w:r>
      <w:proofErr w:type="gramEnd"/>
      <w:r w:rsidRPr="0028688D">
        <w:rPr>
          <w:rFonts w:eastAsia="Times New Roman" w:cs="Times New Roman"/>
          <w:szCs w:val="24"/>
          <w:lang w:eastAsia="hu-HU"/>
        </w:rPr>
        <w:t>zenés esten Szabó Ádám nagysikerű fellépését követően a Start tánczenekar műsora szórakoztatta a közönséget. Többen táncra perdültek. Nagyon k</w:t>
      </w:r>
      <w:r w:rsidRPr="0028688D">
        <w:rPr>
          <w:rFonts w:eastAsia="Times New Roman" w:cs="Times New Roman"/>
          <w:szCs w:val="24"/>
          <w:lang w:eastAsia="hu-HU"/>
        </w:rPr>
        <w:t>ö</w:t>
      </w:r>
      <w:r w:rsidRPr="0028688D">
        <w:rPr>
          <w:rFonts w:eastAsia="Times New Roman" w:cs="Times New Roman"/>
          <w:szCs w:val="24"/>
          <w:lang w:eastAsia="hu-HU"/>
        </w:rPr>
        <w:t>szönjük a sok pozitív visszajelzést.</w:t>
      </w:r>
    </w:p>
    <w:p w:rsid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 xml:space="preserve">Július 2.  Balatoni legendák nyomában- Mese fesztivál az idén is nagy sikert aratott. Községi strandon több száz érdeklődő vett részt az egész napos családi programokon.  Biztonságban a szünidő alatt- rendőrségi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workshopon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az érdeklődők tanúbizonyságot tettek ügyességükről, KRESZ ismeretükről. A legügyesebbek ajándékot is kaptak.  Az elmaradhatatlan játékok: mint a mesevár - légvár, népi játszótér, elektromos kisautó „Üveghegy”- mászó-fal, „Repülő” tra</w:t>
      </w:r>
      <w:r w:rsidRPr="0028688D">
        <w:rPr>
          <w:rFonts w:eastAsia="Times New Roman" w:cs="Times New Roman"/>
          <w:szCs w:val="24"/>
          <w:lang w:eastAsia="hu-HU"/>
        </w:rPr>
        <w:t>m</w:t>
      </w:r>
      <w:r w:rsidRPr="0028688D">
        <w:rPr>
          <w:rFonts w:eastAsia="Times New Roman" w:cs="Times New Roman"/>
          <w:szCs w:val="24"/>
          <w:lang w:eastAsia="hu-HU"/>
        </w:rPr>
        <w:t>bulin az idei évben is nagyon sok gyereknek jelentettek felejthetetlen élményt</w:t>
      </w:r>
      <w:r w:rsidR="006D1F64">
        <w:rPr>
          <w:rFonts w:eastAsia="Times New Roman" w:cs="Times New Roman"/>
          <w:szCs w:val="24"/>
          <w:lang w:eastAsia="hu-HU"/>
        </w:rPr>
        <w:t xml:space="preserve">. </w:t>
      </w:r>
      <w:r w:rsidRPr="0028688D">
        <w:rPr>
          <w:rFonts w:eastAsia="Times New Roman" w:cs="Times New Roman"/>
          <w:szCs w:val="24"/>
          <w:lang w:eastAsia="hu-HU"/>
        </w:rPr>
        <w:t>A játékok me</w:t>
      </w:r>
      <w:r w:rsidRPr="0028688D">
        <w:rPr>
          <w:rFonts w:eastAsia="Times New Roman" w:cs="Times New Roman"/>
          <w:szCs w:val="24"/>
          <w:lang w:eastAsia="hu-HU"/>
        </w:rPr>
        <w:t>l</w:t>
      </w:r>
      <w:r w:rsidRPr="0028688D">
        <w:rPr>
          <w:rFonts w:eastAsia="Times New Roman" w:cs="Times New Roman"/>
          <w:szCs w:val="24"/>
          <w:lang w:eastAsia="hu-HU"/>
        </w:rPr>
        <w:t xml:space="preserve">lett volt meseszövés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Nyárády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Rita meseterapeutával, origami </w:t>
      </w:r>
      <w:r w:rsidR="006D1F64" w:rsidRPr="0028688D">
        <w:rPr>
          <w:rFonts w:eastAsia="Times New Roman" w:cs="Times New Roman"/>
          <w:szCs w:val="24"/>
          <w:lang w:eastAsia="hu-HU"/>
        </w:rPr>
        <w:t>papírhajtogatás</w:t>
      </w:r>
      <w:r w:rsidR="006D1F64">
        <w:rPr>
          <w:rFonts w:eastAsia="Times New Roman" w:cs="Times New Roman"/>
          <w:szCs w:val="24"/>
          <w:lang w:eastAsia="hu-HU"/>
        </w:rPr>
        <w:t>, papír</w:t>
      </w:r>
      <w:r w:rsidRPr="0028688D">
        <w:rPr>
          <w:rFonts w:eastAsia="Times New Roman" w:cs="Times New Roman"/>
          <w:szCs w:val="24"/>
          <w:lang w:eastAsia="hu-HU"/>
        </w:rPr>
        <w:t>hajó készítés, aszfaltrajzverseny a Balatonról, rongybuba készítés, csillámtetoválás. „Mami” m</w:t>
      </w:r>
      <w:r w:rsidRPr="0028688D">
        <w:rPr>
          <w:rFonts w:eastAsia="Times New Roman" w:cs="Times New Roman"/>
          <w:szCs w:val="24"/>
          <w:lang w:eastAsia="hu-HU"/>
        </w:rPr>
        <w:t>e</w:t>
      </w:r>
      <w:r w:rsidRPr="0028688D">
        <w:rPr>
          <w:rFonts w:eastAsia="Times New Roman" w:cs="Times New Roman"/>
          <w:szCs w:val="24"/>
          <w:lang w:eastAsia="hu-HU"/>
        </w:rPr>
        <w:t>sékkel várta a gyermekeket és felnőtteket az öregfűzfa alatt, ahol Balatoni legendákkal isme</w:t>
      </w:r>
      <w:r w:rsidRPr="0028688D">
        <w:rPr>
          <w:rFonts w:eastAsia="Times New Roman" w:cs="Times New Roman"/>
          <w:szCs w:val="24"/>
          <w:lang w:eastAsia="hu-HU"/>
        </w:rPr>
        <w:t>r</w:t>
      </w:r>
      <w:r w:rsidRPr="0028688D">
        <w:rPr>
          <w:rFonts w:eastAsia="Times New Roman" w:cs="Times New Roman"/>
          <w:szCs w:val="24"/>
          <w:lang w:eastAsia="hu-HU"/>
        </w:rPr>
        <w:t xml:space="preserve">kedtek meg hallgatók. A Marcali Művelődési és Szabadidő Központ Nonprofit Kft Mozgó Kultúrházi programokkal: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TársasBázissal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és Hasznos tárgyak, tárgyalkotó kézműves fogla</w:t>
      </w:r>
      <w:r w:rsidR="006D1F64">
        <w:rPr>
          <w:rFonts w:eastAsia="Times New Roman" w:cs="Times New Roman"/>
          <w:szCs w:val="24"/>
          <w:lang w:eastAsia="hu-HU"/>
        </w:rPr>
        <w:t>l</w:t>
      </w:r>
      <w:r w:rsidR="006D1F64">
        <w:rPr>
          <w:rFonts w:eastAsia="Times New Roman" w:cs="Times New Roman"/>
          <w:szCs w:val="24"/>
          <w:lang w:eastAsia="hu-HU"/>
        </w:rPr>
        <w:lastRenderedPageBreak/>
        <w:t>kozással várta az érdeklődőket.</w:t>
      </w:r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Dekupázs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technikával és gyöngyfűzés rejtelmeivel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Vejtei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Gabiék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asztalánál ismerkedhettek meg. Fél négytől Pódium színház előadásában Mátyás k</w:t>
      </w:r>
      <w:r w:rsidRPr="0028688D">
        <w:rPr>
          <w:rFonts w:eastAsia="Times New Roman" w:cs="Times New Roman"/>
          <w:szCs w:val="24"/>
          <w:lang w:eastAsia="hu-HU"/>
        </w:rPr>
        <w:t>i</w:t>
      </w:r>
      <w:r w:rsidRPr="0028688D">
        <w:rPr>
          <w:rFonts w:eastAsia="Times New Roman" w:cs="Times New Roman"/>
          <w:szCs w:val="24"/>
          <w:lang w:eastAsia="hu-HU"/>
        </w:rPr>
        <w:t>rályról szóló történet került bemutatásra, melyben a kicsik aktívan rés</w:t>
      </w:r>
      <w:r w:rsidR="00DF3854">
        <w:rPr>
          <w:rFonts w:eastAsia="Times New Roman" w:cs="Times New Roman"/>
          <w:szCs w:val="24"/>
          <w:lang w:eastAsia="hu-HU"/>
        </w:rPr>
        <w:t xml:space="preserve">zt vehettek. </w:t>
      </w:r>
      <w:r w:rsidRPr="0028688D">
        <w:rPr>
          <w:rFonts w:eastAsia="Times New Roman" w:cs="Times New Roman"/>
          <w:szCs w:val="24"/>
          <w:lang w:eastAsia="hu-HU"/>
        </w:rPr>
        <w:t xml:space="preserve">17.00 órától Szöcske torna Játékos, zenés 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koordináció fejlesztő</w:t>
      </w:r>
      <w:proofErr w:type="gramEnd"/>
      <w:r w:rsidRPr="0028688D">
        <w:rPr>
          <w:rFonts w:eastAsia="Times New Roman" w:cs="Times New Roman"/>
          <w:szCs w:val="24"/>
          <w:lang w:eastAsia="hu-HU"/>
        </w:rPr>
        <w:t>, táncos, versenyfeladatokkal várta a mo</w:t>
      </w:r>
      <w:r w:rsidRPr="0028688D">
        <w:rPr>
          <w:rFonts w:eastAsia="Times New Roman" w:cs="Times New Roman"/>
          <w:szCs w:val="24"/>
          <w:lang w:eastAsia="hu-HU"/>
        </w:rPr>
        <w:t>z</w:t>
      </w:r>
      <w:r w:rsidRPr="0028688D">
        <w:rPr>
          <w:rFonts w:eastAsia="Times New Roman" w:cs="Times New Roman"/>
          <w:szCs w:val="24"/>
          <w:lang w:eastAsia="hu-HU"/>
        </w:rPr>
        <w:t>gásra vágyó</w:t>
      </w:r>
      <w:r w:rsidR="006D1F64">
        <w:rPr>
          <w:rFonts w:eastAsia="Times New Roman" w:cs="Times New Roman"/>
          <w:szCs w:val="24"/>
          <w:lang w:eastAsia="hu-HU"/>
        </w:rPr>
        <w:t>kat.</w:t>
      </w:r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Gángó-Czinder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Enikővel és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Kovács-Czinder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Kinga vezetésével jókedv gara</w:t>
      </w:r>
      <w:r w:rsidRPr="0028688D">
        <w:rPr>
          <w:rFonts w:eastAsia="Times New Roman" w:cs="Times New Roman"/>
          <w:szCs w:val="24"/>
          <w:lang w:eastAsia="hu-HU"/>
        </w:rPr>
        <w:t>n</w:t>
      </w:r>
      <w:r w:rsidRPr="0028688D">
        <w:rPr>
          <w:rFonts w:eastAsia="Times New Roman" w:cs="Times New Roman"/>
          <w:szCs w:val="24"/>
          <w:lang w:eastAsia="hu-HU"/>
        </w:rPr>
        <w:t xml:space="preserve">tált volt. A résztvevők között sok éve visszajáró családokkal is találkoztunk, akik elmondták direkt 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emiatt</w:t>
      </w:r>
      <w:proofErr w:type="gramEnd"/>
      <w:r w:rsidRPr="0028688D">
        <w:rPr>
          <w:rFonts w:eastAsia="Times New Roman" w:cs="Times New Roman"/>
          <w:szCs w:val="24"/>
          <w:lang w:eastAsia="hu-HU"/>
        </w:rPr>
        <w:t xml:space="preserve"> a program miatt jönnek el hozzánk, minden évben. Köszönjük nekik, hogy f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lunk jó hírét viszik haza, és évről évre több látogató érkezik a Mese fesztiválra.</w:t>
      </w:r>
    </w:p>
    <w:p w:rsidR="0028688D" w:rsidRPr="00F11393" w:rsidRDefault="0028688D" w:rsidP="002F6E53">
      <w:pPr>
        <w:spacing w:before="240" w:line="276" w:lineRule="auto"/>
        <w:jc w:val="both"/>
        <w:rPr>
          <w:rFonts w:eastAsia="Times New Roman" w:cs="Times New Roman"/>
          <w:szCs w:val="24"/>
          <w:lang w:eastAsia="hu-HU"/>
        </w:rPr>
      </w:pPr>
      <w:r>
        <w:rPr>
          <w:rFonts w:eastAsia="Times New Roman" w:cs="Times New Roman"/>
          <w:szCs w:val="24"/>
          <w:lang w:eastAsia="hu-HU"/>
        </w:rPr>
        <w:t xml:space="preserve">Július 26. Hagyományos programunk 2019 óta, az élményfestés. A </w:t>
      </w:r>
      <w:r w:rsidRPr="00F11393">
        <w:rPr>
          <w:rFonts w:eastAsia="Times New Roman" w:cs="Times New Roman"/>
          <w:szCs w:val="24"/>
          <w:lang w:eastAsia="hu-HU"/>
        </w:rPr>
        <w:t>gyerekek és felnőttek a Balatonberény Művelődési Házban, Borbás Andrea fejlesztő és gyógypedagógus és selye</w:t>
      </w:r>
      <w:r w:rsidRPr="00F11393">
        <w:rPr>
          <w:rFonts w:eastAsia="Times New Roman" w:cs="Times New Roman"/>
          <w:szCs w:val="24"/>
          <w:lang w:eastAsia="hu-HU"/>
        </w:rPr>
        <w:t>m</w:t>
      </w:r>
      <w:r w:rsidRPr="00F11393">
        <w:rPr>
          <w:rFonts w:eastAsia="Times New Roman" w:cs="Times New Roman"/>
          <w:szCs w:val="24"/>
          <w:lang w:eastAsia="hu-HU"/>
        </w:rPr>
        <w:t>festő vezetésével. A szülők gyermekeikkel együtt festettek, ahol teljesen a gyermekekre bí</w:t>
      </w:r>
      <w:r w:rsidRPr="00F11393">
        <w:rPr>
          <w:rFonts w:eastAsia="Times New Roman" w:cs="Times New Roman"/>
          <w:szCs w:val="24"/>
          <w:lang w:eastAsia="hu-HU"/>
        </w:rPr>
        <w:t>z</w:t>
      </w:r>
      <w:r w:rsidRPr="00F11393">
        <w:rPr>
          <w:rFonts w:eastAsia="Times New Roman" w:cs="Times New Roman"/>
          <w:szCs w:val="24"/>
          <w:lang w:eastAsia="hu-HU"/>
        </w:rPr>
        <w:t xml:space="preserve">ták az alkotás folyamatát. </w:t>
      </w:r>
    </w:p>
    <w:p w:rsidR="002D1226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>Balatonberényi nyári ze</w:t>
      </w:r>
      <w:r w:rsidR="002D1226">
        <w:rPr>
          <w:rFonts w:eastAsia="Times New Roman" w:cs="Times New Roman"/>
          <w:szCs w:val="24"/>
          <w:lang w:eastAsia="hu-HU"/>
        </w:rPr>
        <w:t>nés és színházi estéknek a</w:t>
      </w:r>
      <w:r w:rsidRPr="0028688D">
        <w:rPr>
          <w:rFonts w:eastAsia="Times New Roman" w:cs="Times New Roman"/>
          <w:szCs w:val="24"/>
          <w:lang w:eastAsia="hu-HU"/>
        </w:rPr>
        <w:t xml:space="preserve"> Művelődési Ház adott otthont. E</w:t>
      </w:r>
      <w:r w:rsidRPr="0028688D">
        <w:rPr>
          <w:rFonts w:eastAsia="Times New Roman" w:cs="Times New Roman"/>
          <w:szCs w:val="24"/>
          <w:lang w:eastAsia="hu-HU"/>
        </w:rPr>
        <w:t>n</w:t>
      </w:r>
      <w:r w:rsidRPr="0028688D">
        <w:rPr>
          <w:rFonts w:eastAsia="Times New Roman" w:cs="Times New Roman"/>
          <w:szCs w:val="24"/>
          <w:lang w:eastAsia="hu-HU"/>
        </w:rPr>
        <w:t>nek több oka is van. Vannak olyan műfajok, amelyek zárt térben sokkal élvezhetőbbek, persze az sem elhanyagolható, hogy az időjárás viszontagságainak sem vagyunk kitéve, valamint a gazdas</w:t>
      </w:r>
      <w:r w:rsidRPr="0028688D">
        <w:rPr>
          <w:rFonts w:eastAsia="Times New Roman" w:cs="Times New Roman"/>
          <w:szCs w:val="24"/>
          <w:lang w:eastAsia="hu-HU"/>
        </w:rPr>
        <w:t>á</w:t>
      </w:r>
      <w:r w:rsidRPr="0028688D">
        <w:rPr>
          <w:rFonts w:eastAsia="Times New Roman" w:cs="Times New Roman"/>
          <w:szCs w:val="24"/>
          <w:lang w:eastAsia="hu-HU"/>
        </w:rPr>
        <w:t>gi oldala miatt is indokolt a Művelődési Házban tartani ezeket a programokat. Hiszen a sz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badtéri színpadnál bérelni kell a technikát hozzá, mely alkalmanként 1,5 millió forint, és e</w:t>
      </w:r>
      <w:r w:rsidRPr="0028688D">
        <w:rPr>
          <w:rFonts w:eastAsia="Times New Roman" w:cs="Times New Roman"/>
          <w:szCs w:val="24"/>
          <w:lang w:eastAsia="hu-HU"/>
        </w:rPr>
        <w:t>k</w:t>
      </w:r>
      <w:r w:rsidRPr="0028688D">
        <w:rPr>
          <w:rFonts w:eastAsia="Times New Roman" w:cs="Times New Roman"/>
          <w:szCs w:val="24"/>
          <w:lang w:eastAsia="hu-HU"/>
        </w:rPr>
        <w:t xml:space="preserve">kor még nincs fellépő, nincsenek engedélyek. </w:t>
      </w:r>
    </w:p>
    <w:p w:rsid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>Július 9. Pódium színház eladó a férjem című előadása tel</w:t>
      </w:r>
      <w:r w:rsidRPr="0028688D">
        <w:rPr>
          <w:rFonts w:eastAsia="Times New Roman" w:cs="Times New Roman"/>
          <w:szCs w:val="24"/>
          <w:lang w:eastAsia="hu-HU"/>
        </w:rPr>
        <w:t>t</w:t>
      </w:r>
      <w:r w:rsidRPr="0028688D">
        <w:rPr>
          <w:rFonts w:eastAsia="Times New Roman" w:cs="Times New Roman"/>
          <w:szCs w:val="24"/>
          <w:lang w:eastAsia="hu-HU"/>
        </w:rPr>
        <w:t>házzal ment, 3-szor tapsolta vissza a közönség a művészeket</w:t>
      </w:r>
      <w:r w:rsidR="002D1226">
        <w:rPr>
          <w:rFonts w:eastAsia="Times New Roman" w:cs="Times New Roman"/>
          <w:szCs w:val="24"/>
          <w:lang w:eastAsia="hu-HU"/>
        </w:rPr>
        <w:t>. Szintén teltházas előadásvolt</w:t>
      </w:r>
      <w:r w:rsidRPr="0028688D">
        <w:rPr>
          <w:rFonts w:eastAsia="Times New Roman" w:cs="Times New Roman"/>
          <w:szCs w:val="24"/>
          <w:lang w:eastAsia="hu-HU"/>
        </w:rPr>
        <w:t xml:space="preserve"> július 15-én „HOL VAN AZ 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A</w:t>
      </w:r>
      <w:proofErr w:type="gramEnd"/>
      <w:r w:rsidRPr="0028688D">
        <w:rPr>
          <w:rFonts w:eastAsia="Times New Roman" w:cs="Times New Roman"/>
          <w:szCs w:val="24"/>
          <w:lang w:eastAsia="hu-HU"/>
        </w:rPr>
        <w:t xml:space="preserve"> NYÁR....." Operett, nosztalgia, nóta műsor Tóth Évával és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Leblanc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Győzővel. A három bá</w:t>
      </w:r>
      <w:r w:rsidRPr="0028688D">
        <w:rPr>
          <w:rFonts w:eastAsia="Times New Roman" w:cs="Times New Roman"/>
          <w:szCs w:val="24"/>
          <w:lang w:eastAsia="hu-HU"/>
        </w:rPr>
        <w:t>b</w:t>
      </w:r>
      <w:r w:rsidRPr="0028688D">
        <w:rPr>
          <w:rFonts w:eastAsia="Times New Roman" w:cs="Times New Roman"/>
          <w:szCs w:val="24"/>
          <w:lang w:eastAsia="hu-HU"/>
        </w:rPr>
        <w:t>színházi programon sem volt üres hely, ezek a dar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 xml:space="preserve">bok is szép sikert arattak. Adamik Anna-zongora, Martin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Merker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- cselló, Julia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Scheurle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– cselló,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Corinna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Scheurle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- Mezzoszoprán családi hangversennyel örvendeztette meg a komolyzene szerelmeseit, igaz ezen a progr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 xml:space="preserve">mon kevesebben voltunk, mégis a lelkes közönség 3-szori vastapssal jutalmazta az Európai szinten elismert művészeket. Köszönjük nekik, hogy minden évben ingyen játszanak nekünk. 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 xml:space="preserve">Augusztus 5-én a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Csíkszentimrei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Testvér településünk fúvószenekara adott nagysikerű sz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bad</w:t>
      </w:r>
      <w:r w:rsidR="002D1226">
        <w:rPr>
          <w:rFonts w:eastAsia="Times New Roman" w:cs="Times New Roman"/>
          <w:szCs w:val="24"/>
          <w:lang w:eastAsia="hu-HU"/>
        </w:rPr>
        <w:t xml:space="preserve">téri térzenét a strandon. </w:t>
      </w:r>
      <w:r w:rsidRPr="0028688D">
        <w:rPr>
          <w:rFonts w:eastAsia="Times New Roman" w:cs="Times New Roman"/>
          <w:szCs w:val="24"/>
          <w:lang w:eastAsia="hu-HU"/>
        </w:rPr>
        <w:t>Az öböl</w:t>
      </w:r>
      <w:r w:rsidR="002D1226">
        <w:rPr>
          <w:rFonts w:eastAsia="Times New Roman" w:cs="Times New Roman"/>
          <w:szCs w:val="24"/>
          <w:lang w:eastAsia="hu-HU"/>
        </w:rPr>
        <w:t>,</w:t>
      </w:r>
      <w:r w:rsidRPr="0028688D">
        <w:rPr>
          <w:rFonts w:eastAsia="Times New Roman" w:cs="Times New Roman"/>
          <w:szCs w:val="24"/>
          <w:lang w:eastAsia="hu-HU"/>
        </w:rPr>
        <w:t xml:space="preserve"> a zene hívószavára hamarosan megtelt hallgatósággal. 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 xml:space="preserve">2022. augusztus 12-én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Csillagles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túrát szerveztünk a Hamvas Béla Kilátóhoz. Több mint 60</w:t>
      </w:r>
      <w:r w:rsidR="002D1226">
        <w:rPr>
          <w:rFonts w:eastAsia="Times New Roman" w:cs="Times New Roman"/>
          <w:szCs w:val="24"/>
          <w:lang w:eastAsia="hu-HU"/>
        </w:rPr>
        <w:t xml:space="preserve"> </w:t>
      </w:r>
      <w:r w:rsidRPr="0028688D">
        <w:rPr>
          <w:rFonts w:eastAsia="Times New Roman" w:cs="Times New Roman"/>
          <w:szCs w:val="24"/>
          <w:lang w:eastAsia="hu-HU"/>
        </w:rPr>
        <w:t>fővel vártuk, hogy besötétedjen, és láthassuk az augusztusi égbolton csillaghullást. Egy am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 xml:space="preserve">tőr csillagász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Várallyai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Zoltán egy különleges távcsővel készült az estére, hogy jobban látha</w:t>
      </w:r>
      <w:r w:rsidRPr="0028688D">
        <w:rPr>
          <w:rFonts w:eastAsia="Times New Roman" w:cs="Times New Roman"/>
          <w:szCs w:val="24"/>
          <w:lang w:eastAsia="hu-HU"/>
        </w:rPr>
        <w:t>s</w:t>
      </w:r>
      <w:r w:rsidRPr="0028688D">
        <w:rPr>
          <w:rFonts w:eastAsia="Times New Roman" w:cs="Times New Roman"/>
          <w:szCs w:val="24"/>
          <w:lang w:eastAsia="hu-HU"/>
        </w:rPr>
        <w:t xml:space="preserve">sák az érdeklődők ezt a nem mindennapi eseményt. Az időjárás azonban nem volt kegyes hozzánk, az égbolt többnyire borult volt, így sajnos a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Perseidák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meteorraj láthatatlan maradt számunkra. a Hold és a Vega csillag azonban párszor kibújt a felhők mögül, így az érdekl</w:t>
      </w:r>
      <w:r w:rsidRPr="0028688D">
        <w:rPr>
          <w:rFonts w:eastAsia="Times New Roman" w:cs="Times New Roman"/>
          <w:szCs w:val="24"/>
          <w:lang w:eastAsia="hu-HU"/>
        </w:rPr>
        <w:t>ő</w:t>
      </w:r>
      <w:r w:rsidRPr="0028688D">
        <w:rPr>
          <w:rFonts w:eastAsia="Times New Roman" w:cs="Times New Roman"/>
          <w:szCs w:val="24"/>
          <w:lang w:eastAsia="hu-HU"/>
        </w:rPr>
        <w:t>dök legalább a holdkrátereiben gyönyörködhettek. Két pincetulajdonos meg is vendégelte a túrázókat, köszönjük Horváth Péternek a finom bort, és a szomszédjának a szíves vendégl</w:t>
      </w:r>
      <w:r w:rsidRPr="0028688D">
        <w:rPr>
          <w:rFonts w:eastAsia="Times New Roman" w:cs="Times New Roman"/>
          <w:szCs w:val="24"/>
          <w:lang w:eastAsia="hu-HU"/>
        </w:rPr>
        <w:t>á</w:t>
      </w:r>
      <w:r w:rsidRPr="0028688D">
        <w:rPr>
          <w:rFonts w:eastAsia="Times New Roman" w:cs="Times New Roman"/>
          <w:szCs w:val="24"/>
          <w:lang w:eastAsia="hu-HU"/>
        </w:rPr>
        <w:t>tást.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 xml:space="preserve">Augusztus 20.-i hagyományőrző Szent István napi rendezvényünk Ünnepi szentmisével és kenyérszenteléssel kezdődött. A parton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Eurodance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táncszínház „István a király ” című előad</w:t>
      </w:r>
      <w:r w:rsidRPr="0028688D">
        <w:rPr>
          <w:rFonts w:eastAsia="Times New Roman" w:cs="Times New Roman"/>
          <w:szCs w:val="24"/>
          <w:lang w:eastAsia="hu-HU"/>
        </w:rPr>
        <w:t>á</w:t>
      </w:r>
      <w:r w:rsidRPr="0028688D">
        <w:rPr>
          <w:rFonts w:eastAsia="Times New Roman" w:cs="Times New Roman"/>
          <w:szCs w:val="24"/>
          <w:lang w:eastAsia="hu-HU"/>
        </w:rPr>
        <w:lastRenderedPageBreak/>
        <w:t xml:space="preserve">sát, PTE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Brass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fúv</w:t>
      </w:r>
      <w:r w:rsidR="002D1226">
        <w:rPr>
          <w:rFonts w:eastAsia="Times New Roman" w:cs="Times New Roman"/>
          <w:szCs w:val="24"/>
          <w:lang w:eastAsia="hu-HU"/>
        </w:rPr>
        <w:t>ószenekar ünnepi műsora követte.</w:t>
      </w:r>
      <w:r w:rsidRPr="0028688D">
        <w:rPr>
          <w:rFonts w:eastAsia="Times New Roman" w:cs="Times New Roman"/>
          <w:szCs w:val="24"/>
          <w:lang w:eastAsia="hu-HU"/>
        </w:rPr>
        <w:t xml:space="preserve"> Az idén a zenés tűzijáték a</w:t>
      </w:r>
      <w:r w:rsidR="002D1226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="002D1226">
        <w:rPr>
          <w:rFonts w:eastAsia="Times New Roman" w:cs="Times New Roman"/>
          <w:szCs w:val="24"/>
          <w:lang w:eastAsia="hu-HU"/>
        </w:rPr>
        <w:t>kisérleti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pa</w:t>
      </w:r>
      <w:r w:rsidRPr="0028688D">
        <w:rPr>
          <w:rFonts w:eastAsia="Times New Roman" w:cs="Times New Roman"/>
          <w:szCs w:val="24"/>
          <w:lang w:eastAsia="hu-HU"/>
        </w:rPr>
        <w:t>r</w:t>
      </w:r>
      <w:r w:rsidRPr="0028688D">
        <w:rPr>
          <w:rFonts w:eastAsia="Times New Roman" w:cs="Times New Roman"/>
          <w:szCs w:val="24"/>
          <w:lang w:eastAsia="hu-HU"/>
        </w:rPr>
        <w:t>ton tartot</w:t>
      </w:r>
      <w:r w:rsidR="002D1226">
        <w:rPr>
          <w:rFonts w:eastAsia="Times New Roman" w:cs="Times New Roman"/>
          <w:szCs w:val="24"/>
          <w:lang w:eastAsia="hu-HU"/>
        </w:rPr>
        <w:t>tuk. A</w:t>
      </w:r>
      <w:r w:rsidRPr="0028688D">
        <w:rPr>
          <w:rFonts w:eastAsia="Times New Roman" w:cs="Times New Roman"/>
          <w:szCs w:val="24"/>
          <w:lang w:eastAsia="hu-HU"/>
        </w:rPr>
        <w:t xml:space="preserve"> néző</w:t>
      </w:r>
      <w:r w:rsidR="002D1226">
        <w:rPr>
          <w:rFonts w:eastAsia="Times New Roman" w:cs="Times New Roman"/>
          <w:szCs w:val="24"/>
          <w:lang w:eastAsia="hu-HU"/>
        </w:rPr>
        <w:t>k többsége</w:t>
      </w:r>
      <w:r w:rsidRPr="0028688D">
        <w:rPr>
          <w:rFonts w:eastAsia="Times New Roman" w:cs="Times New Roman"/>
          <w:szCs w:val="24"/>
          <w:lang w:eastAsia="hu-HU"/>
        </w:rPr>
        <w:t xml:space="preserve"> örült ennek a megoldásnak. Az idősek csak átfordultak a B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laton felé és ülve nézhették a több mint negyedórás látványosságot. Rengeteg pozitív vissz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jelzést kaptunk. Ez a kísérleti megoldás sokak tetszését elnyerte. A nagyobb tér, a jobb láth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tóság, a nézőknek nagyon tetszett. A költségek csökkentése mellett (hiszen nem kellett külön hangtechnikát bérelni a tűzijátékhoz) az eredmény magáért beszélt. Amit a jövőre nézve é</w:t>
      </w:r>
      <w:r w:rsidRPr="0028688D">
        <w:rPr>
          <w:rFonts w:eastAsia="Times New Roman" w:cs="Times New Roman"/>
          <w:szCs w:val="24"/>
          <w:lang w:eastAsia="hu-HU"/>
        </w:rPr>
        <w:t>r</w:t>
      </w:r>
      <w:r w:rsidRPr="0028688D">
        <w:rPr>
          <w:rFonts w:eastAsia="Times New Roman" w:cs="Times New Roman"/>
          <w:szCs w:val="24"/>
          <w:lang w:eastAsia="hu-HU"/>
        </w:rPr>
        <w:t>demes megfontolni, hogy a 20.-ai rendezvényre, ha marad a helyszín, a helyi vendéglátóso</w:t>
      </w:r>
      <w:r w:rsidRPr="0028688D">
        <w:rPr>
          <w:rFonts w:eastAsia="Times New Roman" w:cs="Times New Roman"/>
          <w:szCs w:val="24"/>
          <w:lang w:eastAsia="hu-HU"/>
        </w:rPr>
        <w:t>k</w:t>
      </w:r>
      <w:r w:rsidRPr="0028688D">
        <w:rPr>
          <w:rFonts w:eastAsia="Times New Roman" w:cs="Times New Roman"/>
          <w:szCs w:val="24"/>
          <w:lang w:eastAsia="hu-HU"/>
        </w:rPr>
        <w:t xml:space="preserve">nak fel lehetne ajánlani a kitelepülés lehetőségét. A programot a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Wante</w:t>
      </w:r>
      <w:r w:rsidR="00875CDE">
        <w:rPr>
          <w:rFonts w:eastAsia="Times New Roman" w:cs="Times New Roman"/>
          <w:szCs w:val="24"/>
          <w:lang w:eastAsia="hu-HU"/>
        </w:rPr>
        <w:t>e</w:t>
      </w:r>
      <w:r w:rsidRPr="0028688D">
        <w:rPr>
          <w:rFonts w:eastAsia="Times New Roman" w:cs="Times New Roman"/>
          <w:szCs w:val="24"/>
          <w:lang w:eastAsia="hu-HU"/>
        </w:rPr>
        <w:t>d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zenekar koncertje zárta. Ők is szé</w:t>
      </w:r>
      <w:r w:rsidRPr="0028688D">
        <w:rPr>
          <w:rFonts w:eastAsia="Times New Roman" w:cs="Times New Roman"/>
          <w:szCs w:val="24"/>
          <w:lang w:eastAsia="hu-HU"/>
        </w:rPr>
        <w:t>p</w:t>
      </w:r>
      <w:r w:rsidRPr="0028688D">
        <w:rPr>
          <w:rFonts w:eastAsia="Times New Roman" w:cs="Times New Roman"/>
          <w:szCs w:val="24"/>
          <w:lang w:eastAsia="hu-HU"/>
        </w:rPr>
        <w:t>számú közönségnek örvendhettek, hiszen így a tűzijáték után sokan maradtak az ő fellép</w:t>
      </w:r>
      <w:r w:rsidRPr="0028688D">
        <w:rPr>
          <w:rFonts w:eastAsia="Times New Roman" w:cs="Times New Roman"/>
          <w:szCs w:val="24"/>
          <w:lang w:eastAsia="hu-HU"/>
        </w:rPr>
        <w:t>é</w:t>
      </w:r>
      <w:r w:rsidRPr="0028688D">
        <w:rPr>
          <w:rFonts w:eastAsia="Times New Roman" w:cs="Times New Roman"/>
          <w:szCs w:val="24"/>
          <w:lang w:eastAsia="hu-HU"/>
        </w:rPr>
        <w:t xml:space="preserve">sükre is. 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 xml:space="preserve">Augusztus 21-én a partra tervezett térzene helyszíne az utolsó pillanatban változott meg, a nagyon erős északi szélben a parton nem lehetett megtartani a műsort, Ezért a szervezők a kultúrház mellett döntöttek.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Kb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10 perces csúszással indult a koncert. A nagyterem teljesen megtelt. A Balmazújvárosi Veterán Úttörőzenekar a fúvós zenekedvelőknek nyújtott felejth</w:t>
      </w:r>
      <w:r w:rsidRPr="0028688D">
        <w:rPr>
          <w:rFonts w:eastAsia="Times New Roman" w:cs="Times New Roman"/>
          <w:szCs w:val="24"/>
          <w:lang w:eastAsia="hu-HU"/>
        </w:rPr>
        <w:t>e</w:t>
      </w:r>
      <w:r w:rsidRPr="0028688D">
        <w:rPr>
          <w:rFonts w:eastAsia="Times New Roman" w:cs="Times New Roman"/>
          <w:szCs w:val="24"/>
          <w:lang w:eastAsia="hu-HU"/>
        </w:rPr>
        <w:t xml:space="preserve">tetlen élményt. </w:t>
      </w:r>
    </w:p>
    <w:p w:rsidR="0028688D" w:rsidRPr="0028688D" w:rsidRDefault="0028688D" w:rsidP="002F6E53">
      <w:pPr>
        <w:spacing w:before="240" w:line="276" w:lineRule="auto"/>
        <w:rPr>
          <w:rFonts w:eastAsia="Times New Roman" w:cs="Times New Roman"/>
          <w:szCs w:val="24"/>
          <w:lang w:eastAsia="hu-HU"/>
        </w:rPr>
      </w:pPr>
      <w:r w:rsidRPr="0028688D">
        <w:rPr>
          <w:rFonts w:eastAsia="Times New Roman" w:cs="Times New Roman"/>
          <w:szCs w:val="24"/>
          <w:lang w:eastAsia="hu-HU"/>
        </w:rPr>
        <w:t>Szeptember 10-én újra felelevenítettük a szüreti mulatság hagyományát. 4 lovas kocsi, 2 tra</w:t>
      </w:r>
      <w:r w:rsidRPr="0028688D">
        <w:rPr>
          <w:rFonts w:eastAsia="Times New Roman" w:cs="Times New Roman"/>
          <w:szCs w:val="24"/>
          <w:lang w:eastAsia="hu-HU"/>
        </w:rPr>
        <w:t>k</w:t>
      </w:r>
      <w:r w:rsidRPr="0028688D">
        <w:rPr>
          <w:rFonts w:eastAsia="Times New Roman" w:cs="Times New Roman"/>
          <w:szCs w:val="24"/>
          <w:lang w:eastAsia="hu-HU"/>
        </w:rPr>
        <w:t xml:space="preserve">tor és egy utánfutó telt meg </w:t>
      </w:r>
      <w:r w:rsidR="00970051">
        <w:rPr>
          <w:rFonts w:eastAsia="Times New Roman" w:cs="Times New Roman"/>
          <w:szCs w:val="24"/>
          <w:lang w:eastAsia="hu-HU"/>
        </w:rPr>
        <w:t xml:space="preserve">a felvonulókkal. ( 74 fő </w:t>
      </w:r>
      <w:r w:rsidRPr="0028688D">
        <w:rPr>
          <w:rFonts w:eastAsia="Times New Roman" w:cs="Times New Roman"/>
          <w:szCs w:val="24"/>
          <w:lang w:eastAsia="hu-HU"/>
        </w:rPr>
        <w:t xml:space="preserve">) </w:t>
      </w:r>
      <w:proofErr w:type="gramStart"/>
      <w:r w:rsidRPr="0028688D">
        <w:rPr>
          <w:rFonts w:eastAsia="Times New Roman" w:cs="Times New Roman"/>
          <w:szCs w:val="24"/>
          <w:lang w:eastAsia="hu-HU"/>
        </w:rPr>
        <w:t>A</w:t>
      </w:r>
      <w:proofErr w:type="gramEnd"/>
      <w:r w:rsidRPr="0028688D">
        <w:rPr>
          <w:rFonts w:eastAsia="Times New Roman" w:cs="Times New Roman"/>
          <w:szCs w:val="24"/>
          <w:lang w:eastAsia="hu-HU"/>
        </w:rPr>
        <w:t xml:space="preserve"> megállóhelyeken a két tánccsoport műsort adott. Tüskés Balázs vállalta kisbíró szerepét, a bíró Egerszegi Péter</w:t>
      </w:r>
      <w:r w:rsidR="00970051">
        <w:rPr>
          <w:rFonts w:eastAsia="Times New Roman" w:cs="Times New Roman"/>
          <w:szCs w:val="24"/>
          <w:lang w:eastAsia="hu-HU"/>
        </w:rPr>
        <w:t>,</w:t>
      </w:r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bíróné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Pr="0028688D">
        <w:rPr>
          <w:rFonts w:eastAsia="Times New Roman" w:cs="Times New Roman"/>
          <w:szCs w:val="24"/>
          <w:lang w:eastAsia="hu-HU"/>
        </w:rPr>
        <w:t>Augsztinyi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Brigitta volt. A Korona étterem igazán kitett magáért, a felvonuláson résztvevőket vendégül látta. Az étterem előtt kialkotott pulton üdítővel, frissítővel, és persze borral kínáltak mindenkit. A fal</w:t>
      </w:r>
      <w:r w:rsidRPr="0028688D">
        <w:rPr>
          <w:rFonts w:eastAsia="Times New Roman" w:cs="Times New Roman"/>
          <w:szCs w:val="24"/>
          <w:lang w:eastAsia="hu-HU"/>
        </w:rPr>
        <w:t>u</w:t>
      </w:r>
      <w:r w:rsidRPr="0028688D">
        <w:rPr>
          <w:rFonts w:eastAsia="Times New Roman" w:cs="Times New Roman"/>
          <w:szCs w:val="24"/>
          <w:lang w:eastAsia="hu-HU"/>
        </w:rPr>
        <w:t>beliek közül páran pogácsával, pálinkával, borral vá</w:t>
      </w:r>
      <w:r w:rsidR="00970051">
        <w:rPr>
          <w:rFonts w:eastAsia="Times New Roman" w:cs="Times New Roman"/>
          <w:szCs w:val="24"/>
          <w:lang w:eastAsia="hu-HU"/>
        </w:rPr>
        <w:t>rták a menetet, mint a régi időkben.</w:t>
      </w:r>
      <w:r w:rsidRPr="0028688D">
        <w:rPr>
          <w:rFonts w:eastAsia="Times New Roman" w:cs="Times New Roman"/>
          <w:szCs w:val="24"/>
          <w:lang w:eastAsia="hu-HU"/>
        </w:rPr>
        <w:t xml:space="preserve"> Este a </w:t>
      </w:r>
      <w:r w:rsidR="00AB0893">
        <w:rPr>
          <w:rFonts w:eastAsia="Times New Roman" w:cs="Times New Roman"/>
          <w:szCs w:val="24"/>
          <w:lang w:eastAsia="hu-HU"/>
        </w:rPr>
        <w:t xml:space="preserve">szüreti buliba </w:t>
      </w:r>
      <w:proofErr w:type="spellStart"/>
      <w:r w:rsidR="00AB0893">
        <w:rPr>
          <w:rFonts w:eastAsia="Times New Roman" w:cs="Times New Roman"/>
          <w:szCs w:val="24"/>
          <w:lang w:eastAsia="hu-HU"/>
        </w:rPr>
        <w:t>Tüsi</w:t>
      </w:r>
      <w:proofErr w:type="spellEnd"/>
      <w:r w:rsidR="00AB0893">
        <w:rPr>
          <w:rFonts w:eastAsia="Times New Roman" w:cs="Times New Roman"/>
          <w:szCs w:val="24"/>
          <w:lang w:eastAsia="hu-HU"/>
        </w:rPr>
        <w:t xml:space="preserve"> </w:t>
      </w:r>
      <w:proofErr w:type="spellStart"/>
      <w:r w:rsidR="00AB0893">
        <w:rPr>
          <w:rFonts w:eastAsia="Times New Roman" w:cs="Times New Roman"/>
          <w:szCs w:val="24"/>
          <w:lang w:eastAsia="hu-HU"/>
        </w:rPr>
        <w:t>retró-</w:t>
      </w:r>
      <w:r w:rsidRPr="0028688D">
        <w:rPr>
          <w:rFonts w:eastAsia="Times New Roman" w:cs="Times New Roman"/>
          <w:szCs w:val="24"/>
          <w:lang w:eastAsia="hu-HU"/>
        </w:rPr>
        <w:t>diszkóval</w:t>
      </w:r>
      <w:proofErr w:type="spellEnd"/>
      <w:r w:rsidRPr="0028688D">
        <w:rPr>
          <w:rFonts w:eastAsia="Times New Roman" w:cs="Times New Roman"/>
          <w:szCs w:val="24"/>
          <w:lang w:eastAsia="hu-HU"/>
        </w:rPr>
        <w:t xml:space="preserve"> várta a mulatni vágy</w:t>
      </w:r>
      <w:r w:rsidRPr="0028688D">
        <w:rPr>
          <w:rFonts w:eastAsia="Times New Roman" w:cs="Times New Roman"/>
          <w:szCs w:val="24"/>
          <w:lang w:eastAsia="hu-HU"/>
        </w:rPr>
        <w:t>ó</w:t>
      </w:r>
      <w:r w:rsidRPr="0028688D">
        <w:rPr>
          <w:rFonts w:eastAsia="Times New Roman" w:cs="Times New Roman"/>
          <w:szCs w:val="24"/>
          <w:lang w:eastAsia="hu-HU"/>
        </w:rPr>
        <w:t>kat. 98 fő jött el, ami nagyon jónak számít, éjjel 3.00 órakor az utolsó fecskék is lassan haza indultak. Köszö</w:t>
      </w:r>
      <w:r w:rsidRPr="0028688D">
        <w:rPr>
          <w:rFonts w:eastAsia="Times New Roman" w:cs="Times New Roman"/>
          <w:szCs w:val="24"/>
          <w:lang w:eastAsia="hu-HU"/>
        </w:rPr>
        <w:t>n</w:t>
      </w:r>
      <w:r w:rsidRPr="0028688D">
        <w:rPr>
          <w:rFonts w:eastAsia="Times New Roman" w:cs="Times New Roman"/>
          <w:szCs w:val="24"/>
          <w:lang w:eastAsia="hu-HU"/>
        </w:rPr>
        <w:t>jük a falu lakóinak, civilszervezetinek, vállalkozóinak a sok segítséget és a nagyon szép és értékes tombolatárgy</w:t>
      </w:r>
      <w:r w:rsidRPr="0028688D">
        <w:rPr>
          <w:rFonts w:eastAsia="Times New Roman" w:cs="Times New Roman"/>
          <w:szCs w:val="24"/>
          <w:lang w:eastAsia="hu-HU"/>
        </w:rPr>
        <w:t>a</w:t>
      </w:r>
      <w:r w:rsidRPr="0028688D">
        <w:rPr>
          <w:rFonts w:eastAsia="Times New Roman" w:cs="Times New Roman"/>
          <w:szCs w:val="24"/>
          <w:lang w:eastAsia="hu-HU"/>
        </w:rPr>
        <w:t>kat.</w:t>
      </w:r>
    </w:p>
    <w:p w:rsidR="002B0314" w:rsidRPr="00F11393" w:rsidRDefault="002B0314" w:rsidP="002F6E53">
      <w:pPr>
        <w:spacing w:before="240" w:after="0" w:line="276" w:lineRule="auto"/>
        <w:rPr>
          <w:rFonts w:eastAsia="Times New Roman" w:cs="Times New Roman"/>
          <w:szCs w:val="24"/>
          <w:lang w:eastAsia="hu-HU"/>
        </w:rPr>
      </w:pPr>
      <w:r w:rsidRPr="00F11393">
        <w:rPr>
          <w:rFonts w:eastAsia="Times New Roman" w:cs="Times New Roman"/>
          <w:b/>
          <w:szCs w:val="24"/>
          <w:lang w:eastAsia="hu-HU"/>
        </w:rPr>
        <w:t>Mesékkel a világkörü</w:t>
      </w:r>
      <w:r w:rsidR="0069158B" w:rsidRPr="00F11393">
        <w:rPr>
          <w:rFonts w:eastAsia="Times New Roman" w:cs="Times New Roman"/>
          <w:b/>
          <w:szCs w:val="24"/>
          <w:lang w:eastAsia="hu-HU"/>
        </w:rPr>
        <w:t xml:space="preserve">l- </w:t>
      </w:r>
      <w:r w:rsidRPr="00F11393">
        <w:rPr>
          <w:rFonts w:eastAsia="Times New Roman" w:cs="Times New Roman"/>
          <w:szCs w:val="24"/>
          <w:lang w:eastAsia="hu-HU"/>
        </w:rPr>
        <w:t>Július 6-tól augusztus 12-ig, 14.00 órától-18.00 óráig játékos intera</w:t>
      </w:r>
      <w:r w:rsidRPr="00F11393">
        <w:rPr>
          <w:rFonts w:eastAsia="Times New Roman" w:cs="Times New Roman"/>
          <w:szCs w:val="24"/>
          <w:lang w:eastAsia="hu-HU"/>
        </w:rPr>
        <w:t>k</w:t>
      </w:r>
      <w:r w:rsidRPr="00F11393">
        <w:rPr>
          <w:rFonts w:eastAsia="Times New Roman" w:cs="Times New Roman"/>
          <w:szCs w:val="24"/>
          <w:lang w:eastAsia="hu-HU"/>
        </w:rPr>
        <w:t>tív foglalkozásokat tartot</w:t>
      </w:r>
      <w:r w:rsidR="00970051">
        <w:rPr>
          <w:rFonts w:eastAsia="Times New Roman" w:cs="Times New Roman"/>
          <w:szCs w:val="24"/>
          <w:lang w:eastAsia="hu-HU"/>
        </w:rPr>
        <w:t>tunk a könyvtárba.</w:t>
      </w:r>
      <w:r w:rsidRPr="00F11393">
        <w:rPr>
          <w:rFonts w:eastAsia="Times New Roman" w:cs="Times New Roman"/>
          <w:szCs w:val="24"/>
          <w:lang w:eastAsia="hu-HU"/>
        </w:rPr>
        <w:t xml:space="preserve"> Szünidei matiné, könyvtár mozi, kézműves fo</w:t>
      </w:r>
      <w:r w:rsidRPr="00F11393">
        <w:rPr>
          <w:rFonts w:eastAsia="Times New Roman" w:cs="Times New Roman"/>
          <w:szCs w:val="24"/>
          <w:lang w:eastAsia="hu-HU"/>
        </w:rPr>
        <w:t>g</w:t>
      </w:r>
      <w:r w:rsidRPr="00F11393">
        <w:rPr>
          <w:rFonts w:eastAsia="Times New Roman" w:cs="Times New Roman"/>
          <w:szCs w:val="24"/>
          <w:lang w:eastAsia="hu-HU"/>
        </w:rPr>
        <w:t>lalkozások,</w:t>
      </w:r>
      <w:r w:rsidR="00970051">
        <w:rPr>
          <w:rFonts w:eastAsia="Times New Roman" w:cs="Times New Roman"/>
          <w:szCs w:val="24"/>
          <w:lang w:eastAsia="hu-HU"/>
        </w:rPr>
        <w:t xml:space="preserve"> és </w:t>
      </w:r>
      <w:r w:rsidRPr="00F11393">
        <w:rPr>
          <w:rFonts w:eastAsia="Times New Roman" w:cs="Times New Roman"/>
          <w:szCs w:val="24"/>
          <w:lang w:eastAsia="hu-HU"/>
        </w:rPr>
        <w:t>szabadtéri játékok</w:t>
      </w:r>
      <w:r w:rsidR="00970051">
        <w:rPr>
          <w:rFonts w:eastAsia="Times New Roman" w:cs="Times New Roman"/>
          <w:szCs w:val="24"/>
          <w:lang w:eastAsia="hu-HU"/>
        </w:rPr>
        <w:t xml:space="preserve"> várták a gyermekeket</w:t>
      </w:r>
      <w:r w:rsidRPr="00F11393">
        <w:rPr>
          <w:rFonts w:eastAsia="Times New Roman" w:cs="Times New Roman"/>
          <w:szCs w:val="24"/>
          <w:lang w:eastAsia="hu-HU"/>
        </w:rPr>
        <w:t xml:space="preserve">. </w:t>
      </w:r>
      <w:r w:rsidR="00970051">
        <w:rPr>
          <w:rFonts w:eastAsia="Times New Roman" w:cs="Times New Roman"/>
          <w:szCs w:val="24"/>
          <w:lang w:eastAsia="hu-HU"/>
        </w:rPr>
        <w:t>A</w:t>
      </w:r>
      <w:r w:rsidRPr="00F11393">
        <w:rPr>
          <w:rFonts w:eastAsia="Times New Roman" w:cs="Times New Roman"/>
          <w:szCs w:val="24"/>
          <w:lang w:eastAsia="hu-HU"/>
        </w:rPr>
        <w:t xml:space="preserve"> </w:t>
      </w:r>
      <w:r w:rsidR="0028688D">
        <w:rPr>
          <w:rFonts w:eastAsia="Times New Roman" w:cs="Times New Roman"/>
          <w:szCs w:val="24"/>
          <w:lang w:eastAsia="hu-HU"/>
        </w:rPr>
        <w:t>lét</w:t>
      </w:r>
      <w:r w:rsidRPr="00F11393">
        <w:rPr>
          <w:rFonts w:eastAsia="Times New Roman" w:cs="Times New Roman"/>
          <w:szCs w:val="24"/>
          <w:lang w:eastAsia="hu-HU"/>
        </w:rPr>
        <w:t xml:space="preserve">szám ingadozott. Volt olyan program melyen </w:t>
      </w:r>
      <w:proofErr w:type="gramStart"/>
      <w:r w:rsidR="00970051" w:rsidRPr="00F11393">
        <w:rPr>
          <w:rFonts w:eastAsia="Times New Roman" w:cs="Times New Roman"/>
          <w:szCs w:val="24"/>
          <w:lang w:eastAsia="hu-HU"/>
        </w:rPr>
        <w:t>több</w:t>
      </w:r>
      <w:proofErr w:type="gramEnd"/>
      <w:r w:rsidR="00970051" w:rsidRPr="00F11393">
        <w:rPr>
          <w:rFonts w:eastAsia="Times New Roman" w:cs="Times New Roman"/>
          <w:szCs w:val="24"/>
          <w:lang w:eastAsia="hu-HU"/>
        </w:rPr>
        <w:t xml:space="preserve"> mint</w:t>
      </w:r>
      <w:r w:rsidRPr="00F11393">
        <w:rPr>
          <w:rFonts w:eastAsia="Times New Roman" w:cs="Times New Roman"/>
          <w:szCs w:val="24"/>
          <w:lang w:eastAsia="hu-HU"/>
        </w:rPr>
        <w:t xml:space="preserve"> 15 gyermek vett részt, és volt olyan is ahol összesen 4 gye</w:t>
      </w:r>
      <w:r w:rsidRPr="00F11393">
        <w:rPr>
          <w:rFonts w:eastAsia="Times New Roman" w:cs="Times New Roman"/>
          <w:szCs w:val="24"/>
          <w:lang w:eastAsia="hu-HU"/>
        </w:rPr>
        <w:t>r</w:t>
      </w:r>
      <w:r w:rsidRPr="00F11393">
        <w:rPr>
          <w:rFonts w:eastAsia="Times New Roman" w:cs="Times New Roman"/>
          <w:szCs w:val="24"/>
          <w:lang w:eastAsia="hu-HU"/>
        </w:rPr>
        <w:t>mek jelent meg.</w:t>
      </w:r>
    </w:p>
    <w:p w:rsidR="007E0A32" w:rsidRPr="00F11393" w:rsidRDefault="007E0A32" w:rsidP="002F6E53">
      <w:pPr>
        <w:pStyle w:val="Alcm"/>
        <w:ind w:left="0"/>
      </w:pPr>
      <w:r w:rsidRPr="00F11393">
        <w:t xml:space="preserve">Beszámoló a könyvtári tevékenységekről </w:t>
      </w:r>
    </w:p>
    <w:p w:rsidR="0069158B" w:rsidRPr="00F11393" w:rsidRDefault="0069158B" w:rsidP="002F6E53">
      <w:pPr>
        <w:spacing w:line="276" w:lineRule="auto"/>
        <w:rPr>
          <w:rFonts w:eastAsia="Constantia" w:cs="Times New Roman"/>
        </w:rPr>
      </w:pPr>
      <w:r w:rsidRPr="00F11393">
        <w:rPr>
          <w:rFonts w:eastAsia="Constantia" w:cs="Times New Roman"/>
        </w:rPr>
        <w:t xml:space="preserve">A COVID 19 </w:t>
      </w:r>
      <w:r w:rsidR="00A77396" w:rsidRPr="00F11393">
        <w:rPr>
          <w:rFonts w:eastAsia="Constantia" w:cs="Times New Roman"/>
        </w:rPr>
        <w:t>ví</w:t>
      </w:r>
      <w:r w:rsidR="00AB0893">
        <w:rPr>
          <w:rFonts w:eastAsia="Constantia" w:cs="Times New Roman"/>
        </w:rPr>
        <w:t>rus miatt</w:t>
      </w:r>
      <w:r w:rsidR="00A77396">
        <w:rPr>
          <w:rFonts w:eastAsia="Constantia" w:cs="Times New Roman"/>
        </w:rPr>
        <w:t xml:space="preserve">, polgármesteri utasításra </w:t>
      </w:r>
      <w:r w:rsidR="007410BB">
        <w:rPr>
          <w:rFonts w:eastAsia="Constantia" w:cs="Times New Roman"/>
        </w:rPr>
        <w:t xml:space="preserve">Január 1 </w:t>
      </w:r>
      <w:proofErr w:type="spellStart"/>
      <w:r w:rsidR="007410BB">
        <w:rPr>
          <w:rFonts w:eastAsia="Constantia" w:cs="Times New Roman"/>
        </w:rPr>
        <w:t>-tól</w:t>
      </w:r>
      <w:proofErr w:type="spellEnd"/>
      <w:r w:rsidR="007410BB">
        <w:rPr>
          <w:rFonts w:eastAsia="Constantia" w:cs="Times New Roman"/>
        </w:rPr>
        <w:t xml:space="preserve"> március </w:t>
      </w:r>
      <w:r w:rsidRPr="00F11393">
        <w:rPr>
          <w:rFonts w:eastAsia="Constantia" w:cs="Times New Roman"/>
        </w:rPr>
        <w:t xml:space="preserve">30-ig, </w:t>
      </w:r>
      <w:r w:rsidR="007410BB">
        <w:rPr>
          <w:rFonts w:eastAsia="Constantia" w:cs="Times New Roman"/>
        </w:rPr>
        <w:t>a könyvtárban egyszerre maximum 2 látogató tartózkodhatott egy időben. A házhoz szállítás 2022-ben is maradt a szolgáltatásaink között, főkként a beteg idős emberek veszik igénybe ezt a szolgált</w:t>
      </w:r>
      <w:r w:rsidR="007410BB">
        <w:rPr>
          <w:rFonts w:eastAsia="Constantia" w:cs="Times New Roman"/>
        </w:rPr>
        <w:t>a</w:t>
      </w:r>
      <w:r w:rsidR="00AB0893">
        <w:rPr>
          <w:rFonts w:eastAsia="Constantia" w:cs="Times New Roman"/>
        </w:rPr>
        <w:t>tást.</w:t>
      </w:r>
    </w:p>
    <w:p w:rsidR="007E0A32" w:rsidRPr="00F11393" w:rsidRDefault="007E0A32" w:rsidP="002F6E53">
      <w:pPr>
        <w:pStyle w:val="Alcmek"/>
        <w:spacing w:line="276" w:lineRule="auto"/>
        <w:ind w:left="0"/>
        <w:rPr>
          <w:rFonts w:cs="Times New Roman"/>
        </w:rPr>
      </w:pPr>
      <w:r w:rsidRPr="00F11393">
        <w:rPr>
          <w:rFonts w:cs="Times New Roman"/>
        </w:rPr>
        <w:t>A Könyvtár nyitva tartása:</w:t>
      </w:r>
    </w:p>
    <w:p w:rsidR="007E0A32" w:rsidRPr="00F11393" w:rsidRDefault="007E0A32" w:rsidP="002F6E53">
      <w:pPr>
        <w:spacing w:after="0" w:line="276" w:lineRule="auto"/>
        <w:jc w:val="both"/>
        <w:rPr>
          <w:rFonts w:eastAsia="Constantia" w:cs="Times New Roman"/>
          <w:szCs w:val="24"/>
        </w:rPr>
      </w:pPr>
      <w:r w:rsidRPr="00F11393">
        <w:rPr>
          <w:rFonts w:eastAsia="Constantia" w:cs="Times New Roman"/>
          <w:szCs w:val="24"/>
        </w:rPr>
        <w:t>Balatonb</w:t>
      </w:r>
      <w:r w:rsidR="0093636E" w:rsidRPr="00F11393">
        <w:rPr>
          <w:rFonts w:eastAsia="Constantia" w:cs="Times New Roman"/>
          <w:szCs w:val="24"/>
        </w:rPr>
        <w:t xml:space="preserve">erény könyvtára </w:t>
      </w:r>
      <w:r w:rsidR="00506136">
        <w:rPr>
          <w:rFonts w:eastAsia="Constantia" w:cs="Times New Roman"/>
          <w:szCs w:val="24"/>
        </w:rPr>
        <w:t>214</w:t>
      </w:r>
      <w:r w:rsidR="008E4C72" w:rsidRPr="00F11393">
        <w:rPr>
          <w:rFonts w:eastAsia="Constantia" w:cs="Times New Roman"/>
          <w:szCs w:val="24"/>
        </w:rPr>
        <w:t xml:space="preserve"> nap tartott nyitva</w:t>
      </w:r>
      <w:r w:rsidR="00506136">
        <w:rPr>
          <w:rFonts w:eastAsia="Constantia" w:cs="Times New Roman"/>
          <w:szCs w:val="24"/>
        </w:rPr>
        <w:t>. H</w:t>
      </w:r>
      <w:r w:rsidR="004D4C9A" w:rsidRPr="00F11393">
        <w:rPr>
          <w:rFonts w:eastAsia="Constantia" w:cs="Times New Roman"/>
          <w:szCs w:val="24"/>
        </w:rPr>
        <w:t>eti átlag 32</w:t>
      </w:r>
      <w:r w:rsidR="00506136">
        <w:rPr>
          <w:rFonts w:eastAsia="Constantia" w:cs="Times New Roman"/>
          <w:szCs w:val="24"/>
        </w:rPr>
        <w:t xml:space="preserve"> óra nyitva tartást, november 1-től december 31-ig heti 14 órára csökkentette a képviselő testület a veszélyhelyzeti intézked</w:t>
      </w:r>
      <w:r w:rsidR="00506136">
        <w:rPr>
          <w:rFonts w:eastAsia="Constantia" w:cs="Times New Roman"/>
          <w:szCs w:val="24"/>
        </w:rPr>
        <w:t>é</w:t>
      </w:r>
      <w:r w:rsidR="00506136">
        <w:rPr>
          <w:rFonts w:eastAsia="Constantia" w:cs="Times New Roman"/>
          <w:szCs w:val="24"/>
        </w:rPr>
        <w:t xml:space="preserve">si tervben. </w:t>
      </w:r>
      <w:r w:rsidR="004716DA">
        <w:rPr>
          <w:rFonts w:eastAsia="Constantia" w:cs="Times New Roman"/>
          <w:szCs w:val="24"/>
        </w:rPr>
        <w:t>Heti szinten 12</w:t>
      </w:r>
      <w:r w:rsidRPr="00F11393">
        <w:rPr>
          <w:rFonts w:eastAsia="Constantia" w:cs="Times New Roman"/>
          <w:szCs w:val="24"/>
        </w:rPr>
        <w:t xml:space="preserve"> óra feldolgozás és adminisztrációs időt fordítottunk a könyvtár </w:t>
      </w:r>
      <w:r w:rsidRPr="00F11393">
        <w:rPr>
          <w:rFonts w:eastAsia="Constantia" w:cs="Times New Roman"/>
          <w:szCs w:val="24"/>
        </w:rPr>
        <w:lastRenderedPageBreak/>
        <w:t>állománygondozására.</w:t>
      </w:r>
      <w:r w:rsidR="004716DA">
        <w:rPr>
          <w:rFonts w:eastAsia="Constantia" w:cs="Times New Roman"/>
          <w:szCs w:val="24"/>
        </w:rPr>
        <w:t xml:space="preserve"> A KSZR központ nem szállítja ki a könyveket, mert nincs rá kolléga, ezért havi 1-2 alakalommal viszünk vissza, illetve hozunk új könyveket a könyvtárba.</w:t>
      </w:r>
    </w:p>
    <w:p w:rsidR="007E0A32" w:rsidRPr="00F11393" w:rsidRDefault="007E0A32" w:rsidP="002F6E53">
      <w:pPr>
        <w:pStyle w:val="Alcmek"/>
        <w:spacing w:before="240"/>
        <w:ind w:left="0"/>
        <w:rPr>
          <w:rFonts w:cs="Times New Roman"/>
        </w:rPr>
      </w:pPr>
      <w:r w:rsidRPr="00F11393">
        <w:rPr>
          <w:rFonts w:cs="Times New Roman"/>
        </w:rPr>
        <w:t xml:space="preserve">A könyvtár által ellátott </w:t>
      </w:r>
      <w:r w:rsidR="004D4C9A" w:rsidRPr="00F11393">
        <w:rPr>
          <w:rFonts w:cs="Times New Roman"/>
        </w:rPr>
        <w:t xml:space="preserve">új </w:t>
      </w:r>
      <w:r w:rsidRPr="00F11393">
        <w:rPr>
          <w:rFonts w:cs="Times New Roman"/>
        </w:rPr>
        <w:t xml:space="preserve">feladatok: </w:t>
      </w:r>
    </w:p>
    <w:p w:rsidR="004D4C9A" w:rsidRPr="00F11393" w:rsidRDefault="009A44AC" w:rsidP="002F6E53">
      <w:pPr>
        <w:spacing w:after="0" w:line="276" w:lineRule="auto"/>
        <w:rPr>
          <w:rFonts w:eastAsia="Constantia" w:cs="Times New Roman"/>
          <w:szCs w:val="24"/>
        </w:rPr>
      </w:pPr>
      <w:r w:rsidRPr="00F11393">
        <w:rPr>
          <w:rFonts w:eastAsia="Constantia" w:cs="Times New Roman"/>
          <w:szCs w:val="24"/>
        </w:rPr>
        <w:t xml:space="preserve">A vészhelyzet miatt új feladatok kerültek be a munkakörbe. </w:t>
      </w:r>
      <w:r w:rsidR="00AB0893">
        <w:rPr>
          <w:rFonts w:eastAsia="Constantia" w:cs="Times New Roman"/>
          <w:szCs w:val="24"/>
        </w:rPr>
        <w:t>Online és telefonos segítség</w:t>
      </w:r>
      <w:r w:rsidR="004D4C9A" w:rsidRPr="00F11393">
        <w:rPr>
          <w:rFonts w:eastAsia="Constantia" w:cs="Times New Roman"/>
          <w:szCs w:val="24"/>
        </w:rPr>
        <w:t>nyú</w:t>
      </w:r>
      <w:r w:rsidR="004D4C9A" w:rsidRPr="00F11393">
        <w:rPr>
          <w:rFonts w:eastAsia="Constantia" w:cs="Times New Roman"/>
          <w:szCs w:val="24"/>
        </w:rPr>
        <w:t>j</w:t>
      </w:r>
      <w:r w:rsidR="004D4C9A" w:rsidRPr="00F11393">
        <w:rPr>
          <w:rFonts w:eastAsia="Constantia" w:cs="Times New Roman"/>
          <w:szCs w:val="24"/>
        </w:rPr>
        <w:t xml:space="preserve">tás, könyv házhozszállítás igény szerint. Nyomtatás fénymásolás </w:t>
      </w:r>
      <w:proofErr w:type="spellStart"/>
      <w:r w:rsidR="004D4C9A" w:rsidRPr="00F11393">
        <w:rPr>
          <w:rFonts w:eastAsia="Constantia" w:cs="Times New Roman"/>
          <w:szCs w:val="24"/>
        </w:rPr>
        <w:t>emailból</w:t>
      </w:r>
      <w:proofErr w:type="spellEnd"/>
      <w:r w:rsidR="004D4C9A" w:rsidRPr="00F11393">
        <w:rPr>
          <w:rFonts w:eastAsia="Constantia" w:cs="Times New Roman"/>
          <w:szCs w:val="24"/>
        </w:rPr>
        <w:t>. a kész anyagokat házhoz szállítottuk, vagy „ablakos” ügyintézés keretében valósult meg.</w:t>
      </w:r>
      <w:r w:rsidRPr="00F11393">
        <w:rPr>
          <w:rFonts w:eastAsia="Constantia" w:cs="Times New Roman"/>
          <w:szCs w:val="24"/>
        </w:rPr>
        <w:t xml:space="preserve"> </w:t>
      </w:r>
    </w:p>
    <w:p w:rsidR="007E0A32" w:rsidRPr="002F6E53" w:rsidRDefault="007E0A32" w:rsidP="002F6E53">
      <w:pPr>
        <w:pStyle w:val="Alcmek"/>
        <w:spacing w:before="240"/>
        <w:ind w:left="0"/>
        <w:rPr>
          <w:rFonts w:cs="Times New Roman"/>
        </w:rPr>
      </w:pPr>
      <w:r w:rsidRPr="002F6E53">
        <w:rPr>
          <w:rFonts w:cs="Times New Roman"/>
        </w:rPr>
        <w:t>Számok tükrében:</w:t>
      </w:r>
    </w:p>
    <w:p w:rsidR="00251A37" w:rsidRDefault="004716DA" w:rsidP="002F6E53">
      <w:pPr>
        <w:spacing w:after="0" w:line="276" w:lineRule="auto"/>
        <w:jc w:val="both"/>
        <w:rPr>
          <w:rFonts w:eastAsia="Constantia" w:cs="Times New Roman"/>
          <w:szCs w:val="24"/>
        </w:rPr>
      </w:pPr>
      <w:r>
        <w:rPr>
          <w:rFonts w:eastAsia="Constantia" w:cs="Times New Roman"/>
          <w:szCs w:val="24"/>
        </w:rPr>
        <w:t>2022</w:t>
      </w:r>
      <w:r w:rsidR="007E0A32" w:rsidRPr="00F11393">
        <w:rPr>
          <w:rFonts w:eastAsia="Constantia" w:cs="Times New Roman"/>
          <w:szCs w:val="24"/>
        </w:rPr>
        <w:t>-ben a könyvtárban beiratkozott olvasók szám</w:t>
      </w:r>
      <w:r w:rsidR="008E4C72" w:rsidRPr="00F11393">
        <w:rPr>
          <w:rFonts w:eastAsia="Constantia" w:cs="Times New Roman"/>
          <w:szCs w:val="24"/>
        </w:rPr>
        <w:t>a:</w:t>
      </w:r>
      <w:r w:rsidR="009A44AC" w:rsidRPr="00F11393">
        <w:rPr>
          <w:rFonts w:eastAsia="Constantia" w:cs="Times New Roman"/>
          <w:szCs w:val="24"/>
        </w:rPr>
        <w:t xml:space="preserve"> </w:t>
      </w:r>
      <w:r>
        <w:rPr>
          <w:rFonts w:eastAsia="Constantia" w:cs="Times New Roman"/>
          <w:szCs w:val="24"/>
        </w:rPr>
        <w:t>142 fő volt, melyből</w:t>
      </w:r>
      <w:r w:rsidR="008E4C72" w:rsidRPr="00F11393">
        <w:rPr>
          <w:rFonts w:eastAsia="Constantia" w:cs="Times New Roman"/>
          <w:szCs w:val="24"/>
        </w:rPr>
        <w:t>:</w:t>
      </w:r>
      <w:r w:rsidR="00123BFD">
        <w:rPr>
          <w:rFonts w:eastAsia="Constantia" w:cs="Times New Roman"/>
          <w:szCs w:val="24"/>
        </w:rPr>
        <w:t xml:space="preserve"> </w:t>
      </w:r>
      <w:r>
        <w:rPr>
          <w:rFonts w:eastAsia="Constantia" w:cs="Times New Roman"/>
          <w:szCs w:val="24"/>
        </w:rPr>
        <w:t>új beiratkozó 12 fő, sajnálatos, hogy a 6-14 éves gyermekek közül csak 18-an j</w:t>
      </w:r>
      <w:r w:rsidR="00254150">
        <w:rPr>
          <w:rFonts w:eastAsia="Constantia" w:cs="Times New Roman"/>
          <w:szCs w:val="24"/>
        </w:rPr>
        <w:t xml:space="preserve">árnak rendszeresen könyvtárba. </w:t>
      </w:r>
      <w:r>
        <w:rPr>
          <w:rFonts w:eastAsia="Constantia" w:cs="Times New Roman"/>
          <w:szCs w:val="24"/>
        </w:rPr>
        <w:t>2331 kötetet kölcsönöztünk, g</w:t>
      </w:r>
      <w:r w:rsidR="007E0A32" w:rsidRPr="00F11393">
        <w:rPr>
          <w:rFonts w:eastAsia="Constantia" w:cs="Times New Roman"/>
          <w:szCs w:val="24"/>
        </w:rPr>
        <w:t xml:space="preserve">yermek és ifjúság által kölcsönzött dokumentumok száma: </w:t>
      </w:r>
      <w:r>
        <w:rPr>
          <w:rFonts w:eastAsia="Constantia" w:cs="Times New Roman"/>
          <w:szCs w:val="24"/>
        </w:rPr>
        <w:t xml:space="preserve">381 </w:t>
      </w:r>
      <w:r w:rsidR="007E0A32" w:rsidRPr="00F11393">
        <w:rPr>
          <w:rFonts w:eastAsia="Constantia" w:cs="Times New Roman"/>
          <w:szCs w:val="24"/>
        </w:rPr>
        <w:t>kötet, helyben használt dokumentumok száma:</w:t>
      </w:r>
      <w:r>
        <w:rPr>
          <w:rFonts w:eastAsia="Constantia" w:cs="Times New Roman"/>
          <w:szCs w:val="24"/>
        </w:rPr>
        <w:t>22</w:t>
      </w:r>
      <w:r w:rsidR="002A0D27" w:rsidRPr="00F11393">
        <w:rPr>
          <w:rFonts w:eastAsia="Constantia" w:cs="Times New Roman"/>
          <w:szCs w:val="24"/>
        </w:rPr>
        <w:t>5</w:t>
      </w:r>
      <w:r w:rsidR="00251A37">
        <w:rPr>
          <w:rFonts w:eastAsia="Constantia" w:cs="Times New Roman"/>
          <w:szCs w:val="24"/>
        </w:rPr>
        <w:t xml:space="preserve"> db. </w:t>
      </w:r>
    </w:p>
    <w:p w:rsidR="001376A9" w:rsidRDefault="002E3345" w:rsidP="002F6E53">
      <w:pPr>
        <w:spacing w:after="0" w:line="276" w:lineRule="auto"/>
        <w:jc w:val="both"/>
        <w:rPr>
          <w:rFonts w:eastAsia="Constantia" w:cs="Times New Roman"/>
          <w:szCs w:val="24"/>
        </w:rPr>
      </w:pPr>
      <w:r>
        <w:rPr>
          <w:rFonts w:eastAsia="Constantia" w:cs="Times New Roman"/>
          <w:szCs w:val="24"/>
        </w:rPr>
        <w:t>A kölcsönzések csökkenésének</w:t>
      </w:r>
      <w:r w:rsidR="003B0CE9" w:rsidRPr="00F11393">
        <w:rPr>
          <w:rFonts w:eastAsia="Constantia" w:cs="Times New Roman"/>
          <w:szCs w:val="24"/>
        </w:rPr>
        <w:t xml:space="preserve"> hátterében </w:t>
      </w:r>
      <w:r w:rsidR="00251A37">
        <w:rPr>
          <w:rFonts w:eastAsia="Constantia" w:cs="Times New Roman"/>
          <w:szCs w:val="24"/>
        </w:rPr>
        <w:t>a</w:t>
      </w:r>
      <w:r>
        <w:rPr>
          <w:rFonts w:eastAsia="Constantia" w:cs="Times New Roman"/>
          <w:szCs w:val="24"/>
        </w:rPr>
        <w:t xml:space="preserve"> vészhelyzeti korlátozások állnak elsősorban. Bár a könyvtári mutatószámok még mindig jónak számítanak a többi hasonló településhez visz</w:t>
      </w:r>
      <w:r>
        <w:rPr>
          <w:rFonts w:eastAsia="Constantia" w:cs="Times New Roman"/>
          <w:szCs w:val="24"/>
        </w:rPr>
        <w:t>o</w:t>
      </w:r>
      <w:r>
        <w:rPr>
          <w:rFonts w:eastAsia="Constantia" w:cs="Times New Roman"/>
          <w:szCs w:val="24"/>
        </w:rPr>
        <w:t xml:space="preserve">nyítva. </w:t>
      </w:r>
      <w:r w:rsidR="003B0CE9" w:rsidRPr="00F11393">
        <w:rPr>
          <w:rFonts w:eastAsia="Constantia" w:cs="Times New Roman"/>
          <w:szCs w:val="24"/>
        </w:rPr>
        <w:t>Sajnos az iskola megszűnésével a diákok könyvtárlátogatása jelen</w:t>
      </w:r>
      <w:r w:rsidR="00253A34">
        <w:rPr>
          <w:rFonts w:eastAsia="Constantia" w:cs="Times New Roman"/>
          <w:szCs w:val="24"/>
        </w:rPr>
        <w:t>tősen csökkent.</w:t>
      </w:r>
      <w:r w:rsidR="003B0CE9" w:rsidRPr="00F11393">
        <w:rPr>
          <w:rFonts w:eastAsia="Constantia" w:cs="Times New Roman"/>
          <w:szCs w:val="24"/>
        </w:rPr>
        <w:t xml:space="preserve"> Ez azért is szomorú mivel így a helyi kötődés is csökken, a </w:t>
      </w:r>
      <w:r w:rsidR="000E443C" w:rsidRPr="00F11393">
        <w:rPr>
          <w:rFonts w:eastAsia="Constantia" w:cs="Times New Roman"/>
          <w:szCs w:val="24"/>
        </w:rPr>
        <w:t>könyvtár,</w:t>
      </w:r>
      <w:r w:rsidR="003B0CE9" w:rsidRPr="00F11393">
        <w:rPr>
          <w:rFonts w:eastAsia="Constantia" w:cs="Times New Roman"/>
          <w:szCs w:val="24"/>
        </w:rPr>
        <w:t xml:space="preserve"> mint harmadik hely sz</w:t>
      </w:r>
      <w:r w:rsidR="003B0CE9" w:rsidRPr="00F11393">
        <w:rPr>
          <w:rFonts w:eastAsia="Constantia" w:cs="Times New Roman"/>
          <w:szCs w:val="24"/>
        </w:rPr>
        <w:t>e</w:t>
      </w:r>
      <w:r w:rsidR="003B0CE9" w:rsidRPr="00F11393">
        <w:rPr>
          <w:rFonts w:eastAsia="Constantia" w:cs="Times New Roman"/>
          <w:szCs w:val="24"/>
        </w:rPr>
        <w:t>repe a fiatalok körében háttérbe szorul.</w:t>
      </w:r>
      <w:r w:rsidR="00411095" w:rsidRPr="00F11393">
        <w:rPr>
          <w:rFonts w:eastAsia="Constantia" w:cs="Times New Roman"/>
          <w:szCs w:val="24"/>
        </w:rPr>
        <w:t xml:space="preserve"> </w:t>
      </w:r>
      <w:r w:rsidR="009A44AC" w:rsidRPr="00F11393">
        <w:rPr>
          <w:rFonts w:eastAsia="Constantia" w:cs="Times New Roman"/>
          <w:szCs w:val="24"/>
        </w:rPr>
        <w:t>A személyes kommunikáció hiánya az élet több ter</w:t>
      </w:r>
      <w:r w:rsidR="009A44AC" w:rsidRPr="00F11393">
        <w:rPr>
          <w:rFonts w:eastAsia="Constantia" w:cs="Times New Roman"/>
          <w:szCs w:val="24"/>
        </w:rPr>
        <w:t>ü</w:t>
      </w:r>
      <w:r w:rsidR="009A44AC" w:rsidRPr="00F11393">
        <w:rPr>
          <w:rFonts w:eastAsia="Constantia" w:cs="Times New Roman"/>
          <w:szCs w:val="24"/>
        </w:rPr>
        <w:t>leten is hátrány</w:t>
      </w:r>
      <w:r w:rsidR="00253A34">
        <w:rPr>
          <w:rFonts w:eastAsia="Constantia" w:cs="Times New Roman"/>
          <w:szCs w:val="24"/>
        </w:rPr>
        <w:t>ként mutatkozik meg.</w:t>
      </w:r>
    </w:p>
    <w:p w:rsidR="00123BFD" w:rsidRPr="00F11393" w:rsidRDefault="00123BFD" w:rsidP="00123BFD">
      <w:pPr>
        <w:pStyle w:val="Alcm"/>
        <w:ind w:left="0"/>
      </w:pPr>
      <w:r w:rsidRPr="00F11393">
        <w:t>DJP Pont 202</w:t>
      </w:r>
      <w:r>
        <w:t>2</w:t>
      </w:r>
      <w:r w:rsidRPr="00F11393">
        <w:t xml:space="preserve"> évi működése:</w:t>
      </w:r>
    </w:p>
    <w:p w:rsidR="00123BFD" w:rsidRDefault="00123BFD" w:rsidP="00123BFD">
      <w:pPr>
        <w:spacing w:after="0" w:line="276" w:lineRule="auto"/>
        <w:rPr>
          <w:rFonts w:eastAsia="Constantia" w:cs="Times New Roman"/>
        </w:rPr>
      </w:pPr>
      <w:r w:rsidRPr="00F11393">
        <w:rPr>
          <w:rFonts w:eastAsia="Constantia" w:cs="Times New Roman"/>
        </w:rPr>
        <w:t>A helyi közösség számára nyitva álló intézmény, ahol komplex elektronikus e-közszolgáltatás és tanácsadás, vehető igénybe.</w:t>
      </w:r>
      <w:r>
        <w:rPr>
          <w:rFonts w:eastAsia="Constantia" w:cs="Times New Roman"/>
        </w:rPr>
        <w:t xml:space="preserve"> </w:t>
      </w:r>
      <w:r w:rsidRPr="00F11393">
        <w:rPr>
          <w:rFonts w:eastAsia="Constantia" w:cs="Times New Roman"/>
        </w:rPr>
        <w:t>202</w:t>
      </w:r>
      <w:r>
        <w:rPr>
          <w:rFonts w:eastAsia="Constantia" w:cs="Times New Roman"/>
        </w:rPr>
        <w:t>2</w:t>
      </w:r>
      <w:r w:rsidRPr="00F11393">
        <w:rPr>
          <w:rFonts w:eastAsia="Constantia" w:cs="Times New Roman"/>
        </w:rPr>
        <w:t xml:space="preserve"> –</w:t>
      </w:r>
      <w:proofErr w:type="spellStart"/>
      <w:r w:rsidRPr="00F11393">
        <w:rPr>
          <w:rFonts w:eastAsia="Constantia" w:cs="Times New Roman"/>
        </w:rPr>
        <w:t>ben</w:t>
      </w:r>
      <w:proofErr w:type="spellEnd"/>
      <w:r w:rsidRPr="00F11393">
        <w:rPr>
          <w:rFonts w:eastAsia="Constantia" w:cs="Times New Roman"/>
        </w:rPr>
        <w:t xml:space="preserve"> </w:t>
      </w:r>
      <w:r>
        <w:rPr>
          <w:rFonts w:eastAsia="Constantia" w:cs="Times New Roman"/>
        </w:rPr>
        <w:t>633</w:t>
      </w:r>
      <w:r w:rsidRPr="00F11393">
        <w:rPr>
          <w:rFonts w:eastAsia="Constantia" w:cs="Times New Roman"/>
        </w:rPr>
        <w:t xml:space="preserve"> fő vette igénybe a nyilvános közösségi Internet-hozz</w:t>
      </w:r>
      <w:r>
        <w:rPr>
          <w:rFonts w:eastAsia="Constantia" w:cs="Times New Roman"/>
        </w:rPr>
        <w:t xml:space="preserve">áférési és szolgáltató pontot. </w:t>
      </w:r>
      <w:r w:rsidRPr="00F11393">
        <w:rPr>
          <w:rFonts w:eastAsia="Constantia" w:cs="Times New Roman"/>
        </w:rPr>
        <w:t xml:space="preserve">A könyvtárban található </w:t>
      </w:r>
      <w:r>
        <w:rPr>
          <w:rFonts w:eastAsia="Constantia" w:cs="Times New Roman"/>
        </w:rPr>
        <w:t>az informatikaterem, mely 6 műk</w:t>
      </w:r>
      <w:r>
        <w:rPr>
          <w:rFonts w:eastAsia="Constantia" w:cs="Times New Roman"/>
        </w:rPr>
        <w:t>ö</w:t>
      </w:r>
      <w:r>
        <w:rPr>
          <w:rFonts w:eastAsia="Constantia" w:cs="Times New Roman"/>
        </w:rPr>
        <w:t>dő</w:t>
      </w:r>
      <w:r w:rsidRPr="00F11393">
        <w:rPr>
          <w:rFonts w:eastAsia="Constantia" w:cs="Times New Roman"/>
        </w:rPr>
        <w:t xml:space="preserve"> internetes munkaállomással állt a használók rendelkezésére</w:t>
      </w:r>
      <w:r>
        <w:rPr>
          <w:rFonts w:eastAsia="Constantia" w:cs="Times New Roman"/>
        </w:rPr>
        <w:t>. B</w:t>
      </w:r>
      <w:r w:rsidRPr="00F11393">
        <w:rPr>
          <w:rFonts w:eastAsia="Constantia" w:cs="Times New Roman"/>
        </w:rPr>
        <w:t xml:space="preserve">iztosítani </w:t>
      </w:r>
      <w:r>
        <w:rPr>
          <w:rFonts w:eastAsia="Constantia" w:cs="Times New Roman"/>
        </w:rPr>
        <w:t xml:space="preserve">kell </w:t>
      </w:r>
      <w:r w:rsidRPr="00F11393">
        <w:rPr>
          <w:rFonts w:eastAsia="Constantia" w:cs="Times New Roman"/>
        </w:rPr>
        <w:t>az egyenlő esélyt minden állampolgár számára, hogy az elektronikus (köz) szolgáltatás</w:t>
      </w:r>
      <w:r>
        <w:rPr>
          <w:rFonts w:eastAsia="Constantia" w:cs="Times New Roman"/>
        </w:rPr>
        <w:t>okat elérni és használni tudja. E</w:t>
      </w:r>
      <w:r w:rsidRPr="00F11393">
        <w:rPr>
          <w:rFonts w:eastAsia="Constantia" w:cs="Times New Roman"/>
        </w:rPr>
        <w:t>lősegíteni a hátrányos helyzetű csoportok, etnikai kisebbségek, idősek, f</w:t>
      </w:r>
      <w:r w:rsidRPr="00F11393">
        <w:rPr>
          <w:rFonts w:eastAsia="Constantia" w:cs="Times New Roman"/>
        </w:rPr>
        <w:t>o</w:t>
      </w:r>
      <w:r w:rsidRPr="00F11393">
        <w:rPr>
          <w:rFonts w:eastAsia="Constantia" w:cs="Times New Roman"/>
        </w:rPr>
        <w:t>gyatékkal élők információs társadalmi fe</w:t>
      </w:r>
      <w:r w:rsidRPr="00F11393">
        <w:rPr>
          <w:rFonts w:eastAsia="Constantia" w:cs="Times New Roman"/>
        </w:rPr>
        <w:t>l</w:t>
      </w:r>
      <w:r w:rsidRPr="00F11393">
        <w:rPr>
          <w:rFonts w:eastAsia="Constantia" w:cs="Times New Roman"/>
        </w:rPr>
        <w:t xml:space="preserve">zárkóztatását. Bekapcsolni a helyi társadalom minél szélesebb rétegeit az Információs Társadalomba, a leghatékonyabb módon csökkentve a </w:t>
      </w:r>
      <w:proofErr w:type="gramStart"/>
      <w:r w:rsidRPr="00F11393">
        <w:rPr>
          <w:rFonts w:eastAsia="Constantia" w:cs="Times New Roman"/>
        </w:rPr>
        <w:t>me</w:t>
      </w:r>
      <w:r w:rsidRPr="00F11393">
        <w:rPr>
          <w:rFonts w:eastAsia="Constantia" w:cs="Times New Roman"/>
        </w:rPr>
        <w:t>g</w:t>
      </w:r>
      <w:r w:rsidRPr="00F11393">
        <w:rPr>
          <w:rFonts w:eastAsia="Constantia" w:cs="Times New Roman"/>
        </w:rPr>
        <w:t>lévő</w:t>
      </w:r>
      <w:proofErr w:type="gramEnd"/>
      <w:r w:rsidRPr="00F11393">
        <w:rPr>
          <w:rFonts w:eastAsia="Constantia" w:cs="Times New Roman"/>
        </w:rPr>
        <w:t xml:space="preserve"> digitális szakadékot, Az e-szolgáltatás elérhetősége, használatuk biztosítása településü</w:t>
      </w:r>
      <w:r w:rsidRPr="00F11393">
        <w:rPr>
          <w:rFonts w:eastAsia="Constantia" w:cs="Times New Roman"/>
        </w:rPr>
        <w:t>n</w:t>
      </w:r>
      <w:r w:rsidRPr="00F11393">
        <w:rPr>
          <w:rFonts w:eastAsia="Constantia" w:cs="Times New Roman"/>
        </w:rPr>
        <w:t xml:space="preserve">kön folyamatos, szombaton is elérhető, és az esti órákban is nyitva tart. </w:t>
      </w:r>
      <w:r>
        <w:rPr>
          <w:rFonts w:eastAsia="Constantia" w:cs="Times New Roman"/>
        </w:rPr>
        <w:t>N</w:t>
      </w:r>
      <w:r w:rsidRPr="00F11393">
        <w:rPr>
          <w:rFonts w:eastAsia="Constantia" w:cs="Times New Roman"/>
        </w:rPr>
        <w:t>yáron a tel</w:t>
      </w:r>
      <w:r w:rsidRPr="00F11393">
        <w:rPr>
          <w:rFonts w:eastAsia="Constantia" w:cs="Times New Roman"/>
        </w:rPr>
        <w:t>e</w:t>
      </w:r>
      <w:r w:rsidRPr="00F11393">
        <w:rPr>
          <w:rFonts w:eastAsia="Constantia" w:cs="Times New Roman"/>
        </w:rPr>
        <w:t>pülést felkereső vendégek számára is elérhető. Gyakran jegyvásárlás, repülőgépjegy nyomt</w:t>
      </w:r>
      <w:r w:rsidRPr="00F11393">
        <w:rPr>
          <w:rFonts w:eastAsia="Constantia" w:cs="Times New Roman"/>
        </w:rPr>
        <w:t>a</w:t>
      </w:r>
      <w:r w:rsidRPr="00F11393">
        <w:rPr>
          <w:rFonts w:eastAsia="Constantia" w:cs="Times New Roman"/>
        </w:rPr>
        <w:t xml:space="preserve">tásban kérik a segítséget. Többen pedig a menetrendeket vagy a környékbeli programokat szeretnék megtudni. </w:t>
      </w:r>
      <w:r>
        <w:rPr>
          <w:rFonts w:eastAsia="Constantia" w:cs="Times New Roman"/>
        </w:rPr>
        <w:t>A</w:t>
      </w:r>
      <w:r w:rsidRPr="00F11393">
        <w:rPr>
          <w:rFonts w:eastAsia="Constantia" w:cs="Times New Roman"/>
        </w:rPr>
        <w:t xml:space="preserve"> külföldi polgárok számára segítünk a letelepedéssel kapcsolatos ügyi</w:t>
      </w:r>
      <w:r w:rsidRPr="00F11393">
        <w:rPr>
          <w:rFonts w:eastAsia="Constantia" w:cs="Times New Roman"/>
        </w:rPr>
        <w:t>n</w:t>
      </w:r>
      <w:r w:rsidR="007E7D8C">
        <w:rPr>
          <w:rFonts w:eastAsia="Constantia" w:cs="Times New Roman"/>
        </w:rPr>
        <w:t>tézésben, az</w:t>
      </w:r>
      <w:r w:rsidRPr="00F11393">
        <w:rPr>
          <w:rFonts w:eastAsia="Constantia" w:cs="Times New Roman"/>
        </w:rPr>
        <w:t xml:space="preserve"> adók </w:t>
      </w:r>
      <w:r>
        <w:rPr>
          <w:rFonts w:eastAsia="Constantia" w:cs="Times New Roman"/>
        </w:rPr>
        <w:t xml:space="preserve">és számlák </w:t>
      </w:r>
      <w:r w:rsidRPr="00F11393">
        <w:rPr>
          <w:rFonts w:eastAsia="Constantia" w:cs="Times New Roman"/>
        </w:rPr>
        <w:t>megértésében.</w:t>
      </w:r>
    </w:p>
    <w:p w:rsidR="007E0A32" w:rsidRPr="00F11393" w:rsidRDefault="00251A37" w:rsidP="007E7D8C">
      <w:pPr>
        <w:spacing w:line="276" w:lineRule="auto"/>
        <w:jc w:val="both"/>
        <w:rPr>
          <w:rFonts w:eastAsia="Constantia" w:cs="Times New Roman"/>
          <w:szCs w:val="24"/>
        </w:rPr>
      </w:pPr>
      <w:r>
        <w:rPr>
          <w:rFonts w:eastAsia="Constantia" w:cs="Times New Roman"/>
          <w:szCs w:val="24"/>
        </w:rPr>
        <w:t xml:space="preserve">A településen élő </w:t>
      </w:r>
      <w:r w:rsidR="007E0A32" w:rsidRPr="00F11393">
        <w:rPr>
          <w:rFonts w:eastAsia="Constantia" w:cs="Times New Roman"/>
          <w:szCs w:val="24"/>
        </w:rPr>
        <w:t>speciális csoport</w:t>
      </w:r>
      <w:r>
        <w:rPr>
          <w:rFonts w:eastAsia="Constantia" w:cs="Times New Roman"/>
          <w:szCs w:val="24"/>
        </w:rPr>
        <w:t xml:space="preserve">ok, nyugdíjasok, </w:t>
      </w:r>
      <w:r w:rsidRPr="00F11393">
        <w:rPr>
          <w:rFonts w:eastAsia="Constantia" w:cs="Times New Roman"/>
          <w:szCs w:val="24"/>
        </w:rPr>
        <w:t>gyakran</w:t>
      </w:r>
      <w:r w:rsidR="007E0A32" w:rsidRPr="00F11393">
        <w:rPr>
          <w:rFonts w:eastAsia="Constantia" w:cs="Times New Roman"/>
          <w:szCs w:val="24"/>
        </w:rPr>
        <w:t xml:space="preserve"> kérnek segítséget az internet v</w:t>
      </w:r>
      <w:r w:rsidR="007E0A32" w:rsidRPr="00F11393">
        <w:rPr>
          <w:rFonts w:eastAsia="Constantia" w:cs="Times New Roman"/>
          <w:szCs w:val="24"/>
        </w:rPr>
        <w:t>i</w:t>
      </w:r>
      <w:r>
        <w:rPr>
          <w:rFonts w:eastAsia="Constantia" w:cs="Times New Roman"/>
          <w:szCs w:val="24"/>
        </w:rPr>
        <w:t xml:space="preserve">lágágban történő eligazodásban és az </w:t>
      </w:r>
      <w:r w:rsidR="007E0A32" w:rsidRPr="00F11393">
        <w:rPr>
          <w:rFonts w:eastAsia="Constantia" w:cs="Times New Roman"/>
          <w:szCs w:val="24"/>
        </w:rPr>
        <w:t>e-közszolgáltatások terén.</w:t>
      </w:r>
      <w:r w:rsidR="001376A9" w:rsidRPr="00F11393">
        <w:rPr>
          <w:rFonts w:eastAsia="Constantia" w:cs="Times New Roman"/>
          <w:szCs w:val="24"/>
        </w:rPr>
        <w:t xml:space="preserve"> </w:t>
      </w:r>
      <w:r w:rsidR="007E0A32" w:rsidRPr="00F11393">
        <w:rPr>
          <w:rFonts w:eastAsia="Constantia" w:cs="Times New Roman"/>
          <w:szCs w:val="24"/>
        </w:rPr>
        <w:t xml:space="preserve">A főiskolások, egyetemisták </w:t>
      </w:r>
      <w:r w:rsidR="002E3345">
        <w:rPr>
          <w:rFonts w:eastAsia="Constantia" w:cs="Times New Roman"/>
          <w:szCs w:val="24"/>
        </w:rPr>
        <w:t>száma tovább</w:t>
      </w:r>
      <w:r w:rsidR="00F732F7" w:rsidRPr="00F11393">
        <w:rPr>
          <w:rFonts w:eastAsia="Constantia" w:cs="Times New Roman"/>
          <w:szCs w:val="24"/>
        </w:rPr>
        <w:t xml:space="preserve"> csö</w:t>
      </w:r>
      <w:r>
        <w:rPr>
          <w:rFonts w:eastAsia="Constantia" w:cs="Times New Roman"/>
          <w:szCs w:val="24"/>
        </w:rPr>
        <w:t xml:space="preserve">kkent a településen, de még mindig van </w:t>
      </w:r>
      <w:r w:rsidR="007E7D8C">
        <w:rPr>
          <w:rFonts w:eastAsia="Constantia" w:cs="Times New Roman"/>
          <w:szCs w:val="24"/>
        </w:rPr>
        <w:t>köztük,</w:t>
      </w:r>
      <w:r>
        <w:rPr>
          <w:rFonts w:eastAsia="Constantia" w:cs="Times New Roman"/>
          <w:szCs w:val="24"/>
        </w:rPr>
        <w:t xml:space="preserve"> aki a DJP pont szolgáltat</w:t>
      </w:r>
      <w:r>
        <w:rPr>
          <w:rFonts w:eastAsia="Constantia" w:cs="Times New Roman"/>
          <w:szCs w:val="24"/>
        </w:rPr>
        <w:t>á</w:t>
      </w:r>
      <w:r>
        <w:rPr>
          <w:rFonts w:eastAsia="Constantia" w:cs="Times New Roman"/>
          <w:szCs w:val="24"/>
        </w:rPr>
        <w:t>sait, és hozzáértését veszi</w:t>
      </w:r>
      <w:r w:rsidR="002E3345">
        <w:rPr>
          <w:rFonts w:eastAsia="Constantia" w:cs="Times New Roman"/>
          <w:szCs w:val="24"/>
        </w:rPr>
        <w:t>k</w:t>
      </w:r>
      <w:r>
        <w:rPr>
          <w:rFonts w:eastAsia="Constantia" w:cs="Times New Roman"/>
          <w:szCs w:val="24"/>
        </w:rPr>
        <w:t xml:space="preserve"> </w:t>
      </w:r>
      <w:proofErr w:type="gramStart"/>
      <w:r>
        <w:rPr>
          <w:rFonts w:eastAsia="Constantia" w:cs="Times New Roman"/>
          <w:szCs w:val="24"/>
        </w:rPr>
        <w:t>igénybe  az</w:t>
      </w:r>
      <w:proofErr w:type="gramEnd"/>
      <w:r>
        <w:rPr>
          <w:rFonts w:eastAsia="Constantia" w:cs="Times New Roman"/>
          <w:szCs w:val="24"/>
        </w:rPr>
        <w:t xml:space="preserve"> egyetemi tanulmányi</w:t>
      </w:r>
      <w:r w:rsidR="002E3345">
        <w:rPr>
          <w:rFonts w:eastAsia="Constantia" w:cs="Times New Roman"/>
          <w:szCs w:val="24"/>
        </w:rPr>
        <w:t>k</w:t>
      </w:r>
      <w:r>
        <w:rPr>
          <w:rFonts w:eastAsia="Constantia" w:cs="Times New Roman"/>
          <w:szCs w:val="24"/>
        </w:rPr>
        <w:t xml:space="preserve"> során. </w:t>
      </w:r>
      <w:r w:rsidR="00F732F7" w:rsidRPr="00F11393">
        <w:rPr>
          <w:rFonts w:eastAsia="Constantia" w:cs="Times New Roman"/>
          <w:szCs w:val="24"/>
        </w:rPr>
        <w:t xml:space="preserve">Ők </w:t>
      </w:r>
      <w:r w:rsidR="009A44AC" w:rsidRPr="00F11393">
        <w:rPr>
          <w:rFonts w:eastAsia="Constantia" w:cs="Times New Roman"/>
          <w:szCs w:val="24"/>
        </w:rPr>
        <w:t>főként szombato</w:t>
      </w:r>
      <w:r w:rsidR="009A44AC" w:rsidRPr="00F11393">
        <w:rPr>
          <w:rFonts w:eastAsia="Constantia" w:cs="Times New Roman"/>
          <w:szCs w:val="24"/>
        </w:rPr>
        <w:t>n</w:t>
      </w:r>
      <w:r w:rsidR="009A44AC" w:rsidRPr="00F11393">
        <w:rPr>
          <w:rFonts w:eastAsia="Constantia" w:cs="Times New Roman"/>
          <w:szCs w:val="24"/>
        </w:rPr>
        <w:t>ként keresték</w:t>
      </w:r>
      <w:r w:rsidR="007E0A32" w:rsidRPr="00F11393">
        <w:rPr>
          <w:rFonts w:eastAsia="Constantia" w:cs="Times New Roman"/>
          <w:szCs w:val="24"/>
        </w:rPr>
        <w:t xml:space="preserve"> fel a könyvtárat is számukra a tanulmányaikhoz szükséges irodalom beszerzése mellett, az internet, mint alap szükséglet egy részük számára csak itt elérhető. (vizsgára felj</w:t>
      </w:r>
      <w:r w:rsidR="007E0A32" w:rsidRPr="00F11393">
        <w:rPr>
          <w:rFonts w:eastAsia="Constantia" w:cs="Times New Roman"/>
          <w:szCs w:val="24"/>
        </w:rPr>
        <w:t>e</w:t>
      </w:r>
      <w:r w:rsidR="007E0A32" w:rsidRPr="00F11393">
        <w:rPr>
          <w:rFonts w:eastAsia="Constantia" w:cs="Times New Roman"/>
          <w:szCs w:val="24"/>
        </w:rPr>
        <w:t>len</w:t>
      </w:r>
      <w:r w:rsidR="007E0A32" w:rsidRPr="00F11393">
        <w:rPr>
          <w:rFonts w:eastAsia="Constantia" w:cs="Times New Roman"/>
          <w:szCs w:val="24"/>
        </w:rPr>
        <w:t>t</w:t>
      </w:r>
      <w:r w:rsidR="007E0A32" w:rsidRPr="00F11393">
        <w:rPr>
          <w:rFonts w:eastAsia="Constantia" w:cs="Times New Roman"/>
          <w:szCs w:val="24"/>
        </w:rPr>
        <w:t xml:space="preserve">kezés, NEPTUN, anyagfeltöltés) </w:t>
      </w:r>
    </w:p>
    <w:p w:rsidR="007E0A32" w:rsidRPr="00F11393" w:rsidRDefault="007E0A32" w:rsidP="002F6E53">
      <w:pPr>
        <w:pStyle w:val="Alcmek"/>
        <w:spacing w:before="240"/>
        <w:ind w:left="0"/>
        <w:rPr>
          <w:rFonts w:cs="Times New Roman"/>
        </w:rPr>
      </w:pPr>
      <w:r w:rsidRPr="00F11393">
        <w:rPr>
          <w:rFonts w:cs="Times New Roman"/>
        </w:rPr>
        <w:t>Személyi feltételek:</w:t>
      </w:r>
    </w:p>
    <w:p w:rsidR="00DF3854" w:rsidRDefault="00F11393" w:rsidP="007E7D8C">
      <w:pPr>
        <w:spacing w:after="0" w:line="276" w:lineRule="auto"/>
        <w:jc w:val="both"/>
        <w:rPr>
          <w:rFonts w:eastAsia="Constantia" w:cs="Times New Roman"/>
          <w:szCs w:val="24"/>
        </w:rPr>
      </w:pPr>
      <w:r w:rsidRPr="00F11393">
        <w:rPr>
          <w:rFonts w:eastAsia="Constantia" w:cs="Times New Roman"/>
          <w:szCs w:val="24"/>
        </w:rPr>
        <w:lastRenderedPageBreak/>
        <w:t>202</w:t>
      </w:r>
      <w:r w:rsidR="00CD2A7B">
        <w:rPr>
          <w:rFonts w:eastAsia="Constantia" w:cs="Times New Roman"/>
          <w:szCs w:val="24"/>
        </w:rPr>
        <w:t>2</w:t>
      </w:r>
      <w:r w:rsidRPr="00F11393">
        <w:rPr>
          <w:rFonts w:eastAsia="Constantia" w:cs="Times New Roman"/>
          <w:szCs w:val="24"/>
        </w:rPr>
        <w:t>-évben</w:t>
      </w:r>
      <w:r w:rsidR="00F732F7" w:rsidRPr="00F11393">
        <w:rPr>
          <w:rFonts w:eastAsia="Constantia" w:cs="Times New Roman"/>
          <w:szCs w:val="24"/>
        </w:rPr>
        <w:t xml:space="preserve"> </w:t>
      </w:r>
      <w:r w:rsidR="00CD2A7B">
        <w:rPr>
          <w:rFonts w:eastAsia="Constantia" w:cs="Times New Roman"/>
          <w:szCs w:val="24"/>
        </w:rPr>
        <w:t>2 fő volta létszám a Művelődési Házban. Sajnos a szabadságtervet nem tudtuk tar</w:t>
      </w:r>
      <w:r w:rsidR="007E7D8C">
        <w:rPr>
          <w:rFonts w:eastAsia="Constantia" w:cs="Times New Roman"/>
          <w:szCs w:val="24"/>
        </w:rPr>
        <w:t>tani, ennek oka</w:t>
      </w:r>
      <w:r w:rsidR="00867FD0">
        <w:rPr>
          <w:rFonts w:eastAsia="Constantia" w:cs="Times New Roman"/>
          <w:szCs w:val="24"/>
        </w:rPr>
        <w:t xml:space="preserve">: </w:t>
      </w:r>
      <w:proofErr w:type="spellStart"/>
      <w:r w:rsidR="00867FD0">
        <w:rPr>
          <w:rFonts w:eastAsia="Constantia" w:cs="Times New Roman"/>
          <w:szCs w:val="24"/>
        </w:rPr>
        <w:t>Barjákné</w:t>
      </w:r>
      <w:proofErr w:type="spellEnd"/>
      <w:r w:rsidR="00867FD0">
        <w:rPr>
          <w:rFonts w:eastAsia="Constantia" w:cs="Times New Roman"/>
          <w:szCs w:val="24"/>
        </w:rPr>
        <w:t xml:space="preserve"> közel 1,5</w:t>
      </w:r>
      <w:r w:rsidR="00CD2A7B">
        <w:rPr>
          <w:rFonts w:eastAsia="Constantia" w:cs="Times New Roman"/>
          <w:szCs w:val="24"/>
        </w:rPr>
        <w:t xml:space="preserve"> hónapos</w:t>
      </w:r>
      <w:r w:rsidR="00867FD0">
        <w:rPr>
          <w:rFonts w:eastAsia="Constantia" w:cs="Times New Roman"/>
          <w:szCs w:val="24"/>
        </w:rPr>
        <w:t xml:space="preserve"> balestéből adódóan táppénzes állományba került</w:t>
      </w:r>
      <w:r w:rsidR="00CD2A7B">
        <w:rPr>
          <w:rFonts w:eastAsia="Constantia" w:cs="Times New Roman"/>
          <w:szCs w:val="24"/>
        </w:rPr>
        <w:t xml:space="preserve">, és Varga </w:t>
      </w:r>
      <w:r w:rsidR="00EE3384">
        <w:rPr>
          <w:rFonts w:eastAsia="Constantia" w:cs="Times New Roman"/>
          <w:szCs w:val="24"/>
        </w:rPr>
        <w:t>Paméla</w:t>
      </w:r>
      <w:r w:rsidR="00CD2A7B">
        <w:rPr>
          <w:rFonts w:eastAsia="Constantia" w:cs="Times New Roman"/>
          <w:szCs w:val="24"/>
        </w:rPr>
        <w:t xml:space="preserve"> Marietta szintén közel 2 hónapra esett ki a munkából. Ennek ellenére </w:t>
      </w:r>
      <w:r w:rsidR="00EE3384">
        <w:rPr>
          <w:rFonts w:eastAsia="Constantia" w:cs="Times New Roman"/>
          <w:szCs w:val="24"/>
        </w:rPr>
        <w:t xml:space="preserve">minden programot sikeresen </w:t>
      </w:r>
      <w:r w:rsidR="007E7D8C">
        <w:rPr>
          <w:rFonts w:eastAsia="Constantia" w:cs="Times New Roman"/>
          <w:szCs w:val="24"/>
        </w:rPr>
        <w:t>megrendeztünk. Az intézmény</w:t>
      </w:r>
      <w:r w:rsidR="00EE3384">
        <w:rPr>
          <w:rFonts w:eastAsia="Constantia" w:cs="Times New Roman"/>
          <w:szCs w:val="24"/>
        </w:rPr>
        <w:t xml:space="preserve"> mindvégig működött. Az év el</w:t>
      </w:r>
      <w:r w:rsidR="00EE3384">
        <w:rPr>
          <w:rFonts w:eastAsia="Constantia" w:cs="Times New Roman"/>
          <w:szCs w:val="24"/>
        </w:rPr>
        <w:t>e</w:t>
      </w:r>
      <w:r w:rsidR="00EE3384">
        <w:rPr>
          <w:rFonts w:eastAsia="Constantia" w:cs="Times New Roman"/>
          <w:szCs w:val="24"/>
        </w:rPr>
        <w:t xml:space="preserve">jén </w:t>
      </w:r>
      <w:r w:rsidR="00327164">
        <w:rPr>
          <w:rFonts w:eastAsia="Constantia" w:cs="Times New Roman"/>
          <w:szCs w:val="24"/>
        </w:rPr>
        <w:t>feszített</w:t>
      </w:r>
      <w:r w:rsidR="00EE3384">
        <w:rPr>
          <w:rFonts w:eastAsia="Constantia" w:cs="Times New Roman"/>
          <w:szCs w:val="24"/>
        </w:rPr>
        <w:t xml:space="preserve"> volt a tempó, ekkor került </w:t>
      </w:r>
      <w:r w:rsidR="00327164">
        <w:rPr>
          <w:rFonts w:eastAsia="Constantia" w:cs="Times New Roman"/>
          <w:szCs w:val="24"/>
        </w:rPr>
        <w:t>berendezésre</w:t>
      </w:r>
      <w:r w:rsidR="00EE3384">
        <w:rPr>
          <w:rFonts w:eastAsia="Constantia" w:cs="Times New Roman"/>
          <w:szCs w:val="24"/>
        </w:rPr>
        <w:t xml:space="preserve"> a Helytörténeti kiállítás</w:t>
      </w:r>
      <w:r w:rsidR="00327164">
        <w:rPr>
          <w:rFonts w:eastAsia="Constantia" w:cs="Times New Roman"/>
          <w:szCs w:val="24"/>
        </w:rPr>
        <w:t xml:space="preserve">, melyet a </w:t>
      </w:r>
      <w:proofErr w:type="spellStart"/>
      <w:r w:rsidR="00327164">
        <w:rPr>
          <w:rFonts w:eastAsia="Constantia" w:cs="Times New Roman"/>
          <w:szCs w:val="24"/>
        </w:rPr>
        <w:t>Hungarikum</w:t>
      </w:r>
      <w:proofErr w:type="spellEnd"/>
      <w:r w:rsidR="00327164">
        <w:rPr>
          <w:rFonts w:eastAsia="Constantia" w:cs="Times New Roman"/>
          <w:szCs w:val="24"/>
        </w:rPr>
        <w:t xml:space="preserve"> pályázatból valósítottunk meg, március 14-én került megnyitásra. Ebben az id</w:t>
      </w:r>
      <w:r w:rsidR="00327164">
        <w:rPr>
          <w:rFonts w:eastAsia="Constantia" w:cs="Times New Roman"/>
          <w:szCs w:val="24"/>
        </w:rPr>
        <w:t>ő</w:t>
      </w:r>
      <w:r w:rsidR="00327164">
        <w:rPr>
          <w:rFonts w:eastAsia="Constantia" w:cs="Times New Roman"/>
          <w:szCs w:val="24"/>
        </w:rPr>
        <w:t>szakban Varga Paméla kolléga nem t</w:t>
      </w:r>
      <w:r w:rsidR="004550C4">
        <w:rPr>
          <w:rFonts w:eastAsia="Constantia" w:cs="Times New Roman"/>
          <w:szCs w:val="24"/>
        </w:rPr>
        <w:t>udott dolgozni, táppénzen volt.</w:t>
      </w:r>
    </w:p>
    <w:p w:rsidR="007E0A32" w:rsidRPr="00F11393" w:rsidRDefault="004550C4" w:rsidP="007E7D8C">
      <w:pPr>
        <w:spacing w:after="0" w:line="276" w:lineRule="auto"/>
        <w:jc w:val="both"/>
        <w:rPr>
          <w:rFonts w:eastAsia="Constantia" w:cs="Times New Roman"/>
          <w:szCs w:val="24"/>
        </w:rPr>
      </w:pPr>
      <w:r>
        <w:rPr>
          <w:rFonts w:eastAsia="Constantia" w:cs="Times New Roman"/>
          <w:szCs w:val="24"/>
        </w:rPr>
        <w:t>Ezekben</w:t>
      </w:r>
      <w:r w:rsidR="00327164">
        <w:rPr>
          <w:rFonts w:eastAsia="Constantia" w:cs="Times New Roman"/>
          <w:szCs w:val="24"/>
        </w:rPr>
        <w:t xml:space="preserve"> az időszak</w:t>
      </w:r>
      <w:r>
        <w:rPr>
          <w:rFonts w:eastAsia="Constantia" w:cs="Times New Roman"/>
          <w:szCs w:val="24"/>
        </w:rPr>
        <w:t xml:space="preserve">okban sok túlóra keletkezett, és a szabadság kivétele is többszöri betegség miatt </w:t>
      </w:r>
      <w:r w:rsidR="00DF3854">
        <w:rPr>
          <w:rFonts w:eastAsia="Constantia" w:cs="Times New Roman"/>
          <w:szCs w:val="24"/>
        </w:rPr>
        <w:t>meghiúsult</w:t>
      </w:r>
      <w:r>
        <w:rPr>
          <w:rFonts w:eastAsia="Constantia" w:cs="Times New Roman"/>
          <w:szCs w:val="24"/>
        </w:rPr>
        <w:t>.</w:t>
      </w:r>
    </w:p>
    <w:p w:rsidR="006D30CF" w:rsidRPr="00991884" w:rsidRDefault="006D30CF" w:rsidP="002F6E53">
      <w:pPr>
        <w:spacing w:before="240" w:line="360" w:lineRule="auto"/>
        <w:rPr>
          <w:rFonts w:eastAsia="Constantia" w:cs="Times New Roman"/>
          <w:b/>
        </w:rPr>
      </w:pPr>
      <w:r w:rsidRPr="00991884">
        <w:rPr>
          <w:rFonts w:eastAsia="Constantia" w:cs="Times New Roman"/>
          <w:b/>
        </w:rPr>
        <w:t xml:space="preserve">Összegzés a számok tükrében: </w:t>
      </w:r>
    </w:p>
    <w:p w:rsidR="00991884" w:rsidRDefault="00991884" w:rsidP="002F6E53">
      <w:pPr>
        <w:spacing w:line="240" w:lineRule="auto"/>
        <w:rPr>
          <w:rFonts w:eastAsia="Constantia" w:cs="Times New Roman"/>
        </w:rPr>
      </w:pPr>
      <w:r>
        <w:rPr>
          <w:rFonts w:eastAsia="Constantia" w:cs="Times New Roman"/>
        </w:rPr>
        <w:t xml:space="preserve">A művelődési ház és a civil szervezetek 2022-ben 67 programot bonyolítottak le. </w:t>
      </w:r>
    </w:p>
    <w:p w:rsidR="00991884" w:rsidRDefault="0001289A" w:rsidP="002F6E53">
      <w:pPr>
        <w:spacing w:line="240" w:lineRule="auto"/>
        <w:rPr>
          <w:rFonts w:eastAsia="Constantia" w:cs="Times New Roman"/>
        </w:rPr>
      </w:pPr>
      <w:r>
        <w:rPr>
          <w:rFonts w:eastAsia="Constantia" w:cs="Times New Roman"/>
        </w:rPr>
        <w:t>A rendezvényeken, szakkörökön</w:t>
      </w:r>
      <w:r w:rsidR="006D4AE3">
        <w:rPr>
          <w:rFonts w:eastAsia="Constantia" w:cs="Times New Roman"/>
        </w:rPr>
        <w:t>: 9137</w:t>
      </w:r>
      <w:r w:rsidR="00991884">
        <w:rPr>
          <w:rFonts w:eastAsia="Constantia" w:cs="Times New Roman"/>
        </w:rPr>
        <w:t xml:space="preserve"> fő vett részt, ebből a könyvtárnak 1986 látogatója volt.</w:t>
      </w:r>
    </w:p>
    <w:p w:rsidR="006D4AE3" w:rsidRDefault="006D4AE3" w:rsidP="002F6E53">
      <w:pPr>
        <w:spacing w:line="240" w:lineRule="auto"/>
        <w:rPr>
          <w:rFonts w:eastAsia="Constantia" w:cs="Times New Roman"/>
        </w:rPr>
      </w:pPr>
      <w:r>
        <w:rPr>
          <w:rFonts w:eastAsia="Constantia" w:cs="Times New Roman"/>
        </w:rPr>
        <w:t>A könyvtár 214 napot tartott nyitva. A művelődési ház</w:t>
      </w:r>
      <w:r w:rsidR="007E7D8C">
        <w:rPr>
          <w:rFonts w:eastAsia="Constantia" w:cs="Times New Roman"/>
        </w:rPr>
        <w:t xml:space="preserve"> </w:t>
      </w:r>
      <w:r>
        <w:rPr>
          <w:rFonts w:eastAsia="Constantia" w:cs="Times New Roman"/>
        </w:rPr>
        <w:t>szervezésében nyitvatartási időn kívü</w:t>
      </w:r>
      <w:r w:rsidR="00BE2E4E">
        <w:rPr>
          <w:rFonts w:eastAsia="Constantia" w:cs="Times New Roman"/>
        </w:rPr>
        <w:t>l megvalósult programok száma: 3</w:t>
      </w:r>
      <w:r>
        <w:rPr>
          <w:rFonts w:eastAsia="Constantia" w:cs="Times New Roman"/>
        </w:rPr>
        <w:t xml:space="preserve">7. </w:t>
      </w:r>
    </w:p>
    <w:p w:rsidR="00BE2E4E" w:rsidRPr="00D1564D" w:rsidRDefault="00BE2E4E" w:rsidP="002F6E53">
      <w:pPr>
        <w:spacing w:line="240" w:lineRule="auto"/>
        <w:rPr>
          <w:rFonts w:eastAsia="Constantia" w:cs="Times New Roman"/>
          <w:i/>
        </w:rPr>
      </w:pPr>
      <w:r w:rsidRPr="00D1564D">
        <w:rPr>
          <w:rFonts w:eastAsia="Constantia" w:cs="Times New Roman"/>
          <w:i/>
        </w:rPr>
        <w:t>(A választásokon 1100 polgár jelent meg. ezt az adatot nem vettük figyelembe a statisztikai adatoknál.)</w:t>
      </w:r>
    </w:p>
    <w:p w:rsidR="00867FD0" w:rsidRPr="007E7D8C" w:rsidRDefault="00867FD0" w:rsidP="00D1564D">
      <w:pPr>
        <w:spacing w:before="240"/>
        <w:rPr>
          <w:rFonts w:cs="Times New Roman"/>
          <w:b/>
          <w:szCs w:val="24"/>
        </w:rPr>
      </w:pPr>
      <w:r w:rsidRPr="007E7D8C">
        <w:rPr>
          <w:rFonts w:cs="Times New Roman"/>
          <w:b/>
          <w:szCs w:val="24"/>
        </w:rPr>
        <w:t>2023 Rendezvények tervezete Balatonberény</w:t>
      </w:r>
      <w:r w:rsidR="00E20E65" w:rsidRPr="007E7D8C">
        <w:rPr>
          <w:rFonts w:cs="Times New Roman"/>
          <w:b/>
          <w:szCs w:val="24"/>
        </w:rPr>
        <w:t>-munkaanyag</w:t>
      </w:r>
    </w:p>
    <w:p w:rsidR="00E20E65" w:rsidRPr="00D1564D" w:rsidRDefault="00E20E65" w:rsidP="002F6E53">
      <w:pPr>
        <w:rPr>
          <w:rFonts w:cs="Times New Roman"/>
          <w:szCs w:val="24"/>
        </w:rPr>
      </w:pPr>
      <w:r w:rsidRPr="00D1564D">
        <w:rPr>
          <w:rFonts w:cs="Times New Roman"/>
          <w:szCs w:val="24"/>
        </w:rPr>
        <w:t>A közösségszervező, és a civilszervezetekkel folytatott egyeztetés alapján.</w:t>
      </w:r>
    </w:p>
    <w:tbl>
      <w:tblPr>
        <w:tblStyle w:val="Rcsostblzat"/>
        <w:tblW w:w="9918" w:type="dxa"/>
        <w:tblLayout w:type="fixed"/>
        <w:tblLook w:val="04A0" w:firstRow="1" w:lastRow="0" w:firstColumn="1" w:lastColumn="0" w:noHBand="0" w:noVBand="1"/>
      </w:tblPr>
      <w:tblGrid>
        <w:gridCol w:w="1196"/>
        <w:gridCol w:w="1606"/>
        <w:gridCol w:w="3402"/>
        <w:gridCol w:w="3714"/>
      </w:tblGrid>
      <w:tr w:rsidR="00867FD0" w:rsidRPr="007E7D8C" w:rsidTr="00D1564D">
        <w:tc>
          <w:tcPr>
            <w:tcW w:w="1196" w:type="dxa"/>
          </w:tcPr>
          <w:p w:rsidR="00867FD0" w:rsidRPr="007E7D8C" w:rsidRDefault="00867FD0" w:rsidP="002F6E53">
            <w:pPr>
              <w:rPr>
                <w:rFonts w:cs="Times New Roman"/>
                <w:b/>
                <w:szCs w:val="24"/>
              </w:rPr>
            </w:pPr>
            <w:r w:rsidRPr="007E7D8C">
              <w:rPr>
                <w:rFonts w:cs="Times New Roman"/>
                <w:b/>
                <w:szCs w:val="24"/>
              </w:rPr>
              <w:t>sorszám</w:t>
            </w: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b/>
                <w:szCs w:val="24"/>
              </w:rPr>
            </w:pPr>
            <w:r w:rsidRPr="007E7D8C">
              <w:rPr>
                <w:rFonts w:cs="Times New Roman"/>
                <w:b/>
                <w:szCs w:val="24"/>
              </w:rPr>
              <w:t>Dátum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b/>
                <w:szCs w:val="24"/>
              </w:rPr>
            </w:pPr>
            <w:r w:rsidRPr="007E7D8C">
              <w:rPr>
                <w:rFonts w:cs="Times New Roman"/>
                <w:b/>
                <w:szCs w:val="24"/>
              </w:rPr>
              <w:t>Program</w:t>
            </w:r>
          </w:p>
        </w:tc>
        <w:tc>
          <w:tcPr>
            <w:tcW w:w="3714" w:type="dxa"/>
          </w:tcPr>
          <w:p w:rsidR="00867FD0" w:rsidRPr="007E7D8C" w:rsidRDefault="007E7D8C" w:rsidP="002F6E53">
            <w:pPr>
              <w:rPr>
                <w:rFonts w:cs="Times New Roman"/>
                <w:b/>
                <w:szCs w:val="24"/>
              </w:rPr>
            </w:pPr>
            <w:r w:rsidRPr="007E7D8C">
              <w:rPr>
                <w:rFonts w:cs="Times New Roman"/>
                <w:b/>
                <w:szCs w:val="24"/>
              </w:rPr>
              <w:t>Ren</w:t>
            </w:r>
            <w:r w:rsidR="00867FD0" w:rsidRPr="007E7D8C">
              <w:rPr>
                <w:rFonts w:cs="Times New Roman"/>
                <w:b/>
                <w:szCs w:val="24"/>
              </w:rPr>
              <w:t>dező szervezet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Január 21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Magyar Kultúra Napja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rPr>
          <w:trHeight w:val="329"/>
        </w:trPr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Január 28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Boszibál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Február 11</w:t>
            </w:r>
            <w:r w:rsidR="00241E0F" w:rsidRPr="007E7D8C">
              <w:rPr>
                <w:rFonts w:cs="Times New Roman"/>
                <w:szCs w:val="24"/>
              </w:rPr>
              <w:t>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Családi Farsang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Óvoda, 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Február 18.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Farsang farka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Február 25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Polgárőr és ÖTE közgyűlés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Polgárőr és ÖTE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Február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Közmeghallgatás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 Község Önkormán</w:t>
            </w:r>
            <w:r w:rsidRPr="007E7D8C">
              <w:rPr>
                <w:rFonts w:cs="Times New Roman"/>
                <w:szCs w:val="24"/>
              </w:rPr>
              <w:t>y</w:t>
            </w:r>
            <w:r w:rsidRPr="007E7D8C">
              <w:rPr>
                <w:rFonts w:cs="Times New Roman"/>
                <w:szCs w:val="24"/>
              </w:rPr>
              <w:t>zata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Március 1.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 Közgy</w:t>
            </w:r>
            <w:r w:rsidRPr="007E7D8C">
              <w:rPr>
                <w:rFonts w:cs="Times New Roman"/>
                <w:szCs w:val="24"/>
              </w:rPr>
              <w:t>ű</w:t>
            </w:r>
            <w:r w:rsidRPr="007E7D8C">
              <w:rPr>
                <w:rFonts w:cs="Times New Roman"/>
                <w:szCs w:val="24"/>
              </w:rPr>
              <w:t>lés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Március 8.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Nőnap Nyugdíjas Egyesület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Március 10.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Civil Fórum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.</w:t>
            </w: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Március 15.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Ünnepi megemlékezés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.</w:t>
            </w: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Március 24.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 kö</w:t>
            </w:r>
            <w:r w:rsidRPr="007E7D8C">
              <w:rPr>
                <w:rFonts w:cs="Times New Roman"/>
                <w:szCs w:val="24"/>
              </w:rPr>
              <w:t>z</w:t>
            </w:r>
            <w:r w:rsidRPr="007E7D8C">
              <w:rPr>
                <w:rFonts w:cs="Times New Roman"/>
                <w:szCs w:val="24"/>
              </w:rPr>
              <w:t>gyűl</w:t>
            </w:r>
            <w:r w:rsidRPr="007E7D8C">
              <w:rPr>
                <w:rFonts w:cs="Times New Roman"/>
                <w:szCs w:val="24"/>
              </w:rPr>
              <w:t>é</w:t>
            </w:r>
            <w:r w:rsidRPr="007E7D8C">
              <w:rPr>
                <w:rFonts w:cs="Times New Roman"/>
                <w:szCs w:val="24"/>
              </w:rPr>
              <w:t>se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Április 5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Húsvéti készülődés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Április 8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Locsolóbál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ÖTE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Április 9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„Húsvéti forgatag” a Múltház udvarán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Április 14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Vers és prózamondó verseny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Április 30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Sport és egészségnap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Május 17.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i/>
                <w:iCs/>
                <w:color w:val="404040" w:themeColor="text1" w:themeTint="BF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 Ivónap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Május </w:t>
            </w:r>
            <w:proofErr w:type="gramStart"/>
            <w:r w:rsidRPr="007E7D8C">
              <w:rPr>
                <w:rFonts w:cs="Times New Roman"/>
                <w:szCs w:val="24"/>
              </w:rPr>
              <w:t>29 .</w:t>
            </w:r>
            <w:proofErr w:type="gramEnd"/>
            <w:r w:rsidRPr="007E7D8C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Pünkösdi Pálinka és bor verseny </w:t>
            </w:r>
            <w:r w:rsidR="007F7F6D" w:rsidRPr="007E7D8C">
              <w:rPr>
                <w:rFonts w:cs="Times New Roman"/>
                <w:szCs w:val="24"/>
              </w:rPr>
              <w:t>gasz</w:t>
            </w:r>
            <w:r w:rsidR="007F7F6D" w:rsidRPr="007E7D8C">
              <w:rPr>
                <w:rFonts w:cs="Times New Roman"/>
                <w:szCs w:val="24"/>
              </w:rPr>
              <w:t>t</w:t>
            </w:r>
            <w:r w:rsidR="007F7F6D" w:rsidRPr="007E7D8C">
              <w:rPr>
                <w:rFonts w:cs="Times New Roman"/>
                <w:szCs w:val="24"/>
              </w:rPr>
              <w:t>ronómia</w:t>
            </w:r>
            <w:r w:rsidRPr="007E7D8C">
              <w:rPr>
                <w:rFonts w:cs="Times New Roman"/>
                <w:szCs w:val="24"/>
              </w:rPr>
              <w:t xml:space="preserve"> show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Június 3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Gyerek nap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Június 4.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Nemzeti Összetartozás napja</w:t>
            </w:r>
          </w:p>
          <w:p w:rsidR="007F7F6D" w:rsidRPr="007E7D8C" w:rsidRDefault="005D07EC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Kis-Kata ze</w:t>
            </w:r>
            <w:r w:rsidR="007F7F6D" w:rsidRPr="007E7D8C">
              <w:rPr>
                <w:rFonts w:cs="Times New Roman"/>
                <w:szCs w:val="24"/>
              </w:rPr>
              <w:t>nekarral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Június 25.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Búcsú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Július 1.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Balatoni legendák nyomában Mese fesztivál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Július 8.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Nyári zenés és színházi esték</w:t>
            </w:r>
          </w:p>
          <w:p w:rsidR="007F7F6D" w:rsidRPr="007E7D8C" w:rsidRDefault="007F7F6D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Vozár Márton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5D07EC" w:rsidRPr="007E7D8C" w:rsidTr="00D1564D">
        <w:tc>
          <w:tcPr>
            <w:tcW w:w="1196" w:type="dxa"/>
          </w:tcPr>
          <w:p w:rsidR="005D07EC" w:rsidRPr="007E7D8C" w:rsidRDefault="005D07EC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5D07EC" w:rsidRPr="007E7D8C" w:rsidRDefault="005D07EC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Július</w:t>
            </w:r>
          </w:p>
        </w:tc>
        <w:tc>
          <w:tcPr>
            <w:tcW w:w="3402" w:type="dxa"/>
          </w:tcPr>
          <w:p w:rsidR="005D07EC" w:rsidRPr="007E7D8C" w:rsidRDefault="005D07EC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Adamik Anna koncert</w:t>
            </w:r>
          </w:p>
          <w:p w:rsidR="005D07EC" w:rsidRPr="007E7D8C" w:rsidRDefault="005D07EC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Apagyi Mária előadás </w:t>
            </w:r>
          </w:p>
        </w:tc>
        <w:tc>
          <w:tcPr>
            <w:tcW w:w="3714" w:type="dxa"/>
          </w:tcPr>
          <w:p w:rsidR="005D07EC" w:rsidRPr="007E7D8C" w:rsidRDefault="005D07EC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Július 22.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Nyári zenés és színházi esték</w:t>
            </w:r>
          </w:p>
          <w:p w:rsidR="0078477B" w:rsidRPr="007E7D8C" w:rsidRDefault="0078477B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Marcali 3 Tenor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Július 27.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Bábszínház</w:t>
            </w:r>
          </w:p>
        </w:tc>
        <w:tc>
          <w:tcPr>
            <w:tcW w:w="3714" w:type="dxa"/>
          </w:tcPr>
          <w:p w:rsidR="00867FD0" w:rsidRPr="007E7D8C" w:rsidRDefault="0078477B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Augusztus 5.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Nyári zenés és színházi esték</w:t>
            </w:r>
          </w:p>
          <w:p w:rsidR="0078477B" w:rsidRPr="007E7D8C" w:rsidRDefault="0078477B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Déryné társulat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Augusztus 12.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Nyári zenés és színházi esték</w:t>
            </w:r>
          </w:p>
          <w:p w:rsidR="0078477B" w:rsidRPr="007E7D8C" w:rsidRDefault="0078477B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Rock Sz</w:t>
            </w:r>
            <w:r w:rsidR="005D07EC" w:rsidRPr="007E7D8C">
              <w:rPr>
                <w:rFonts w:cs="Times New Roman"/>
                <w:szCs w:val="24"/>
              </w:rPr>
              <w:t>í</w:t>
            </w:r>
            <w:r w:rsidRPr="007E7D8C">
              <w:rPr>
                <w:rFonts w:cs="Times New Roman"/>
                <w:szCs w:val="24"/>
              </w:rPr>
              <w:t>nház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Augusztus 20.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Szent István napi megemlék</w:t>
            </w:r>
            <w:r w:rsidRPr="007E7D8C">
              <w:rPr>
                <w:rFonts w:cs="Times New Roman"/>
                <w:szCs w:val="24"/>
              </w:rPr>
              <w:t>e</w:t>
            </w:r>
            <w:r w:rsidRPr="007E7D8C">
              <w:rPr>
                <w:rFonts w:cs="Times New Roman"/>
                <w:szCs w:val="24"/>
              </w:rPr>
              <w:t>zés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Szeptember 9.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Szüreti mulatság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Október 4.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Október Fest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Október 6.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Aradi 13 megemlékezés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Október 14.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Szép korúak napja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Október.23.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Október 23. Forradalom mege</w:t>
            </w:r>
            <w:r w:rsidRPr="007E7D8C">
              <w:rPr>
                <w:rFonts w:cs="Times New Roman"/>
                <w:szCs w:val="24"/>
              </w:rPr>
              <w:t>m</w:t>
            </w:r>
            <w:r w:rsidRPr="007E7D8C">
              <w:rPr>
                <w:rFonts w:cs="Times New Roman"/>
                <w:szCs w:val="24"/>
              </w:rPr>
              <w:t>lék</w:t>
            </w:r>
            <w:r w:rsidRPr="007E7D8C">
              <w:rPr>
                <w:rFonts w:cs="Times New Roman"/>
                <w:szCs w:val="24"/>
              </w:rPr>
              <w:t>e</w:t>
            </w:r>
            <w:r w:rsidRPr="007E7D8C">
              <w:rPr>
                <w:rFonts w:cs="Times New Roman"/>
                <w:szCs w:val="24"/>
              </w:rPr>
              <w:t xml:space="preserve">zés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Október 28.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Tökfaragó játszóház, kézműves fo</w:t>
            </w:r>
            <w:r w:rsidRPr="007E7D8C">
              <w:rPr>
                <w:rFonts w:cs="Times New Roman"/>
                <w:szCs w:val="24"/>
              </w:rPr>
              <w:t>g</w:t>
            </w:r>
            <w:r w:rsidRPr="007E7D8C">
              <w:rPr>
                <w:rFonts w:cs="Times New Roman"/>
                <w:szCs w:val="24"/>
              </w:rPr>
              <w:t xml:space="preserve">alakozás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November 11. 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Márton napi vásár, rende</w:t>
            </w:r>
            <w:r w:rsidRPr="007E7D8C">
              <w:rPr>
                <w:rFonts w:cs="Times New Roman"/>
                <w:szCs w:val="24"/>
              </w:rPr>
              <w:t>z</w:t>
            </w:r>
            <w:r w:rsidRPr="007E7D8C">
              <w:rPr>
                <w:rFonts w:cs="Times New Roman"/>
                <w:szCs w:val="24"/>
              </w:rPr>
              <w:t xml:space="preserve">vény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Óvodai </w:t>
            </w:r>
            <w:proofErr w:type="spellStart"/>
            <w:r w:rsidRPr="007E7D8C">
              <w:rPr>
                <w:rFonts w:cs="Times New Roman"/>
                <w:szCs w:val="24"/>
              </w:rPr>
              <w:t>SzMK</w:t>
            </w:r>
            <w:proofErr w:type="spellEnd"/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November 22.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Katalin bál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November 25.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Adventi készülődés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December 3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Adventi gyertyagyújtás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December 10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Adventi gyertyagyújtás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December 17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Adventi gyertyagyújtás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Balatonberényért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December 20 </w:t>
            </w:r>
          </w:p>
        </w:tc>
        <w:tc>
          <w:tcPr>
            <w:tcW w:w="3402" w:type="dxa"/>
          </w:tcPr>
          <w:p w:rsidR="00867FD0" w:rsidRPr="007E7D8C" w:rsidRDefault="00241E0F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 kar</w:t>
            </w:r>
            <w:r w:rsidRPr="007E7D8C">
              <w:rPr>
                <w:rFonts w:cs="Times New Roman"/>
                <w:szCs w:val="24"/>
              </w:rPr>
              <w:t>á</w:t>
            </w:r>
            <w:r w:rsidRPr="007E7D8C">
              <w:rPr>
                <w:rFonts w:cs="Times New Roman"/>
                <w:szCs w:val="24"/>
              </w:rPr>
              <w:t>csony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December 23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Falukarácsony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Művelődési Ház</w:t>
            </w:r>
          </w:p>
        </w:tc>
      </w:tr>
      <w:tr w:rsidR="00867FD0" w:rsidRPr="007E7D8C" w:rsidTr="00D1564D">
        <w:tc>
          <w:tcPr>
            <w:tcW w:w="1196" w:type="dxa"/>
          </w:tcPr>
          <w:p w:rsidR="00867FD0" w:rsidRPr="007E7D8C" w:rsidRDefault="00867FD0" w:rsidP="007E7D8C">
            <w:pPr>
              <w:pStyle w:val="Listaszerbekezds"/>
              <w:numPr>
                <w:ilvl w:val="0"/>
                <w:numId w:val="29"/>
              </w:numPr>
              <w:rPr>
                <w:rFonts w:cs="Times New Roman"/>
                <w:szCs w:val="24"/>
              </w:rPr>
            </w:pPr>
          </w:p>
        </w:tc>
        <w:tc>
          <w:tcPr>
            <w:tcW w:w="1606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December 31</w:t>
            </w:r>
          </w:p>
        </w:tc>
        <w:tc>
          <w:tcPr>
            <w:tcW w:w="3402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Szilveszteri </w:t>
            </w:r>
            <w:proofErr w:type="spellStart"/>
            <w:r w:rsidRPr="007E7D8C">
              <w:rPr>
                <w:rFonts w:cs="Times New Roman"/>
                <w:szCs w:val="24"/>
              </w:rPr>
              <w:t>retró</w:t>
            </w:r>
            <w:proofErr w:type="spellEnd"/>
            <w:r w:rsidRPr="007E7D8C">
              <w:rPr>
                <w:rFonts w:cs="Times New Roman"/>
                <w:szCs w:val="24"/>
              </w:rPr>
              <w:t xml:space="preserve"> parti </w:t>
            </w:r>
          </w:p>
        </w:tc>
        <w:tc>
          <w:tcPr>
            <w:tcW w:w="3714" w:type="dxa"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Nyugdíjas Egyesület</w:t>
            </w:r>
          </w:p>
        </w:tc>
      </w:tr>
    </w:tbl>
    <w:p w:rsidR="00867FD0" w:rsidRPr="007E7D8C" w:rsidRDefault="00867FD0" w:rsidP="00D1564D">
      <w:pPr>
        <w:tabs>
          <w:tab w:val="left" w:pos="3975"/>
        </w:tabs>
        <w:spacing w:before="240" w:line="480" w:lineRule="auto"/>
        <w:jc w:val="both"/>
        <w:rPr>
          <w:rFonts w:cs="Times New Roman"/>
          <w:szCs w:val="24"/>
        </w:rPr>
      </w:pPr>
      <w:r w:rsidRPr="007E7D8C">
        <w:rPr>
          <w:rFonts w:cs="Times New Roman"/>
          <w:b/>
          <w:szCs w:val="24"/>
        </w:rPr>
        <w:t xml:space="preserve"> Kiemelt rendezvények költségei</w:t>
      </w:r>
      <w:proofErr w:type="gramStart"/>
      <w:r w:rsidRPr="007E7D8C">
        <w:rPr>
          <w:rFonts w:cs="Times New Roman"/>
          <w:b/>
          <w:szCs w:val="24"/>
        </w:rPr>
        <w:t>:.</w:t>
      </w:r>
      <w:proofErr w:type="gramEnd"/>
      <w:r w:rsidRPr="007E7D8C">
        <w:rPr>
          <w:rFonts w:cs="Times New Roman"/>
          <w:szCs w:val="24"/>
        </w:rPr>
        <w:t xml:space="preserve"> </w:t>
      </w:r>
      <w:r w:rsidRPr="007E7D8C">
        <w:rPr>
          <w:rFonts w:cs="Times New Roman"/>
          <w:szCs w:val="24"/>
        </w:rPr>
        <w:fldChar w:fldCharType="begin"/>
      </w:r>
      <w:r w:rsidRPr="007E7D8C">
        <w:rPr>
          <w:rFonts w:cs="Times New Roman"/>
          <w:szCs w:val="24"/>
        </w:rPr>
        <w:instrText xml:space="preserve"> LINK </w:instrText>
      </w:r>
      <w:r w:rsidR="006D20B9" w:rsidRPr="007E7D8C">
        <w:rPr>
          <w:rFonts w:cs="Times New Roman"/>
          <w:szCs w:val="24"/>
        </w:rPr>
        <w:instrText xml:space="preserve">Excel.Sheet.12 "C:\\Users\\Mentorgep\\Documents\\2023\\23 programterv ktg.xlsx" Munka2!S1O1:S41O2 </w:instrText>
      </w:r>
      <w:r w:rsidRPr="007E7D8C">
        <w:rPr>
          <w:rFonts w:cs="Times New Roman"/>
          <w:szCs w:val="24"/>
        </w:rPr>
        <w:instrText xml:space="preserve">\a \f 5 \h  \* MERGEFORMAT </w:instrText>
      </w:r>
      <w:r w:rsidRPr="007E7D8C">
        <w:rPr>
          <w:rFonts w:cs="Times New Roman"/>
          <w:szCs w:val="24"/>
        </w:rPr>
        <w:fldChar w:fldCharType="separate"/>
      </w:r>
    </w:p>
    <w:tbl>
      <w:tblPr>
        <w:tblStyle w:val="Rcsostblzat"/>
        <w:tblpPr w:leftFromText="141" w:rightFromText="141" w:vertAnchor="text" w:tblpY="1"/>
        <w:tblOverlap w:val="never"/>
        <w:tblW w:w="6076" w:type="dxa"/>
        <w:tblLook w:val="04A0" w:firstRow="1" w:lastRow="0" w:firstColumn="1" w:lastColumn="0" w:noHBand="0" w:noVBand="1"/>
      </w:tblPr>
      <w:tblGrid>
        <w:gridCol w:w="4980"/>
        <w:gridCol w:w="1296"/>
      </w:tblGrid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Sport nap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proofErr w:type="spellStart"/>
            <w:r w:rsidRPr="007E7D8C">
              <w:rPr>
                <w:rFonts w:cs="Times New Roman"/>
                <w:szCs w:val="24"/>
              </w:rPr>
              <w:t>Tűskés</w:t>
            </w:r>
            <w:proofErr w:type="spellEnd"/>
            <w:r w:rsidRPr="007E7D8C">
              <w:rPr>
                <w:rFonts w:cs="Times New Roman"/>
                <w:szCs w:val="24"/>
              </w:rPr>
              <w:t xml:space="preserve"> Balázs Hang technika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Ugráló vár Csapat-építő játékok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600000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proofErr w:type="spellStart"/>
            <w:r w:rsidRPr="007E7D8C">
              <w:rPr>
                <w:rFonts w:cs="Times New Roman"/>
                <w:szCs w:val="24"/>
              </w:rPr>
              <w:t>Kangoo</w:t>
            </w:r>
            <w:proofErr w:type="spellEnd"/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Aerobik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Június 4. Kis Kata zenekar + járulékos költség</w:t>
            </w:r>
          </w:p>
        </w:tc>
        <w:tc>
          <w:tcPr>
            <w:tcW w:w="1096" w:type="dxa"/>
            <w:noWrap/>
          </w:tcPr>
          <w:p w:rsidR="00867FD0" w:rsidRPr="007E7D8C" w:rsidRDefault="00867FD0" w:rsidP="002F6E53">
            <w:pPr>
              <w:jc w:val="right"/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3800000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Június 25. Búcsú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b/>
                <w:bCs/>
                <w:szCs w:val="24"/>
              </w:rPr>
            </w:pP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Koncert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600000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Start tánczenekar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400000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Gyermek műsor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Rendezvény technika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950000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lastRenderedPageBreak/>
              <w:t>Július 1. Mese fesztivál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b/>
                <w:bCs/>
                <w:szCs w:val="24"/>
              </w:rPr>
            </w:pP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Mászó fal bérlés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Ugráló vár, </w:t>
            </w:r>
            <w:proofErr w:type="gramStart"/>
            <w:r w:rsidRPr="007E7D8C">
              <w:rPr>
                <w:rFonts w:cs="Times New Roman"/>
                <w:szCs w:val="24"/>
              </w:rPr>
              <w:t>játék bérlés</w:t>
            </w:r>
            <w:proofErr w:type="gramEnd"/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550000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Mesejáték Pódium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280000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Marcali </w:t>
            </w:r>
            <w:proofErr w:type="spellStart"/>
            <w:proofErr w:type="gramStart"/>
            <w:r w:rsidRPr="007E7D8C">
              <w:rPr>
                <w:rFonts w:cs="Times New Roman"/>
                <w:szCs w:val="24"/>
              </w:rPr>
              <w:t>társasbázis</w:t>
            </w:r>
            <w:proofErr w:type="spellEnd"/>
            <w:r w:rsidRPr="007E7D8C">
              <w:rPr>
                <w:rFonts w:cs="Times New Roman"/>
                <w:szCs w:val="24"/>
              </w:rPr>
              <w:t xml:space="preserve"> .</w:t>
            </w:r>
            <w:proofErr w:type="gramEnd"/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eszköz beszerzés: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Karaoke show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Kézműves bemutatók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50000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 xml:space="preserve">Bábszínház a nyáron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300000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Balatonberény nyári színházi és zenés esték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600000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Balatonberény nyári színházi és zenés esték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700000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 xml:space="preserve">Szent István napi megemlékezés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b/>
                <w:bCs/>
                <w:szCs w:val="24"/>
              </w:rPr>
            </w:pP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Kormorán zenekar koncertje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1800000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Lézer show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800000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Tűzijáték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550000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proofErr w:type="spellStart"/>
            <w:r w:rsidRPr="007E7D8C">
              <w:rPr>
                <w:rFonts w:cs="Times New Roman"/>
                <w:szCs w:val="24"/>
              </w:rPr>
              <w:t>Wanteed</w:t>
            </w:r>
            <w:proofErr w:type="spellEnd"/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>Járulékos költségek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b/>
                <w:bCs/>
                <w:szCs w:val="24"/>
              </w:rPr>
            </w:pP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Színpadfedés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Hangtechnika bérlés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1200000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255EA5" w:rsidP="002F6E53">
            <w:pPr>
              <w:rPr>
                <w:rFonts w:cs="Times New Roman"/>
                <w:szCs w:val="24"/>
              </w:rPr>
            </w:pPr>
            <w:proofErr w:type="spellStart"/>
            <w:r w:rsidRPr="007E7D8C">
              <w:rPr>
                <w:rFonts w:cs="Times New Roman"/>
                <w:szCs w:val="24"/>
              </w:rPr>
              <w:t>Hang</w:t>
            </w:r>
            <w:r w:rsidR="00867FD0" w:rsidRPr="007E7D8C">
              <w:rPr>
                <w:rFonts w:cs="Times New Roman"/>
                <w:szCs w:val="24"/>
              </w:rPr>
              <w:t>technikus</w:t>
            </w:r>
            <w:proofErr w:type="spellEnd"/>
            <w:r w:rsidR="00867FD0" w:rsidRPr="007E7D8C">
              <w:rPr>
                <w:rFonts w:cs="Times New Roman"/>
                <w:szCs w:val="24"/>
              </w:rPr>
              <w:t xml:space="preserve"> bér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500000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4B79C8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Rendezvénybiztosítás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160000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Jogdíj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300000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Mentők mozgóőrség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250000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Koszorúk mécsesek a megemlékezésekhez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proofErr w:type="spellStart"/>
            <w:r w:rsidRPr="007E7D8C">
              <w:rPr>
                <w:rFonts w:cs="Times New Roman"/>
                <w:szCs w:val="24"/>
              </w:rPr>
              <w:t>Catering</w:t>
            </w:r>
            <w:proofErr w:type="spellEnd"/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350000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Marketing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300000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 xml:space="preserve">Téli kisebb rendezvények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300000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 xml:space="preserve">Szüreti mulatság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1000000</w:t>
            </w:r>
          </w:p>
        </w:tc>
      </w:tr>
      <w:tr w:rsidR="00867FD0" w:rsidRPr="007E7D8C" w:rsidTr="00255EA5">
        <w:trPr>
          <w:trHeight w:val="300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bCs/>
                <w:szCs w:val="24"/>
              </w:rPr>
            </w:pPr>
            <w:r w:rsidRPr="007E7D8C">
              <w:rPr>
                <w:rFonts w:cs="Times New Roman"/>
                <w:b/>
                <w:bCs/>
                <w:szCs w:val="24"/>
              </w:rPr>
              <w:t xml:space="preserve">Idősek napja 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  <w:r w:rsidRPr="007E7D8C">
              <w:rPr>
                <w:rFonts w:cs="Times New Roman"/>
                <w:szCs w:val="24"/>
              </w:rPr>
              <w:t>1500000</w:t>
            </w:r>
          </w:p>
        </w:tc>
      </w:tr>
      <w:tr w:rsidR="00867FD0" w:rsidRPr="007E7D8C" w:rsidTr="00255EA5">
        <w:trPr>
          <w:trHeight w:val="285"/>
        </w:trPr>
        <w:tc>
          <w:tcPr>
            <w:tcW w:w="4980" w:type="dxa"/>
            <w:noWrap/>
            <w:hideMark/>
          </w:tcPr>
          <w:p w:rsidR="00867FD0" w:rsidRPr="007E7D8C" w:rsidRDefault="00867FD0" w:rsidP="002F6E53">
            <w:pPr>
              <w:rPr>
                <w:rFonts w:cs="Times New Roman"/>
                <w:b/>
                <w:szCs w:val="24"/>
              </w:rPr>
            </w:pPr>
            <w:r w:rsidRPr="007E7D8C">
              <w:rPr>
                <w:rFonts w:cs="Times New Roman"/>
                <w:b/>
                <w:szCs w:val="24"/>
              </w:rPr>
              <w:t>Összesen</w:t>
            </w:r>
          </w:p>
        </w:tc>
        <w:tc>
          <w:tcPr>
            <w:tcW w:w="1096" w:type="dxa"/>
            <w:noWrap/>
            <w:hideMark/>
          </w:tcPr>
          <w:p w:rsidR="00867FD0" w:rsidRPr="007E7D8C" w:rsidRDefault="00867FD0" w:rsidP="002F6E53">
            <w:pPr>
              <w:jc w:val="right"/>
              <w:rPr>
                <w:rFonts w:cs="Times New Roman"/>
                <w:color w:val="000000"/>
                <w:szCs w:val="24"/>
              </w:rPr>
            </w:pPr>
            <w:r w:rsidRPr="007E7D8C">
              <w:rPr>
                <w:rFonts w:cs="Times New Roman"/>
                <w:color w:val="000000"/>
                <w:szCs w:val="24"/>
              </w:rPr>
              <w:t>22.070.000</w:t>
            </w:r>
          </w:p>
          <w:p w:rsidR="00867FD0" w:rsidRPr="007E7D8C" w:rsidRDefault="00867FD0" w:rsidP="002F6E53">
            <w:pPr>
              <w:jc w:val="right"/>
              <w:rPr>
                <w:rFonts w:cs="Times New Roman"/>
                <w:szCs w:val="24"/>
              </w:rPr>
            </w:pPr>
          </w:p>
        </w:tc>
      </w:tr>
    </w:tbl>
    <w:p w:rsidR="00867FD0" w:rsidRDefault="00867FD0" w:rsidP="00986FB3">
      <w:pPr>
        <w:spacing w:before="240"/>
        <w:rPr>
          <w:rFonts w:cs="Times New Roman"/>
          <w:szCs w:val="24"/>
        </w:rPr>
      </w:pPr>
      <w:r w:rsidRPr="007E7D8C">
        <w:rPr>
          <w:rFonts w:cs="Times New Roman"/>
          <w:szCs w:val="24"/>
        </w:rPr>
        <w:fldChar w:fldCharType="end"/>
      </w:r>
      <w:r w:rsidR="00255EA5" w:rsidRPr="007E7D8C">
        <w:rPr>
          <w:rFonts w:cs="Times New Roman"/>
          <w:szCs w:val="24"/>
        </w:rPr>
        <w:br w:type="textWrapping" w:clear="all"/>
      </w:r>
      <w:r w:rsidRPr="007E7D8C">
        <w:rPr>
          <w:rFonts w:cs="Times New Roman"/>
          <w:szCs w:val="24"/>
        </w:rPr>
        <w:t>Júliusban és augusztusban, péntek délutánonként: Mesékkel a világkörül, könyvtári játékos foglalkozások gyerekeknek.</w:t>
      </w:r>
      <w:r w:rsidR="00986FB3">
        <w:rPr>
          <w:rFonts w:cs="Times New Roman"/>
          <w:szCs w:val="24"/>
        </w:rPr>
        <w:t xml:space="preserve"> </w:t>
      </w:r>
      <w:r w:rsidRPr="007E7D8C">
        <w:rPr>
          <w:rFonts w:cs="Times New Roman"/>
          <w:szCs w:val="24"/>
        </w:rPr>
        <w:t>Tervezünk egészségmegőrzéssel kapcsolatos előadá</w:t>
      </w:r>
      <w:r w:rsidR="005121D4" w:rsidRPr="007E7D8C">
        <w:rPr>
          <w:rFonts w:cs="Times New Roman"/>
          <w:szCs w:val="24"/>
        </w:rPr>
        <w:t>sokat, h</w:t>
      </w:r>
      <w:r w:rsidRPr="007E7D8C">
        <w:rPr>
          <w:rFonts w:cs="Times New Roman"/>
          <w:szCs w:val="24"/>
        </w:rPr>
        <w:t>allá</w:t>
      </w:r>
      <w:r w:rsidRPr="007E7D8C">
        <w:rPr>
          <w:rFonts w:cs="Times New Roman"/>
          <w:szCs w:val="24"/>
        </w:rPr>
        <w:t>s</w:t>
      </w:r>
      <w:r w:rsidRPr="007E7D8C">
        <w:rPr>
          <w:rFonts w:cs="Times New Roman"/>
          <w:szCs w:val="24"/>
        </w:rPr>
        <w:t>vizsgálatot, látásvizsgá</w:t>
      </w:r>
      <w:r w:rsidR="005121D4" w:rsidRPr="007E7D8C">
        <w:rPr>
          <w:rFonts w:cs="Times New Roman"/>
          <w:szCs w:val="24"/>
        </w:rPr>
        <w:t>latot és kiállítások is tervben.</w:t>
      </w:r>
      <w:r w:rsidR="00986FB3">
        <w:rPr>
          <w:rFonts w:cs="Times New Roman"/>
          <w:szCs w:val="24"/>
        </w:rPr>
        <w:t xml:space="preserve"> </w:t>
      </w:r>
      <w:r w:rsidRPr="007E7D8C">
        <w:rPr>
          <w:rFonts w:cs="Times New Roman"/>
          <w:szCs w:val="24"/>
        </w:rPr>
        <w:t>Véradás is lesz a Vöröskereszt szervez</w:t>
      </w:r>
      <w:r w:rsidRPr="007E7D8C">
        <w:rPr>
          <w:rFonts w:cs="Times New Roman"/>
          <w:szCs w:val="24"/>
        </w:rPr>
        <w:t>é</w:t>
      </w:r>
      <w:r w:rsidRPr="007E7D8C">
        <w:rPr>
          <w:rFonts w:cs="Times New Roman"/>
          <w:szCs w:val="24"/>
        </w:rPr>
        <w:t>sében 3 alkalommal.</w:t>
      </w:r>
    </w:p>
    <w:p w:rsidR="00986FB3" w:rsidRPr="007E7D8C" w:rsidRDefault="00986FB3" w:rsidP="00986FB3">
      <w:pPr>
        <w:spacing w:before="240"/>
        <w:rPr>
          <w:rFonts w:cs="Times New Roman"/>
          <w:szCs w:val="24"/>
        </w:rPr>
      </w:pPr>
      <w:r>
        <w:rPr>
          <w:rFonts w:cs="Times New Roman"/>
          <w:szCs w:val="24"/>
        </w:rPr>
        <w:t>Kérem beszá</w:t>
      </w:r>
      <w:r w:rsidR="00FA2BA9">
        <w:rPr>
          <w:rFonts w:cs="Times New Roman"/>
          <w:szCs w:val="24"/>
        </w:rPr>
        <w:t>molóm elfogadását</w:t>
      </w:r>
      <w:bookmarkStart w:id="0" w:name="_GoBack"/>
      <w:bookmarkEnd w:id="0"/>
      <w:r>
        <w:rPr>
          <w:rFonts w:cs="Times New Roman"/>
          <w:szCs w:val="24"/>
        </w:rPr>
        <w:t xml:space="preserve">. </w:t>
      </w:r>
    </w:p>
    <w:p w:rsidR="00C43111" w:rsidRPr="007E7D8C" w:rsidRDefault="00D1564D" w:rsidP="002F6E53">
      <w:pPr>
        <w:rPr>
          <w:rFonts w:cs="Times New Roman"/>
          <w:szCs w:val="24"/>
        </w:rPr>
      </w:pPr>
      <w:r>
        <w:rPr>
          <w:rFonts w:cs="Times New Roman"/>
          <w:szCs w:val="24"/>
        </w:rPr>
        <w:t>Balatonberény, 2023.január 10</w:t>
      </w:r>
      <w:r w:rsidR="00C43111" w:rsidRPr="007E7D8C">
        <w:rPr>
          <w:rFonts w:cs="Times New Roman"/>
          <w:szCs w:val="24"/>
        </w:rPr>
        <w:t>.</w:t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  <w:r w:rsidR="00C43111" w:rsidRPr="007E7D8C">
        <w:rPr>
          <w:rFonts w:cs="Times New Roman"/>
          <w:szCs w:val="24"/>
        </w:rPr>
        <w:tab/>
      </w:r>
    </w:p>
    <w:p w:rsidR="00C43111" w:rsidRPr="007E7D8C" w:rsidRDefault="00C43111" w:rsidP="00466BA6">
      <w:pPr>
        <w:jc w:val="center"/>
        <w:rPr>
          <w:rFonts w:cs="Times New Roman"/>
          <w:szCs w:val="24"/>
        </w:rPr>
      </w:pPr>
      <w:r w:rsidRPr="007E7D8C">
        <w:rPr>
          <w:rFonts w:cs="Times New Roman"/>
          <w:szCs w:val="24"/>
        </w:rPr>
        <w:t>Tisztelettel:</w:t>
      </w:r>
    </w:p>
    <w:p w:rsidR="00C43111" w:rsidRPr="007E7D8C" w:rsidRDefault="00C43111" w:rsidP="00466BA6">
      <w:pPr>
        <w:jc w:val="right"/>
        <w:rPr>
          <w:rFonts w:cs="Times New Roman"/>
          <w:szCs w:val="24"/>
        </w:rPr>
      </w:pPr>
      <w:proofErr w:type="spellStart"/>
      <w:r w:rsidRPr="007E7D8C">
        <w:rPr>
          <w:rFonts w:cs="Times New Roman"/>
          <w:szCs w:val="24"/>
        </w:rPr>
        <w:t>Barjákné</w:t>
      </w:r>
      <w:proofErr w:type="spellEnd"/>
      <w:r w:rsidRPr="007E7D8C">
        <w:rPr>
          <w:rFonts w:cs="Times New Roman"/>
          <w:szCs w:val="24"/>
        </w:rPr>
        <w:t xml:space="preserve"> M</w:t>
      </w:r>
      <w:r w:rsidR="00D1564D">
        <w:rPr>
          <w:rFonts w:cs="Times New Roman"/>
          <w:szCs w:val="24"/>
        </w:rPr>
        <w:t>artin</w:t>
      </w:r>
      <w:r w:rsidRPr="007E7D8C">
        <w:rPr>
          <w:rFonts w:cs="Times New Roman"/>
          <w:szCs w:val="24"/>
        </w:rPr>
        <w:t xml:space="preserve"> Judit</w:t>
      </w:r>
    </w:p>
    <w:p w:rsidR="00A16645" w:rsidRDefault="00C43111" w:rsidP="00466BA6">
      <w:pPr>
        <w:jc w:val="right"/>
      </w:pPr>
      <w:r>
        <w:t xml:space="preserve">Művelődési </w:t>
      </w:r>
      <w:proofErr w:type="gramStart"/>
      <w:r>
        <w:t>Ház</w:t>
      </w:r>
      <w:r w:rsidR="00466BA6">
        <w:t xml:space="preserve"> v</w:t>
      </w:r>
      <w:r>
        <w:t>ezető</w:t>
      </w:r>
      <w:proofErr w:type="gramEnd"/>
    </w:p>
    <w:sectPr w:rsidR="00A16645" w:rsidSect="00AB0893"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F5C" w:rsidRDefault="00045F5C">
      <w:pPr>
        <w:spacing w:after="0" w:line="240" w:lineRule="auto"/>
      </w:pPr>
      <w:r>
        <w:separator/>
      </w:r>
    </w:p>
  </w:endnote>
  <w:endnote w:type="continuationSeparator" w:id="0">
    <w:p w:rsidR="00045F5C" w:rsidRDefault="00045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8909"/>
      <w:docPartObj>
        <w:docPartGallery w:val="Page Numbers (Bottom of Page)"/>
        <w:docPartUnique/>
      </w:docPartObj>
    </w:sdtPr>
    <w:sdtContent>
      <w:p w:rsidR="007E7D8C" w:rsidRDefault="007E7D8C">
        <w:pPr>
          <w:pStyle w:val="llb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0</w:t>
        </w:r>
        <w:r>
          <w:fldChar w:fldCharType="end"/>
        </w:r>
      </w:p>
    </w:sdtContent>
  </w:sdt>
  <w:p w:rsidR="007E7D8C" w:rsidRDefault="007E7D8C">
    <w:pPr>
      <w:pStyle w:val="llb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F5C" w:rsidRDefault="00045F5C">
      <w:pPr>
        <w:spacing w:after="0" w:line="240" w:lineRule="auto"/>
      </w:pPr>
      <w:r>
        <w:separator/>
      </w:r>
    </w:p>
  </w:footnote>
  <w:footnote w:type="continuationSeparator" w:id="0">
    <w:p w:rsidR="00045F5C" w:rsidRDefault="00045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239"/>
    <w:multiLevelType w:val="hybridMultilevel"/>
    <w:tmpl w:val="0EE0E422"/>
    <w:lvl w:ilvl="0" w:tplc="AD229F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454FC3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713453"/>
    <w:multiLevelType w:val="hybridMultilevel"/>
    <w:tmpl w:val="09E6259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2566B4"/>
    <w:multiLevelType w:val="hybridMultilevel"/>
    <w:tmpl w:val="283E15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54030"/>
    <w:multiLevelType w:val="hybridMultilevel"/>
    <w:tmpl w:val="59A8E01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3027A75"/>
    <w:multiLevelType w:val="hybridMultilevel"/>
    <w:tmpl w:val="A18ADD54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303957"/>
    <w:multiLevelType w:val="hybridMultilevel"/>
    <w:tmpl w:val="A2EE29C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A725D3"/>
    <w:multiLevelType w:val="multilevel"/>
    <w:tmpl w:val="A4E2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46E6D86"/>
    <w:multiLevelType w:val="hybridMultilevel"/>
    <w:tmpl w:val="E07212A4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BC6581"/>
    <w:multiLevelType w:val="hybridMultilevel"/>
    <w:tmpl w:val="AB52F48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34B3195"/>
    <w:multiLevelType w:val="hybridMultilevel"/>
    <w:tmpl w:val="AE80141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075926"/>
    <w:multiLevelType w:val="hybridMultilevel"/>
    <w:tmpl w:val="8BA84A2C"/>
    <w:lvl w:ilvl="0" w:tplc="040E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2DE7305A"/>
    <w:multiLevelType w:val="hybridMultilevel"/>
    <w:tmpl w:val="6C5EF058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284274"/>
    <w:multiLevelType w:val="hybridMultilevel"/>
    <w:tmpl w:val="424CE99A"/>
    <w:lvl w:ilvl="0" w:tplc="9FF899A4">
      <w:start w:val="1"/>
      <w:numFmt w:val="bullet"/>
      <w:lvlText w:val=""/>
      <w:lvlJc w:val="left"/>
      <w:pPr>
        <w:tabs>
          <w:tab w:val="num" w:pos="731"/>
        </w:tabs>
        <w:ind w:left="73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6D273E"/>
    <w:multiLevelType w:val="hybridMultilevel"/>
    <w:tmpl w:val="A2309C8C"/>
    <w:lvl w:ilvl="0" w:tplc="AD229F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A60635"/>
    <w:multiLevelType w:val="hybridMultilevel"/>
    <w:tmpl w:val="C22245A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60563CF"/>
    <w:multiLevelType w:val="hybridMultilevel"/>
    <w:tmpl w:val="AD0674D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5871B7"/>
    <w:multiLevelType w:val="hybridMultilevel"/>
    <w:tmpl w:val="98DA573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2C75269"/>
    <w:multiLevelType w:val="hybridMultilevel"/>
    <w:tmpl w:val="2878DDC8"/>
    <w:lvl w:ilvl="0" w:tplc="CDFA76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C6409A"/>
    <w:multiLevelType w:val="hybridMultilevel"/>
    <w:tmpl w:val="6F44FDF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A3604D"/>
    <w:multiLevelType w:val="hybridMultilevel"/>
    <w:tmpl w:val="13064832"/>
    <w:lvl w:ilvl="0" w:tplc="55226856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spacing w:val="0"/>
        <w:w w:val="200"/>
        <w:position w:val="0"/>
        <w:sz w:val="96"/>
        <w14:numForm w14:val="default"/>
        <w14:stylisticSets>
          <w14:styleSet w14:id="1"/>
        </w14:stylisticSets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32A66"/>
    <w:multiLevelType w:val="hybridMultilevel"/>
    <w:tmpl w:val="75C48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ED5B1A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331BCB"/>
    <w:multiLevelType w:val="hybridMultilevel"/>
    <w:tmpl w:val="DE8E9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E761A9"/>
    <w:multiLevelType w:val="multilevel"/>
    <w:tmpl w:val="9F0C0654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firstLine="180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firstLine="39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firstLine="61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firstLine="6840"/>
      </w:pPr>
      <w:rPr>
        <w:rFonts w:ascii="Arial" w:eastAsia="Arial" w:hAnsi="Arial" w:cs="Arial"/>
      </w:rPr>
    </w:lvl>
  </w:abstractNum>
  <w:abstractNum w:abstractNumId="25">
    <w:nsid w:val="6EE63A60"/>
    <w:multiLevelType w:val="hybridMultilevel"/>
    <w:tmpl w:val="A2EEFF4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396C63"/>
    <w:multiLevelType w:val="hybridMultilevel"/>
    <w:tmpl w:val="5ABEB426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8"/>
  </w:num>
  <w:num w:numId="3">
    <w:abstractNumId w:val="13"/>
  </w:num>
  <w:num w:numId="4">
    <w:abstractNumId w:val="3"/>
  </w:num>
  <w:num w:numId="5">
    <w:abstractNumId w:val="8"/>
  </w:num>
  <w:num w:numId="6">
    <w:abstractNumId w:val="12"/>
  </w:num>
  <w:num w:numId="7">
    <w:abstractNumId w:val="21"/>
  </w:num>
  <w:num w:numId="8">
    <w:abstractNumId w:val="10"/>
  </w:num>
  <w:num w:numId="9">
    <w:abstractNumId w:val="24"/>
  </w:num>
  <w:num w:numId="10">
    <w:abstractNumId w:val="18"/>
    <w:lvlOverride w:ilvl="0">
      <w:startOverride w:val="1"/>
    </w:lvlOverride>
  </w:num>
  <w:num w:numId="11">
    <w:abstractNumId w:val="18"/>
    <w:lvlOverride w:ilvl="0">
      <w:startOverride w:val="1"/>
    </w:lvlOverride>
  </w:num>
  <w:num w:numId="12">
    <w:abstractNumId w:val="14"/>
  </w:num>
  <w:num w:numId="13">
    <w:abstractNumId w:val="25"/>
  </w:num>
  <w:num w:numId="14">
    <w:abstractNumId w:val="15"/>
  </w:num>
  <w:num w:numId="15">
    <w:abstractNumId w:val="9"/>
  </w:num>
  <w:num w:numId="16">
    <w:abstractNumId w:val="16"/>
  </w:num>
  <w:num w:numId="17">
    <w:abstractNumId w:val="19"/>
  </w:num>
  <w:num w:numId="18">
    <w:abstractNumId w:val="22"/>
  </w:num>
  <w:num w:numId="19">
    <w:abstractNumId w:val="17"/>
  </w:num>
  <w:num w:numId="20">
    <w:abstractNumId w:val="5"/>
  </w:num>
  <w:num w:numId="21">
    <w:abstractNumId w:val="6"/>
  </w:num>
  <w:num w:numId="22">
    <w:abstractNumId w:val="1"/>
  </w:num>
  <w:num w:numId="23">
    <w:abstractNumId w:val="4"/>
  </w:num>
  <w:num w:numId="24">
    <w:abstractNumId w:val="7"/>
  </w:num>
  <w:num w:numId="25">
    <w:abstractNumId w:val="26"/>
  </w:num>
  <w:num w:numId="26">
    <w:abstractNumId w:val="11"/>
  </w:num>
  <w:num w:numId="27">
    <w:abstractNumId w:val="20"/>
  </w:num>
  <w:num w:numId="28">
    <w:abstractNumId w:val="2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32"/>
    <w:rsid w:val="000015BC"/>
    <w:rsid w:val="0001289A"/>
    <w:rsid w:val="00013FAD"/>
    <w:rsid w:val="00026258"/>
    <w:rsid w:val="000343C2"/>
    <w:rsid w:val="00035836"/>
    <w:rsid w:val="00045F5C"/>
    <w:rsid w:val="0005581B"/>
    <w:rsid w:val="00056CC0"/>
    <w:rsid w:val="000750AD"/>
    <w:rsid w:val="0009638B"/>
    <w:rsid w:val="00096765"/>
    <w:rsid w:val="000A5CBF"/>
    <w:rsid w:val="000C1763"/>
    <w:rsid w:val="000C4187"/>
    <w:rsid w:val="000D509B"/>
    <w:rsid w:val="000E43E3"/>
    <w:rsid w:val="000E443C"/>
    <w:rsid w:val="000F0584"/>
    <w:rsid w:val="00110535"/>
    <w:rsid w:val="001164B9"/>
    <w:rsid w:val="001166CE"/>
    <w:rsid w:val="00122511"/>
    <w:rsid w:val="00123BFD"/>
    <w:rsid w:val="00131A83"/>
    <w:rsid w:val="001376A9"/>
    <w:rsid w:val="001479CB"/>
    <w:rsid w:val="00172953"/>
    <w:rsid w:val="00183821"/>
    <w:rsid w:val="00191468"/>
    <w:rsid w:val="00193A1C"/>
    <w:rsid w:val="001C67FE"/>
    <w:rsid w:val="001C7050"/>
    <w:rsid w:val="001D4301"/>
    <w:rsid w:val="001D493A"/>
    <w:rsid w:val="00217F43"/>
    <w:rsid w:val="0023179B"/>
    <w:rsid w:val="00241E0F"/>
    <w:rsid w:val="00242302"/>
    <w:rsid w:val="00251A37"/>
    <w:rsid w:val="00253A34"/>
    <w:rsid w:val="00254150"/>
    <w:rsid w:val="00255EA5"/>
    <w:rsid w:val="0027176D"/>
    <w:rsid w:val="0028688D"/>
    <w:rsid w:val="002A0D27"/>
    <w:rsid w:val="002A7BBB"/>
    <w:rsid w:val="002B0314"/>
    <w:rsid w:val="002B0E8C"/>
    <w:rsid w:val="002C1D7C"/>
    <w:rsid w:val="002C4F83"/>
    <w:rsid w:val="002D1226"/>
    <w:rsid w:val="002E3345"/>
    <w:rsid w:val="002E5BE3"/>
    <w:rsid w:val="002F6E53"/>
    <w:rsid w:val="003024E0"/>
    <w:rsid w:val="00303071"/>
    <w:rsid w:val="00305B0A"/>
    <w:rsid w:val="003171BF"/>
    <w:rsid w:val="00327164"/>
    <w:rsid w:val="00334AEA"/>
    <w:rsid w:val="00377578"/>
    <w:rsid w:val="003838E1"/>
    <w:rsid w:val="00387BAE"/>
    <w:rsid w:val="003A26B7"/>
    <w:rsid w:val="003B0CE9"/>
    <w:rsid w:val="003C0723"/>
    <w:rsid w:val="003C4142"/>
    <w:rsid w:val="003C477A"/>
    <w:rsid w:val="003C67AE"/>
    <w:rsid w:val="003D40F3"/>
    <w:rsid w:val="003E4F34"/>
    <w:rsid w:val="003F0612"/>
    <w:rsid w:val="00411095"/>
    <w:rsid w:val="00414CCB"/>
    <w:rsid w:val="00445FAD"/>
    <w:rsid w:val="00450A15"/>
    <w:rsid w:val="0045375D"/>
    <w:rsid w:val="004550C4"/>
    <w:rsid w:val="0046586F"/>
    <w:rsid w:val="004658A4"/>
    <w:rsid w:val="00466BA6"/>
    <w:rsid w:val="004716DA"/>
    <w:rsid w:val="00486A93"/>
    <w:rsid w:val="004A095D"/>
    <w:rsid w:val="004B6906"/>
    <w:rsid w:val="004B79C8"/>
    <w:rsid w:val="004D4C9A"/>
    <w:rsid w:val="004E16B8"/>
    <w:rsid w:val="004E6CD5"/>
    <w:rsid w:val="00506136"/>
    <w:rsid w:val="005121D4"/>
    <w:rsid w:val="00514FEC"/>
    <w:rsid w:val="005150D4"/>
    <w:rsid w:val="00524398"/>
    <w:rsid w:val="005307CD"/>
    <w:rsid w:val="00534C6A"/>
    <w:rsid w:val="00550803"/>
    <w:rsid w:val="005803E2"/>
    <w:rsid w:val="00580FFA"/>
    <w:rsid w:val="00582205"/>
    <w:rsid w:val="00590113"/>
    <w:rsid w:val="0059544D"/>
    <w:rsid w:val="005B425D"/>
    <w:rsid w:val="005D07EC"/>
    <w:rsid w:val="005E445A"/>
    <w:rsid w:val="00613A61"/>
    <w:rsid w:val="00633AB5"/>
    <w:rsid w:val="006459EC"/>
    <w:rsid w:val="00670BB3"/>
    <w:rsid w:val="0069158B"/>
    <w:rsid w:val="006A1D17"/>
    <w:rsid w:val="006A4BF1"/>
    <w:rsid w:val="006D1F64"/>
    <w:rsid w:val="006D20B9"/>
    <w:rsid w:val="006D2EFB"/>
    <w:rsid w:val="006D30CF"/>
    <w:rsid w:val="006D4AE3"/>
    <w:rsid w:val="0070592A"/>
    <w:rsid w:val="00727B75"/>
    <w:rsid w:val="00735EF7"/>
    <w:rsid w:val="007410BB"/>
    <w:rsid w:val="00745C65"/>
    <w:rsid w:val="00747751"/>
    <w:rsid w:val="007517D8"/>
    <w:rsid w:val="00776AEF"/>
    <w:rsid w:val="00780BE6"/>
    <w:rsid w:val="0078477B"/>
    <w:rsid w:val="007A48D1"/>
    <w:rsid w:val="007E0A32"/>
    <w:rsid w:val="007E7D8C"/>
    <w:rsid w:val="007F7F6D"/>
    <w:rsid w:val="00844E47"/>
    <w:rsid w:val="0084537F"/>
    <w:rsid w:val="008622E4"/>
    <w:rsid w:val="00867FD0"/>
    <w:rsid w:val="00870F64"/>
    <w:rsid w:val="00875CDE"/>
    <w:rsid w:val="008A7D3C"/>
    <w:rsid w:val="008C77BF"/>
    <w:rsid w:val="008E044C"/>
    <w:rsid w:val="008E4C72"/>
    <w:rsid w:val="008F095E"/>
    <w:rsid w:val="00913C04"/>
    <w:rsid w:val="0092472B"/>
    <w:rsid w:val="0093636E"/>
    <w:rsid w:val="0095318A"/>
    <w:rsid w:val="00970051"/>
    <w:rsid w:val="00971740"/>
    <w:rsid w:val="00977A7B"/>
    <w:rsid w:val="0098631C"/>
    <w:rsid w:val="00986FB3"/>
    <w:rsid w:val="00987B6B"/>
    <w:rsid w:val="00991884"/>
    <w:rsid w:val="00995EAF"/>
    <w:rsid w:val="009A1883"/>
    <w:rsid w:val="009A44AC"/>
    <w:rsid w:val="009B23EC"/>
    <w:rsid w:val="009B6B52"/>
    <w:rsid w:val="009D4CB4"/>
    <w:rsid w:val="009E1408"/>
    <w:rsid w:val="00A16645"/>
    <w:rsid w:val="00A343AE"/>
    <w:rsid w:val="00A35A30"/>
    <w:rsid w:val="00A51A7A"/>
    <w:rsid w:val="00A54E56"/>
    <w:rsid w:val="00A675BD"/>
    <w:rsid w:val="00A77396"/>
    <w:rsid w:val="00A86BAE"/>
    <w:rsid w:val="00AA67CD"/>
    <w:rsid w:val="00AA684F"/>
    <w:rsid w:val="00AB0893"/>
    <w:rsid w:val="00AB16A3"/>
    <w:rsid w:val="00AB419A"/>
    <w:rsid w:val="00AD353D"/>
    <w:rsid w:val="00AD5664"/>
    <w:rsid w:val="00AE5493"/>
    <w:rsid w:val="00AF2AE8"/>
    <w:rsid w:val="00B0016E"/>
    <w:rsid w:val="00B15F3C"/>
    <w:rsid w:val="00B71CE8"/>
    <w:rsid w:val="00B96BC5"/>
    <w:rsid w:val="00BB25D8"/>
    <w:rsid w:val="00BD415C"/>
    <w:rsid w:val="00BE002D"/>
    <w:rsid w:val="00BE0FC5"/>
    <w:rsid w:val="00BE2E4E"/>
    <w:rsid w:val="00BF35DB"/>
    <w:rsid w:val="00C02008"/>
    <w:rsid w:val="00C26278"/>
    <w:rsid w:val="00C33A63"/>
    <w:rsid w:val="00C43111"/>
    <w:rsid w:val="00C46893"/>
    <w:rsid w:val="00C500B4"/>
    <w:rsid w:val="00C70B7E"/>
    <w:rsid w:val="00C821BC"/>
    <w:rsid w:val="00C96D0D"/>
    <w:rsid w:val="00CA01EF"/>
    <w:rsid w:val="00CB2F25"/>
    <w:rsid w:val="00CD2A7B"/>
    <w:rsid w:val="00CF3004"/>
    <w:rsid w:val="00CF67C7"/>
    <w:rsid w:val="00D149B9"/>
    <w:rsid w:val="00D1564D"/>
    <w:rsid w:val="00D3110F"/>
    <w:rsid w:val="00D65AB4"/>
    <w:rsid w:val="00D75A29"/>
    <w:rsid w:val="00D94BD8"/>
    <w:rsid w:val="00D96787"/>
    <w:rsid w:val="00DA074E"/>
    <w:rsid w:val="00DA60AE"/>
    <w:rsid w:val="00DB3C44"/>
    <w:rsid w:val="00DC1C85"/>
    <w:rsid w:val="00DF3854"/>
    <w:rsid w:val="00DF4653"/>
    <w:rsid w:val="00E054AE"/>
    <w:rsid w:val="00E1669D"/>
    <w:rsid w:val="00E20E65"/>
    <w:rsid w:val="00E225EE"/>
    <w:rsid w:val="00E52300"/>
    <w:rsid w:val="00E709D1"/>
    <w:rsid w:val="00E81DB1"/>
    <w:rsid w:val="00E90245"/>
    <w:rsid w:val="00ED72FC"/>
    <w:rsid w:val="00EE3384"/>
    <w:rsid w:val="00EE4599"/>
    <w:rsid w:val="00EE6AAA"/>
    <w:rsid w:val="00EF6A8D"/>
    <w:rsid w:val="00EF7607"/>
    <w:rsid w:val="00F05BA5"/>
    <w:rsid w:val="00F11393"/>
    <w:rsid w:val="00F313D8"/>
    <w:rsid w:val="00F34283"/>
    <w:rsid w:val="00F3751F"/>
    <w:rsid w:val="00F63036"/>
    <w:rsid w:val="00F732F7"/>
    <w:rsid w:val="00F74382"/>
    <w:rsid w:val="00F805B4"/>
    <w:rsid w:val="00FA2BA9"/>
    <w:rsid w:val="00FA5752"/>
    <w:rsid w:val="00FC039C"/>
    <w:rsid w:val="00F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1393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autoRedefine/>
    <w:qFormat/>
    <w:rsid w:val="002A0D27"/>
    <w:pPr>
      <w:keepNext/>
      <w:keepLines/>
      <w:spacing w:before="240" w:after="0"/>
      <w:outlineLvl w:val="0"/>
    </w:pPr>
    <w:rPr>
      <w:rFonts w:eastAsia="Times New Roman" w:cs="Times New Roman"/>
      <w:b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E0A32"/>
    <w:pPr>
      <w:keepNext/>
      <w:keepLines/>
      <w:spacing w:before="40" w:after="0"/>
      <w:outlineLvl w:val="2"/>
    </w:pPr>
    <w:rPr>
      <w:rFonts w:ascii="Calibri" w:eastAsia="Times New Roman" w:hAnsi="Calibri" w:cs="Times New Roman"/>
      <w:b/>
      <w:bCs/>
      <w:noProof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0D2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E0A32"/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paragraph" w:customStyle="1" w:styleId="Cmsor11">
    <w:name w:val="Címsor 11"/>
    <w:basedOn w:val="Norml"/>
    <w:next w:val="Norml"/>
    <w:qFormat/>
    <w:rsid w:val="007E0A32"/>
    <w:pPr>
      <w:keepNext/>
      <w:spacing w:after="0" w:line="240" w:lineRule="auto"/>
      <w:outlineLvl w:val="0"/>
    </w:pPr>
    <w:rPr>
      <w:rFonts w:eastAsia="Times New Roman" w:cs="Times New Roman"/>
      <w:b/>
      <w:szCs w:val="20"/>
      <w:lang w:eastAsia="hu-HU"/>
    </w:rPr>
  </w:style>
  <w:style w:type="paragraph" w:customStyle="1" w:styleId="Cmsor31">
    <w:name w:val="Címsor 31"/>
    <w:basedOn w:val="Norml"/>
    <w:next w:val="Norml"/>
    <w:autoRedefine/>
    <w:qFormat/>
    <w:rsid w:val="007E0A32"/>
    <w:pPr>
      <w:keepNext/>
      <w:tabs>
        <w:tab w:val="left" w:pos="1205"/>
        <w:tab w:val="num" w:pos="1400"/>
        <w:tab w:val="left" w:pos="2651"/>
        <w:tab w:val="left" w:pos="3856"/>
      </w:tabs>
      <w:spacing w:after="0" w:line="360" w:lineRule="auto"/>
      <w:ind w:left="1400" w:hanging="720"/>
      <w:jc w:val="both"/>
      <w:outlineLvl w:val="2"/>
    </w:pPr>
    <w:rPr>
      <w:rFonts w:ascii="Calibri" w:eastAsia="Times New Roman" w:hAnsi="Calibri" w:cs="Times New Roman"/>
      <w:b/>
      <w:bCs/>
      <w:noProof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7E0A32"/>
  </w:style>
  <w:style w:type="paragraph" w:styleId="Cm">
    <w:name w:val="Title"/>
    <w:basedOn w:val="Norml"/>
    <w:link w:val="CmChar"/>
    <w:qFormat/>
    <w:rsid w:val="007E0A32"/>
    <w:pPr>
      <w:spacing w:before="240" w:after="60" w:line="240" w:lineRule="auto"/>
      <w:jc w:val="center"/>
      <w:outlineLvl w:val="0"/>
    </w:pPr>
    <w:rPr>
      <w:rFonts w:eastAsia="Times New Roman" w:cs="Arial"/>
      <w:b/>
      <w:bCs/>
      <w:kern w:val="28"/>
      <w:sz w:val="36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E0A32"/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paragraph" w:styleId="Alcm">
    <w:name w:val="Subtitle"/>
    <w:basedOn w:val="Norml"/>
    <w:link w:val="AlcmChar"/>
    <w:autoRedefine/>
    <w:qFormat/>
    <w:rsid w:val="00AB0893"/>
    <w:pPr>
      <w:spacing w:before="360" w:after="0" w:line="240" w:lineRule="auto"/>
      <w:ind w:left="-142"/>
      <w:outlineLvl w:val="1"/>
    </w:pPr>
    <w:rPr>
      <w:rFonts w:eastAsia="Times New Roman" w:cs="Times New Roman"/>
      <w:b/>
      <w:sz w:val="26"/>
      <w:szCs w:val="24"/>
      <w:lang w:eastAsia="hu-HU"/>
    </w:rPr>
  </w:style>
  <w:style w:type="character" w:customStyle="1" w:styleId="AlcmChar">
    <w:name w:val="Alcím Char"/>
    <w:basedOn w:val="Bekezdsalapbettpusa"/>
    <w:link w:val="Alcm"/>
    <w:rsid w:val="00AB0893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paragraph" w:customStyle="1" w:styleId="Listaszerbekezds1">
    <w:name w:val="Listaszerű bekezdés1"/>
    <w:basedOn w:val="Norml"/>
    <w:next w:val="Listaszerbekezds"/>
    <w:uiPriority w:val="34"/>
    <w:qFormat/>
    <w:rsid w:val="007E0A32"/>
    <w:pPr>
      <w:ind w:left="720"/>
      <w:contextualSpacing/>
    </w:pPr>
  </w:style>
  <w:style w:type="paragraph" w:customStyle="1" w:styleId="cmsor4">
    <w:name w:val="címsor 4"/>
    <w:basedOn w:val="TJ1"/>
    <w:next w:val="Norml"/>
    <w:link w:val="cmsor4Char"/>
    <w:autoRedefine/>
    <w:rsid w:val="007E0A32"/>
    <w:pPr>
      <w:tabs>
        <w:tab w:val="left" w:pos="425"/>
      </w:tabs>
      <w:autoSpaceDE w:val="0"/>
      <w:autoSpaceDN w:val="0"/>
      <w:adjustRightInd w:val="0"/>
      <w:spacing w:after="0" w:line="360" w:lineRule="auto"/>
    </w:pPr>
    <w:rPr>
      <w:rFonts w:eastAsia="Times New Roman" w:cs="Times New Roman"/>
      <w:b/>
      <w:bCs/>
      <w:noProof/>
      <w:szCs w:val="24"/>
      <w:lang w:eastAsia="hu-HU"/>
    </w:rPr>
  </w:style>
  <w:style w:type="character" w:customStyle="1" w:styleId="cmsor4Char">
    <w:name w:val="címsor 4 Char"/>
    <w:link w:val="cmsor4"/>
    <w:rsid w:val="007E0A32"/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paragraph" w:customStyle="1" w:styleId="TJ11">
    <w:name w:val="TJ 11"/>
    <w:basedOn w:val="Norml"/>
    <w:next w:val="Norml"/>
    <w:autoRedefine/>
    <w:uiPriority w:val="39"/>
    <w:semiHidden/>
    <w:unhideWhenUsed/>
    <w:rsid w:val="007E0A32"/>
    <w:pPr>
      <w:spacing w:after="100"/>
    </w:pPr>
  </w:style>
  <w:style w:type="character" w:customStyle="1" w:styleId="Hiperhivatkozs1">
    <w:name w:val="Hiperhivatkozás1"/>
    <w:basedOn w:val="Bekezdsalapbettpusa"/>
    <w:uiPriority w:val="99"/>
    <w:unhideWhenUsed/>
    <w:rsid w:val="007E0A32"/>
    <w:rPr>
      <w:color w:val="F49100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7E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borkszveg1">
    <w:name w:val="Buborékszöveg1"/>
    <w:basedOn w:val="Norml"/>
    <w:next w:val="Buborkszveg"/>
    <w:link w:val="BuborkszvegChar"/>
    <w:uiPriority w:val="99"/>
    <w:semiHidden/>
    <w:unhideWhenUsed/>
    <w:rsid w:val="007E0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1"/>
    <w:uiPriority w:val="99"/>
    <w:semiHidden/>
    <w:rsid w:val="007E0A32"/>
    <w:rPr>
      <w:rFonts w:ascii="Tahoma" w:hAnsi="Tahoma" w:cs="Tahoma"/>
      <w:sz w:val="16"/>
      <w:szCs w:val="16"/>
    </w:rPr>
  </w:style>
  <w:style w:type="paragraph" w:customStyle="1" w:styleId="Nincstrkz1">
    <w:name w:val="Nincs térköz1"/>
    <w:next w:val="Nincstrkz"/>
    <w:uiPriority w:val="1"/>
    <w:qFormat/>
    <w:rsid w:val="007E0A32"/>
    <w:pPr>
      <w:spacing w:after="0" w:line="240" w:lineRule="auto"/>
    </w:pPr>
  </w:style>
  <w:style w:type="paragraph" w:customStyle="1" w:styleId="Alcmek">
    <w:name w:val="Alcímek"/>
    <w:basedOn w:val="Norml"/>
    <w:link w:val="AlcmekChar"/>
    <w:qFormat/>
    <w:rsid w:val="002A0D27"/>
    <w:pPr>
      <w:spacing w:after="0" w:line="360" w:lineRule="auto"/>
      <w:ind w:left="720"/>
    </w:pPr>
    <w:rPr>
      <w:i/>
      <w:szCs w:val="28"/>
      <w:lang w:eastAsia="hu-HU"/>
    </w:rPr>
  </w:style>
  <w:style w:type="paragraph" w:customStyle="1" w:styleId="lfej1">
    <w:name w:val="Élőfej1"/>
    <w:basedOn w:val="Norml"/>
    <w:next w:val="lfej"/>
    <w:link w:val="lfejChar"/>
    <w:uiPriority w:val="99"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1"/>
    <w:uiPriority w:val="99"/>
    <w:rsid w:val="007E0A32"/>
  </w:style>
  <w:style w:type="character" w:customStyle="1" w:styleId="AlcmekChar">
    <w:name w:val="Alcímek Char"/>
    <w:basedOn w:val="Bekezdsalapbettpusa"/>
    <w:link w:val="Alcmek"/>
    <w:rsid w:val="002A0D27"/>
    <w:rPr>
      <w:rFonts w:ascii="Times New Roman" w:hAnsi="Times New Roman"/>
      <w:i/>
      <w:sz w:val="24"/>
      <w:szCs w:val="28"/>
      <w:lang w:eastAsia="hu-HU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7E0A32"/>
  </w:style>
  <w:style w:type="character" w:styleId="HTML-idzet">
    <w:name w:val="HTML Cite"/>
    <w:basedOn w:val="Bekezdsalapbettpusa"/>
    <w:uiPriority w:val="99"/>
    <w:semiHidden/>
    <w:unhideWhenUsed/>
    <w:rsid w:val="007E0A32"/>
    <w:rPr>
      <w:i/>
      <w:iCs/>
    </w:rPr>
  </w:style>
  <w:style w:type="character" w:customStyle="1" w:styleId="Cmsor1Char1">
    <w:name w:val="Címsor 1 Char1"/>
    <w:basedOn w:val="Bekezdsalapbettpusa"/>
    <w:uiPriority w:val="9"/>
    <w:rsid w:val="007E0A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1">
    <w:name w:val="Címsor 3 Char1"/>
    <w:basedOn w:val="Bekezdsalapbettpusa"/>
    <w:uiPriority w:val="9"/>
    <w:semiHidden/>
    <w:rsid w:val="007E0A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E0A32"/>
    <w:pPr>
      <w:ind w:left="720"/>
      <w:contextualSpacing/>
    </w:pPr>
  </w:style>
  <w:style w:type="paragraph" w:styleId="TJ1">
    <w:name w:val="toc 1"/>
    <w:basedOn w:val="Norml"/>
    <w:next w:val="Norml"/>
    <w:autoRedefine/>
    <w:uiPriority w:val="39"/>
    <w:semiHidden/>
    <w:unhideWhenUsed/>
    <w:rsid w:val="007E0A32"/>
    <w:pPr>
      <w:spacing w:after="100"/>
    </w:pPr>
  </w:style>
  <w:style w:type="character" w:styleId="Hiperhivatkozs">
    <w:name w:val="Hyperlink"/>
    <w:basedOn w:val="Bekezdsalapbettpusa"/>
    <w:uiPriority w:val="99"/>
    <w:semiHidden/>
    <w:unhideWhenUsed/>
    <w:rsid w:val="007E0A32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E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7E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7E0A32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7E0A32"/>
    <w:pPr>
      <w:spacing w:after="0" w:line="240" w:lineRule="auto"/>
    </w:pPr>
  </w:style>
  <w:style w:type="paragraph" w:styleId="lfej">
    <w:name w:val="header"/>
    <w:basedOn w:val="Norml"/>
    <w:link w:val="lfejChar1"/>
    <w:uiPriority w:val="99"/>
    <w:semiHidden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semiHidden/>
    <w:rsid w:val="007E0A32"/>
  </w:style>
  <w:style w:type="paragraph" w:styleId="llb">
    <w:name w:val="footer"/>
    <w:basedOn w:val="Norml"/>
    <w:link w:val="llbChar1"/>
    <w:uiPriority w:val="99"/>
    <w:semiHidden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7E0A32"/>
  </w:style>
  <w:style w:type="paragraph" w:styleId="NormlWeb">
    <w:name w:val="Normal (Web)"/>
    <w:basedOn w:val="Norml"/>
    <w:uiPriority w:val="99"/>
    <w:semiHidden/>
    <w:unhideWhenUsed/>
    <w:rsid w:val="007E0A3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E0A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11393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autoRedefine/>
    <w:qFormat/>
    <w:rsid w:val="002A0D27"/>
    <w:pPr>
      <w:keepNext/>
      <w:keepLines/>
      <w:spacing w:before="240" w:after="0"/>
      <w:outlineLvl w:val="0"/>
    </w:pPr>
    <w:rPr>
      <w:rFonts w:eastAsia="Times New Roman" w:cs="Times New Roman"/>
      <w:b/>
      <w:sz w:val="28"/>
      <w:szCs w:val="20"/>
      <w:lang w:eastAsia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7E0A32"/>
    <w:pPr>
      <w:keepNext/>
      <w:keepLines/>
      <w:spacing w:before="40" w:after="0"/>
      <w:outlineLvl w:val="2"/>
    </w:pPr>
    <w:rPr>
      <w:rFonts w:ascii="Calibri" w:eastAsia="Times New Roman" w:hAnsi="Calibri" w:cs="Times New Roman"/>
      <w:b/>
      <w:bCs/>
      <w:noProof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A0D27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semiHidden/>
    <w:rsid w:val="007E0A32"/>
    <w:rPr>
      <w:rFonts w:ascii="Calibri" w:eastAsia="Times New Roman" w:hAnsi="Calibri" w:cs="Times New Roman"/>
      <w:b/>
      <w:bCs/>
      <w:noProof/>
      <w:sz w:val="24"/>
      <w:szCs w:val="24"/>
      <w:lang w:eastAsia="hu-HU"/>
    </w:rPr>
  </w:style>
  <w:style w:type="paragraph" w:customStyle="1" w:styleId="Cmsor11">
    <w:name w:val="Címsor 11"/>
    <w:basedOn w:val="Norml"/>
    <w:next w:val="Norml"/>
    <w:qFormat/>
    <w:rsid w:val="007E0A32"/>
    <w:pPr>
      <w:keepNext/>
      <w:spacing w:after="0" w:line="240" w:lineRule="auto"/>
      <w:outlineLvl w:val="0"/>
    </w:pPr>
    <w:rPr>
      <w:rFonts w:eastAsia="Times New Roman" w:cs="Times New Roman"/>
      <w:b/>
      <w:szCs w:val="20"/>
      <w:lang w:eastAsia="hu-HU"/>
    </w:rPr>
  </w:style>
  <w:style w:type="paragraph" w:customStyle="1" w:styleId="Cmsor31">
    <w:name w:val="Címsor 31"/>
    <w:basedOn w:val="Norml"/>
    <w:next w:val="Norml"/>
    <w:autoRedefine/>
    <w:qFormat/>
    <w:rsid w:val="007E0A32"/>
    <w:pPr>
      <w:keepNext/>
      <w:tabs>
        <w:tab w:val="left" w:pos="1205"/>
        <w:tab w:val="num" w:pos="1400"/>
        <w:tab w:val="left" w:pos="2651"/>
        <w:tab w:val="left" w:pos="3856"/>
      </w:tabs>
      <w:spacing w:after="0" w:line="360" w:lineRule="auto"/>
      <w:ind w:left="1400" w:hanging="720"/>
      <w:jc w:val="both"/>
      <w:outlineLvl w:val="2"/>
    </w:pPr>
    <w:rPr>
      <w:rFonts w:ascii="Calibri" w:eastAsia="Times New Roman" w:hAnsi="Calibri" w:cs="Times New Roman"/>
      <w:b/>
      <w:bCs/>
      <w:noProof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7E0A32"/>
  </w:style>
  <w:style w:type="paragraph" w:styleId="Cm">
    <w:name w:val="Title"/>
    <w:basedOn w:val="Norml"/>
    <w:link w:val="CmChar"/>
    <w:qFormat/>
    <w:rsid w:val="007E0A32"/>
    <w:pPr>
      <w:spacing w:before="240" w:after="60" w:line="240" w:lineRule="auto"/>
      <w:jc w:val="center"/>
      <w:outlineLvl w:val="0"/>
    </w:pPr>
    <w:rPr>
      <w:rFonts w:eastAsia="Times New Roman" w:cs="Arial"/>
      <w:b/>
      <w:bCs/>
      <w:kern w:val="28"/>
      <w:sz w:val="36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E0A32"/>
    <w:rPr>
      <w:rFonts w:ascii="Times New Roman" w:eastAsia="Times New Roman" w:hAnsi="Times New Roman" w:cs="Arial"/>
      <w:b/>
      <w:bCs/>
      <w:kern w:val="28"/>
      <w:sz w:val="36"/>
      <w:szCs w:val="32"/>
      <w:lang w:eastAsia="hu-HU"/>
    </w:rPr>
  </w:style>
  <w:style w:type="paragraph" w:styleId="Alcm">
    <w:name w:val="Subtitle"/>
    <w:basedOn w:val="Norml"/>
    <w:link w:val="AlcmChar"/>
    <w:autoRedefine/>
    <w:qFormat/>
    <w:rsid w:val="00AB0893"/>
    <w:pPr>
      <w:spacing w:before="360" w:after="0" w:line="240" w:lineRule="auto"/>
      <w:ind w:left="-142"/>
      <w:outlineLvl w:val="1"/>
    </w:pPr>
    <w:rPr>
      <w:rFonts w:eastAsia="Times New Roman" w:cs="Times New Roman"/>
      <w:b/>
      <w:sz w:val="26"/>
      <w:szCs w:val="24"/>
      <w:lang w:eastAsia="hu-HU"/>
    </w:rPr>
  </w:style>
  <w:style w:type="character" w:customStyle="1" w:styleId="AlcmChar">
    <w:name w:val="Alcím Char"/>
    <w:basedOn w:val="Bekezdsalapbettpusa"/>
    <w:link w:val="Alcm"/>
    <w:rsid w:val="00AB0893"/>
    <w:rPr>
      <w:rFonts w:ascii="Times New Roman" w:eastAsia="Times New Roman" w:hAnsi="Times New Roman" w:cs="Times New Roman"/>
      <w:b/>
      <w:sz w:val="26"/>
      <w:szCs w:val="24"/>
      <w:lang w:eastAsia="hu-HU"/>
    </w:rPr>
  </w:style>
  <w:style w:type="paragraph" w:customStyle="1" w:styleId="Listaszerbekezds1">
    <w:name w:val="Listaszerű bekezdés1"/>
    <w:basedOn w:val="Norml"/>
    <w:next w:val="Listaszerbekezds"/>
    <w:uiPriority w:val="34"/>
    <w:qFormat/>
    <w:rsid w:val="007E0A32"/>
    <w:pPr>
      <w:ind w:left="720"/>
      <w:contextualSpacing/>
    </w:pPr>
  </w:style>
  <w:style w:type="paragraph" w:customStyle="1" w:styleId="cmsor4">
    <w:name w:val="címsor 4"/>
    <w:basedOn w:val="TJ1"/>
    <w:next w:val="Norml"/>
    <w:link w:val="cmsor4Char"/>
    <w:autoRedefine/>
    <w:rsid w:val="007E0A32"/>
    <w:pPr>
      <w:tabs>
        <w:tab w:val="left" w:pos="425"/>
      </w:tabs>
      <w:autoSpaceDE w:val="0"/>
      <w:autoSpaceDN w:val="0"/>
      <w:adjustRightInd w:val="0"/>
      <w:spacing w:after="0" w:line="360" w:lineRule="auto"/>
    </w:pPr>
    <w:rPr>
      <w:rFonts w:eastAsia="Times New Roman" w:cs="Times New Roman"/>
      <w:b/>
      <w:bCs/>
      <w:noProof/>
      <w:szCs w:val="24"/>
      <w:lang w:eastAsia="hu-HU"/>
    </w:rPr>
  </w:style>
  <w:style w:type="character" w:customStyle="1" w:styleId="cmsor4Char">
    <w:name w:val="címsor 4 Char"/>
    <w:link w:val="cmsor4"/>
    <w:rsid w:val="007E0A32"/>
    <w:rPr>
      <w:rFonts w:ascii="Times New Roman" w:eastAsia="Times New Roman" w:hAnsi="Times New Roman" w:cs="Times New Roman"/>
      <w:b/>
      <w:bCs/>
      <w:noProof/>
      <w:sz w:val="24"/>
      <w:szCs w:val="24"/>
      <w:lang w:eastAsia="hu-HU"/>
    </w:rPr>
  </w:style>
  <w:style w:type="paragraph" w:customStyle="1" w:styleId="TJ11">
    <w:name w:val="TJ 11"/>
    <w:basedOn w:val="Norml"/>
    <w:next w:val="Norml"/>
    <w:autoRedefine/>
    <w:uiPriority w:val="39"/>
    <w:semiHidden/>
    <w:unhideWhenUsed/>
    <w:rsid w:val="007E0A32"/>
    <w:pPr>
      <w:spacing w:after="100"/>
    </w:pPr>
  </w:style>
  <w:style w:type="character" w:customStyle="1" w:styleId="Hiperhivatkozs1">
    <w:name w:val="Hiperhivatkozás1"/>
    <w:basedOn w:val="Bekezdsalapbettpusa"/>
    <w:uiPriority w:val="99"/>
    <w:unhideWhenUsed/>
    <w:rsid w:val="007E0A32"/>
    <w:rPr>
      <w:color w:val="F49100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7E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borkszveg1">
    <w:name w:val="Buborékszöveg1"/>
    <w:basedOn w:val="Norml"/>
    <w:next w:val="Buborkszveg"/>
    <w:link w:val="BuborkszvegChar"/>
    <w:uiPriority w:val="99"/>
    <w:semiHidden/>
    <w:unhideWhenUsed/>
    <w:rsid w:val="007E0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1"/>
    <w:uiPriority w:val="99"/>
    <w:semiHidden/>
    <w:rsid w:val="007E0A32"/>
    <w:rPr>
      <w:rFonts w:ascii="Tahoma" w:hAnsi="Tahoma" w:cs="Tahoma"/>
      <w:sz w:val="16"/>
      <w:szCs w:val="16"/>
    </w:rPr>
  </w:style>
  <w:style w:type="paragraph" w:customStyle="1" w:styleId="Nincstrkz1">
    <w:name w:val="Nincs térköz1"/>
    <w:next w:val="Nincstrkz"/>
    <w:uiPriority w:val="1"/>
    <w:qFormat/>
    <w:rsid w:val="007E0A32"/>
    <w:pPr>
      <w:spacing w:after="0" w:line="240" w:lineRule="auto"/>
    </w:pPr>
  </w:style>
  <w:style w:type="paragraph" w:customStyle="1" w:styleId="Alcmek">
    <w:name w:val="Alcímek"/>
    <w:basedOn w:val="Norml"/>
    <w:link w:val="AlcmekChar"/>
    <w:qFormat/>
    <w:rsid w:val="002A0D27"/>
    <w:pPr>
      <w:spacing w:after="0" w:line="360" w:lineRule="auto"/>
      <w:ind w:left="720"/>
    </w:pPr>
    <w:rPr>
      <w:i/>
      <w:szCs w:val="28"/>
      <w:lang w:eastAsia="hu-HU"/>
    </w:rPr>
  </w:style>
  <w:style w:type="paragraph" w:customStyle="1" w:styleId="lfej1">
    <w:name w:val="Élőfej1"/>
    <w:basedOn w:val="Norml"/>
    <w:next w:val="lfej"/>
    <w:link w:val="lfejChar"/>
    <w:uiPriority w:val="99"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1"/>
    <w:uiPriority w:val="99"/>
    <w:rsid w:val="007E0A32"/>
  </w:style>
  <w:style w:type="character" w:customStyle="1" w:styleId="AlcmekChar">
    <w:name w:val="Alcímek Char"/>
    <w:basedOn w:val="Bekezdsalapbettpusa"/>
    <w:link w:val="Alcmek"/>
    <w:rsid w:val="002A0D27"/>
    <w:rPr>
      <w:rFonts w:ascii="Times New Roman" w:hAnsi="Times New Roman"/>
      <w:i/>
      <w:sz w:val="24"/>
      <w:szCs w:val="28"/>
      <w:lang w:eastAsia="hu-HU"/>
    </w:rPr>
  </w:style>
  <w:style w:type="paragraph" w:customStyle="1" w:styleId="llb1">
    <w:name w:val="Élőláb1"/>
    <w:basedOn w:val="Norml"/>
    <w:next w:val="llb"/>
    <w:link w:val="llbChar"/>
    <w:uiPriority w:val="99"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1"/>
    <w:uiPriority w:val="99"/>
    <w:rsid w:val="007E0A32"/>
  </w:style>
  <w:style w:type="character" w:styleId="HTML-idzet">
    <w:name w:val="HTML Cite"/>
    <w:basedOn w:val="Bekezdsalapbettpusa"/>
    <w:uiPriority w:val="99"/>
    <w:semiHidden/>
    <w:unhideWhenUsed/>
    <w:rsid w:val="007E0A32"/>
    <w:rPr>
      <w:i/>
      <w:iCs/>
    </w:rPr>
  </w:style>
  <w:style w:type="character" w:customStyle="1" w:styleId="Cmsor1Char1">
    <w:name w:val="Címsor 1 Char1"/>
    <w:basedOn w:val="Bekezdsalapbettpusa"/>
    <w:uiPriority w:val="9"/>
    <w:rsid w:val="007E0A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1">
    <w:name w:val="Címsor 3 Char1"/>
    <w:basedOn w:val="Bekezdsalapbettpusa"/>
    <w:uiPriority w:val="9"/>
    <w:semiHidden/>
    <w:rsid w:val="007E0A3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aszerbekezds">
    <w:name w:val="List Paragraph"/>
    <w:basedOn w:val="Norml"/>
    <w:uiPriority w:val="34"/>
    <w:qFormat/>
    <w:rsid w:val="007E0A32"/>
    <w:pPr>
      <w:ind w:left="720"/>
      <w:contextualSpacing/>
    </w:pPr>
  </w:style>
  <w:style w:type="paragraph" w:styleId="TJ1">
    <w:name w:val="toc 1"/>
    <w:basedOn w:val="Norml"/>
    <w:next w:val="Norml"/>
    <w:autoRedefine/>
    <w:uiPriority w:val="39"/>
    <w:semiHidden/>
    <w:unhideWhenUsed/>
    <w:rsid w:val="007E0A32"/>
    <w:pPr>
      <w:spacing w:after="100"/>
    </w:pPr>
  </w:style>
  <w:style w:type="character" w:styleId="Hiperhivatkozs">
    <w:name w:val="Hyperlink"/>
    <w:basedOn w:val="Bekezdsalapbettpusa"/>
    <w:uiPriority w:val="99"/>
    <w:semiHidden/>
    <w:unhideWhenUsed/>
    <w:rsid w:val="007E0A32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E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1"/>
    <w:uiPriority w:val="99"/>
    <w:semiHidden/>
    <w:unhideWhenUsed/>
    <w:rsid w:val="007E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1">
    <w:name w:val="Buborékszöveg Char1"/>
    <w:basedOn w:val="Bekezdsalapbettpusa"/>
    <w:link w:val="Buborkszveg"/>
    <w:uiPriority w:val="99"/>
    <w:semiHidden/>
    <w:rsid w:val="007E0A32"/>
    <w:rPr>
      <w:rFonts w:ascii="Segoe UI" w:hAnsi="Segoe UI" w:cs="Segoe UI"/>
      <w:sz w:val="18"/>
      <w:szCs w:val="18"/>
    </w:rPr>
  </w:style>
  <w:style w:type="paragraph" w:styleId="Nincstrkz">
    <w:name w:val="No Spacing"/>
    <w:uiPriority w:val="1"/>
    <w:qFormat/>
    <w:rsid w:val="007E0A32"/>
    <w:pPr>
      <w:spacing w:after="0" w:line="240" w:lineRule="auto"/>
    </w:pPr>
  </w:style>
  <w:style w:type="paragraph" w:styleId="lfej">
    <w:name w:val="header"/>
    <w:basedOn w:val="Norml"/>
    <w:link w:val="lfejChar1"/>
    <w:uiPriority w:val="99"/>
    <w:semiHidden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1">
    <w:name w:val="Élőfej Char1"/>
    <w:basedOn w:val="Bekezdsalapbettpusa"/>
    <w:link w:val="lfej"/>
    <w:uiPriority w:val="99"/>
    <w:semiHidden/>
    <w:rsid w:val="007E0A32"/>
  </w:style>
  <w:style w:type="paragraph" w:styleId="llb">
    <w:name w:val="footer"/>
    <w:basedOn w:val="Norml"/>
    <w:link w:val="llbChar1"/>
    <w:uiPriority w:val="99"/>
    <w:semiHidden/>
    <w:unhideWhenUsed/>
    <w:rsid w:val="007E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1">
    <w:name w:val="Élőláb Char1"/>
    <w:basedOn w:val="Bekezdsalapbettpusa"/>
    <w:link w:val="llb"/>
    <w:uiPriority w:val="99"/>
    <w:semiHidden/>
    <w:rsid w:val="007E0A32"/>
  </w:style>
  <w:style w:type="paragraph" w:styleId="NormlWeb">
    <w:name w:val="Normal (Web)"/>
    <w:basedOn w:val="Norml"/>
    <w:uiPriority w:val="99"/>
    <w:semiHidden/>
    <w:unhideWhenUsed/>
    <w:rsid w:val="007E0A32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7E0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5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9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767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503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5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88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72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75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35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210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422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32464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17291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6567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7865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8013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5728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6580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53398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6219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2308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0925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5390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39216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946682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2491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88780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906581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43947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63277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01857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15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20847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A6521-969E-4914-B901-58E46D2C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3192</Words>
  <Characters>22027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 Balatonberény</dc:creator>
  <cp:lastModifiedBy>bbkonyvtar</cp:lastModifiedBy>
  <cp:revision>2</cp:revision>
  <dcterms:created xsi:type="dcterms:W3CDTF">2023-01-10T14:02:00Z</dcterms:created>
  <dcterms:modified xsi:type="dcterms:W3CDTF">2023-01-10T14:02:00Z</dcterms:modified>
</cp:coreProperties>
</file>