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A9DD2" w14:textId="77777777" w:rsidR="009A1CBA" w:rsidRPr="009A1CBA" w:rsidRDefault="009A1CBA" w:rsidP="009A1CBA">
      <w:pPr>
        <w:shd w:val="clear" w:color="auto" w:fill="FFFFFF"/>
        <w:spacing w:before="269" w:after="269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PÁLYÁZAT</w:t>
      </w:r>
    </w:p>
    <w:p w14:paraId="4C3FBCAF" w14:textId="59918FCB" w:rsidR="009A1CBA" w:rsidRPr="009A1CBA" w:rsidRDefault="00C81AA1" w:rsidP="00ED3D3E">
      <w:pPr>
        <w:shd w:val="clear" w:color="auto" w:fill="FFFFFF"/>
        <w:spacing w:after="269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</w:pPr>
      <w:r w:rsidRPr="00C81AA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hu-HU"/>
        </w:rPr>
        <w:t>pályázati, kommunikációs és</w:t>
      </w:r>
      <w:r w:rsidR="009A1CBA" w:rsidRPr="00C81AA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hu-HU"/>
        </w:rPr>
        <w:t xml:space="preserve"> marketing </w:t>
      </w:r>
      <w:r w:rsidR="009A1CBA" w:rsidRPr="009A1CBA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hu-HU"/>
        </w:rPr>
        <w:t>referens</w:t>
      </w:r>
    </w:p>
    <w:p w14:paraId="44365586" w14:textId="6AF5E3C8" w:rsidR="009A1CBA" w:rsidRPr="009A1CBA" w:rsidRDefault="009A1CBA" w:rsidP="00ED3D3E">
      <w:pPr>
        <w:shd w:val="clear" w:color="auto" w:fill="FFFFFF"/>
        <w:spacing w:after="269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munkakör betöltésére</w:t>
      </w:r>
    </w:p>
    <w:p w14:paraId="0ECC8DFC" w14:textId="0263BA8E" w:rsidR="009A1CBA" w:rsidRDefault="009A1CBA" w:rsidP="000A3F31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 xml:space="preserve">Balatonberény Község Önkormányzata </w:t>
      </w: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pályázatot hirdet </w:t>
      </w:r>
      <w:r w:rsidR="00C81AA1" w:rsidRPr="00C81AA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hu-HU"/>
        </w:rPr>
        <w:t xml:space="preserve">pályázati, kommunikációs és marketing </w:t>
      </w:r>
      <w:r w:rsidR="00C81AA1" w:rsidRPr="009A1CBA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hu-HU"/>
        </w:rPr>
        <w:t>referens</w:t>
      </w:r>
      <w:r w:rsidR="000A3F31"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  <w:lang w:eastAsia="hu-HU"/>
        </w:rPr>
        <w:t xml:space="preserve"> </w:t>
      </w: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munkakör határozatlan időre történő betöltésre.</w:t>
      </w:r>
    </w:p>
    <w:p w14:paraId="0254EC9E" w14:textId="52FB1A49" w:rsidR="00C81AA1" w:rsidRPr="00C81AA1" w:rsidRDefault="00C81AA1" w:rsidP="00C81AA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A munkakör c</w:t>
      </w:r>
      <w:r w:rsidRPr="00C81AA1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él</w:t>
      </w:r>
      <w:r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ja</w:t>
      </w:r>
      <w:r w:rsidRPr="00C81AA1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:</w:t>
      </w:r>
      <w:r w:rsidRPr="00C81AA1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az önkormányzat és a település hatékonyabb működése, Balatonberény</w:t>
      </w:r>
      <w:r w:rsidR="004A6BB0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,</w:t>
      </w:r>
      <w:r w:rsidRPr="00C81AA1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mint turisztikai desztináció népszerűsítése, </w:t>
      </w:r>
      <w:r w:rsidR="002821DB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az önkormányzat rendezvényeinek szervezése, koordinálása</w:t>
      </w:r>
    </w:p>
    <w:p w14:paraId="586FAD79" w14:textId="7E08971D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Foglalkoztatás jellege:</w:t>
      </w:r>
      <w:r w:rsidR="006121C5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  <w:r w:rsidR="0002225A" w:rsidRPr="0002225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Munka Törvénykönyvéről szóló 2012. évi I. tv.</w:t>
      </w:r>
      <w:r w:rsidR="0002225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 xml:space="preserve"> szerint, </w:t>
      </w:r>
      <w:r w:rsidRPr="009A1CB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teljes munkaidő.</w:t>
      </w:r>
    </w:p>
    <w:p w14:paraId="4F5EEC3F" w14:textId="0F59AB2D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Munkavégzés helye: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8649 Balatonberény</w:t>
      </w:r>
      <w:r w:rsidRPr="009A1CB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 xml:space="preserve">,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Kossuth tér 1.</w:t>
      </w:r>
    </w:p>
    <w:p w14:paraId="0FE0EEB1" w14:textId="7CA09670" w:rsidR="0002225A" w:rsidRPr="009A1CBA" w:rsidRDefault="0002225A" w:rsidP="0002225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A pályázat benyújtásának határideje: 20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23.</w:t>
      </w:r>
      <w:r w:rsidRPr="009A1CB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 xml:space="preserve"> </w:t>
      </w:r>
      <w:r w:rsidR="002821DB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július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 xml:space="preserve"> </w:t>
      </w:r>
      <w:r w:rsidR="002821DB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15</w:t>
      </w:r>
      <w:r w:rsidRPr="009A1CB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.</w:t>
      </w:r>
    </w:p>
    <w:p w14:paraId="3EAFB4D3" w14:textId="14A8BD8F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A munkakörbe tartozó feladatok:</w:t>
      </w:r>
    </w:p>
    <w:p w14:paraId="07CCCF39" w14:textId="77777777" w:rsidR="006121C5" w:rsidRPr="006121C5" w:rsidRDefault="006121C5" w:rsidP="006121C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6121C5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Részt vesz a helyi cselekvési tervek és rendezvénynaptárak összeállításában és a rendezvények szervezésében, lebonyolításában.</w:t>
      </w:r>
    </w:p>
    <w:p w14:paraId="001DBD42" w14:textId="2A9A3576" w:rsidR="006121C5" w:rsidRDefault="006121C5" w:rsidP="006121C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6121C5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Együttműködik a feladatát érintő intézményekkel, szervezetekkel, különösen a kultúra, a közoktatás-köznevelés, szociális ellátás, felnőttképzés, turizmus, településfejlesztés ágazataiban.</w:t>
      </w:r>
    </w:p>
    <w:p w14:paraId="46F177A9" w14:textId="0FA4AA53" w:rsidR="00A35A7D" w:rsidRDefault="00A35A7D" w:rsidP="006121C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részt vesz a könyvtár és a művelődési ház olvasószolgálati tevékenységének és a DJP-pont folyamatos működésének biztosításában </w:t>
      </w:r>
    </w:p>
    <w:p w14:paraId="399106BF" w14:textId="4CCAEEE3" w:rsidR="00ED3D3E" w:rsidRDefault="00ED3D3E" w:rsidP="006121C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hu-HU"/>
        </w:rPr>
        <w:t>r</w:t>
      </w:r>
      <w:r w:rsidRPr="00ED3D3E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észt vesz az önkormányzat PR-tájékoztatási és kommunikációs feladatainak</w:t>
      </w:r>
      <w:r w:rsidR="002821DB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, rendezvényeinek</w:t>
      </w:r>
      <w:r w:rsidRPr="00ED3D3E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megvalósításában, a szervezeti arculat elemeinek meghatározásában és érvényesítésében</w:t>
      </w:r>
    </w:p>
    <w:p w14:paraId="03F27E88" w14:textId="77777777" w:rsidR="00C81AA1" w:rsidRPr="00C81AA1" w:rsidRDefault="00C81AA1" w:rsidP="00C81AA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C81AA1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az önkormányzat turisztikai, illetve településmarketing feladatainak előkészítése, folyamatos ellátása (pl. kérdőívek szerkesztése, PR-tevékenységek, közösségi médiafelületek kezelése, sajtókapcsolatok, stb.)</w:t>
      </w:r>
    </w:p>
    <w:p w14:paraId="450D9687" w14:textId="77777777" w:rsidR="006121C5" w:rsidRDefault="00C81AA1" w:rsidP="00433A63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6121C5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külső és belső kommunikációs tevékenységek végzése (partnerekkel történő kapcsolattartás, újság- és kiadványszerkesztés, honlapszerkesztés, plakáttervezés, számítógépes grafikai munkák)</w:t>
      </w:r>
    </w:p>
    <w:p w14:paraId="4948B0DC" w14:textId="77777777" w:rsidR="006121C5" w:rsidRPr="006121C5" w:rsidRDefault="006121C5" w:rsidP="006121C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6121C5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pályázattal összefüggő dokumentumok előkészítése, összeállítása, a pályázati ügyintézés teljeskörű koordinálása </w:t>
      </w:r>
    </w:p>
    <w:p w14:paraId="04B5B57A" w14:textId="77777777" w:rsidR="006121C5" w:rsidRPr="006121C5" w:rsidRDefault="006121C5" w:rsidP="006121C5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6121C5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kapcsolattartás a projekt megvalósításában közreműködő vállalkozókkal, a szerződéses felekkel a szerződéses kötelezettségeik előírások szerinti végrehajtásával kapcsolatosan, </w:t>
      </w:r>
    </w:p>
    <w:p w14:paraId="03730C4F" w14:textId="3554A2B1" w:rsidR="00C81AA1" w:rsidRPr="006121C5" w:rsidRDefault="00C81AA1" w:rsidP="00433A63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6121C5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 Képviselő-testület és az önkormányzat dolgozói részére rendszeres tájékoztatás, innovatív ötletek, megoldások felkutatása, előterjesztése</w:t>
      </w:r>
    </w:p>
    <w:p w14:paraId="6FABEC2B" w14:textId="77777777" w:rsidR="00C81AA1" w:rsidRPr="00C81AA1" w:rsidRDefault="00C81AA1" w:rsidP="00C81AA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C81AA1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egyéb, a mindennapi önkormányzati gyakorlatból fakadó teendők ellátása.</w:t>
      </w:r>
    </w:p>
    <w:p w14:paraId="32A311B0" w14:textId="72F7CFE8" w:rsidR="0002225A" w:rsidRPr="0002225A" w:rsidRDefault="0002225A" w:rsidP="006121C5">
      <w:pPr>
        <w:shd w:val="clear" w:color="auto" w:fill="FFFFFF"/>
        <w:spacing w:before="269"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Elvárások:</w:t>
      </w:r>
    </w:p>
    <w:p w14:paraId="34EA4A14" w14:textId="0BBC9F5D" w:rsidR="0002225A" w:rsidRPr="0002225A" w:rsidRDefault="0002225A" w:rsidP="006121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• Minimum 1 év szakmai tapasztalat</w:t>
      </w:r>
    </w:p>
    <w:p w14:paraId="1B28C380" w14:textId="77777777" w:rsidR="0002225A" w:rsidRPr="0002225A" w:rsidRDefault="0002225A" w:rsidP="000222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• Magabiztos angol és/vagy német nyelvtudás</w:t>
      </w:r>
    </w:p>
    <w:p w14:paraId="05E0BE00" w14:textId="77777777" w:rsidR="0002225A" w:rsidRPr="0002225A" w:rsidRDefault="0002225A" w:rsidP="000222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• Felhasználói szintű számítógép kezelési ismeretek, weblap tartalomkezelő rendszer ismerete előny</w:t>
      </w:r>
    </w:p>
    <w:p w14:paraId="19E5B7D4" w14:textId="77777777" w:rsidR="0002225A" w:rsidRPr="0002225A" w:rsidRDefault="0002225A" w:rsidP="000222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• Kiváló kommunikációs készség és kapcsolatteremtő képesség</w:t>
      </w:r>
    </w:p>
    <w:p w14:paraId="1CCA11D7" w14:textId="77777777" w:rsidR="0002225A" w:rsidRPr="0002225A" w:rsidRDefault="0002225A" w:rsidP="000222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• Pontos, igényes munkavégzés</w:t>
      </w:r>
    </w:p>
    <w:p w14:paraId="0F1B2612" w14:textId="77777777" w:rsidR="0002225A" w:rsidRPr="0002225A" w:rsidRDefault="0002225A" w:rsidP="000222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• Csapatjátékos attitűd, kreatív gondolkodás</w:t>
      </w:r>
    </w:p>
    <w:p w14:paraId="6EDDEE50" w14:textId="1F904686" w:rsidR="0002225A" w:rsidRDefault="0002225A" w:rsidP="0002225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• Jó szervező képesség</w:t>
      </w:r>
    </w:p>
    <w:p w14:paraId="3E6E2B45" w14:textId="77777777" w:rsidR="006121C5" w:rsidRDefault="006121C5" w:rsidP="006121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</w:pPr>
    </w:p>
    <w:p w14:paraId="39FF1AA7" w14:textId="27DC030F" w:rsidR="009A1CBA" w:rsidRPr="009A1CBA" w:rsidRDefault="009A1CBA" w:rsidP="006121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Pályázati feltételek:</w:t>
      </w:r>
    </w:p>
    <w:p w14:paraId="0AAE404E" w14:textId="1310498F" w:rsidR="009A1CBA" w:rsidRPr="009A1CBA" w:rsidRDefault="009A1CBA" w:rsidP="006121C5">
      <w:pPr>
        <w:numPr>
          <w:ilvl w:val="0"/>
          <w:numId w:val="14"/>
        </w:numPr>
        <w:shd w:val="clear" w:color="auto" w:fill="FFFFFF"/>
        <w:spacing w:after="0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felsőfokú végzettség</w:t>
      </w:r>
      <w:r w:rsid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</w:p>
    <w:p w14:paraId="57C4CB83" w14:textId="77777777" w:rsidR="009A1CBA" w:rsidRPr="009A1CBA" w:rsidRDefault="009A1CBA" w:rsidP="009A1CB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MS Office felhasználói szintű ismerete,</w:t>
      </w:r>
    </w:p>
    <w:p w14:paraId="33C046DE" w14:textId="77777777" w:rsidR="009A1CBA" w:rsidRPr="009A1CBA" w:rsidRDefault="009A1CBA" w:rsidP="009A1CB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büntetlen előélet,</w:t>
      </w:r>
    </w:p>
    <w:p w14:paraId="726B8A29" w14:textId="77777777" w:rsidR="009A1CBA" w:rsidRPr="009A1CBA" w:rsidRDefault="009A1CBA" w:rsidP="009A1CB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magyar állampolgárság</w:t>
      </w:r>
    </w:p>
    <w:p w14:paraId="7ABA517B" w14:textId="543C3DC7" w:rsidR="009A1CBA" w:rsidRPr="009A1CBA" w:rsidRDefault="009A1CBA" w:rsidP="006121C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A pályázat elbírálásánál előnyt jelent:</w:t>
      </w:r>
    </w:p>
    <w:p w14:paraId="1453CB1F" w14:textId="3239FD19" w:rsidR="0002225A" w:rsidRDefault="0002225A" w:rsidP="006121C5">
      <w:pPr>
        <w:numPr>
          <w:ilvl w:val="0"/>
          <w:numId w:val="15"/>
        </w:numPr>
        <w:shd w:val="clear" w:color="auto" w:fill="FFFFFF"/>
        <w:spacing w:after="0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Idegenforgalmi szakirányú </w:t>
      </w:r>
      <w:r>
        <w:rPr>
          <w:rFonts w:ascii="Arial" w:eastAsia="Times New Roman" w:hAnsi="Arial" w:cs="Arial"/>
          <w:color w:val="000000"/>
          <w:sz w:val="18"/>
          <w:szCs w:val="18"/>
          <w:lang w:eastAsia="hu-HU"/>
        </w:rPr>
        <w:t>vagy</w:t>
      </w:r>
      <w:r w:rsidRPr="0002225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marketing/kommunikációs szakember</w:t>
      </w:r>
      <w:r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  <w:r w:rsidR="002821DB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vagy rendezvényszervező </w:t>
      </w:r>
      <w:r>
        <w:rPr>
          <w:rFonts w:ascii="Arial" w:eastAsia="Times New Roman" w:hAnsi="Arial" w:cs="Arial"/>
          <w:color w:val="000000"/>
          <w:sz w:val="18"/>
          <w:szCs w:val="18"/>
          <w:lang w:eastAsia="hu-HU"/>
        </w:rPr>
        <w:t>végzettség</w:t>
      </w:r>
    </w:p>
    <w:p w14:paraId="68BBF918" w14:textId="6BA0D68D" w:rsidR="009A1CBA" w:rsidRPr="009A1CBA" w:rsidRDefault="009A1CBA" w:rsidP="009A1CB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EU-s pályázatíró és management tapasztalat,</w:t>
      </w:r>
    </w:p>
    <w:p w14:paraId="0E5005FB" w14:textId="75AF74E1" w:rsidR="009A1CBA" w:rsidRPr="009A1CBA" w:rsidRDefault="009A1CBA" w:rsidP="009A1CB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kutatási, látogató felmérési tapasztalat</w:t>
      </w:r>
    </w:p>
    <w:p w14:paraId="4FC28B69" w14:textId="203B50A2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lastRenderedPageBreak/>
        <w:t>A pályázat részeként benyújtandó iratok, igazolások:</w:t>
      </w:r>
    </w:p>
    <w:p w14:paraId="756B0C37" w14:textId="77777777" w:rsidR="009A1CBA" w:rsidRPr="009A1CBA" w:rsidRDefault="009A1CBA" w:rsidP="009A1CB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 pályázó szakmai életútját részletesen bemutató, fényképes szakmai önéletrajz és motivációs levél,</w:t>
      </w:r>
    </w:p>
    <w:p w14:paraId="26C0885A" w14:textId="77777777" w:rsidR="009A1CBA" w:rsidRPr="009A1CBA" w:rsidRDefault="009A1CBA" w:rsidP="009A1CB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 kinevezési feltételek fennállását igazoló okiratok másolata (iskolai végzettség, szakképzettség, nyelvismeret, erkölcsi bizonyítvány),</w:t>
      </w:r>
    </w:p>
    <w:p w14:paraId="433BAD9A" w14:textId="77777777" w:rsidR="009A1CBA" w:rsidRPr="009A1CBA" w:rsidRDefault="009A1CBA" w:rsidP="009A1CB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 pályázó hozzájáruló nyilatkozata arról, hogy pályázati anyagát az eljárásban résztvevők megismerhetik.</w:t>
      </w:r>
    </w:p>
    <w:p w14:paraId="2165DA28" w14:textId="77777777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A pályázatok benyújtásának módja:</w:t>
      </w:r>
    </w:p>
    <w:p w14:paraId="5B6EE4FB" w14:textId="2FEC93F6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 pályázatot elektronikus úton</w:t>
      </w:r>
      <w:r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a </w:t>
      </w:r>
      <w:hyperlink r:id="rId5" w:history="1">
        <w:r w:rsidRPr="00854840">
          <w:rPr>
            <w:rStyle w:val="Hiperhivatkozs"/>
            <w:rFonts w:ascii="Arial" w:eastAsia="Times New Roman" w:hAnsi="Arial" w:cs="Arial"/>
            <w:sz w:val="18"/>
            <w:szCs w:val="18"/>
            <w:lang w:eastAsia="hu-HU"/>
          </w:rPr>
          <w:t>polgarmester@balatonbereny.hu</w:t>
        </w:r>
      </w:hyperlink>
      <w:r w:rsidR="002821DB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email címre kell eljuttatni a</w:t>
      </w:r>
      <w:r w:rsidR="002821DB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  <w:r w:rsidR="004A6BB0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„</w:t>
      </w:r>
      <w:r w:rsidRPr="009A1CBA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PR referens</w:t>
      </w:r>
      <w:r w:rsidR="004A6BB0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”</w:t>
      </w:r>
      <w:r w:rsidR="002821DB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 xml:space="preserve"> </w:t>
      </w:r>
      <w:r w:rsidR="00D95D67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jelige feltüntetésével és </w:t>
      </w:r>
      <w:r w:rsidR="00D95D67" w:rsidRPr="00D95D67">
        <w:rPr>
          <w:rFonts w:ascii="Arial" w:eastAsia="Times New Roman" w:hAnsi="Arial" w:cs="Arial"/>
          <w:b/>
          <w:color w:val="000000"/>
          <w:sz w:val="18"/>
          <w:szCs w:val="18"/>
          <w:lang w:eastAsia="hu-HU"/>
        </w:rPr>
        <w:t>bérigény megjelölésével</w:t>
      </w:r>
      <w:r w:rsidR="00D95D67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.</w:t>
      </w:r>
    </w:p>
    <w:p w14:paraId="485350B8" w14:textId="77777777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A munkakör betölthetőségének időpontja:</w:t>
      </w:r>
    </w:p>
    <w:p w14:paraId="3F4C6D06" w14:textId="77777777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 pályázat elbírálását követően azonnal, 3 hónap próbaidő kikötése mellett.</w:t>
      </w:r>
    </w:p>
    <w:p w14:paraId="71FF5246" w14:textId="77777777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A pályázat elbírálásának rendje:</w:t>
      </w:r>
    </w:p>
    <w:p w14:paraId="6B043220" w14:textId="77777777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Az előírt követelményeknek megfelelő, benyújtott önéletrajz és motivációs levél alapján az alkalmasnak ítélt pályázókkal történt elbeszélgetést követő munkáltatói döntés. Érvénytelen a hiányosan vagy késve benyújtott pályázat.</w:t>
      </w:r>
    </w:p>
    <w:p w14:paraId="1B03E8A4" w14:textId="03CC448D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color w:val="000000"/>
          <w:sz w:val="18"/>
          <w:szCs w:val="18"/>
          <w:u w:val="single"/>
          <w:lang w:eastAsia="hu-HU"/>
        </w:rPr>
        <w:t>A pályázat elbírálásának határideje</w:t>
      </w:r>
      <w:r w:rsidRPr="009A1CBA">
        <w:rPr>
          <w:rFonts w:ascii="Arial" w:eastAsia="Times New Roman" w:hAnsi="Arial" w:cs="Arial"/>
          <w:color w:val="000000"/>
          <w:sz w:val="18"/>
          <w:szCs w:val="18"/>
          <w:lang w:eastAsia="hu-HU"/>
        </w:rPr>
        <w:t>:</w:t>
      </w:r>
      <w:r w:rsidR="002821DB"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 xml:space="preserve">2023. </w:t>
      </w:r>
      <w:r w:rsidR="002821DB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július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 xml:space="preserve"> </w:t>
      </w:r>
      <w:r w:rsidR="002821DB"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31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hu-HU"/>
        </w:rPr>
        <w:t>.</w:t>
      </w:r>
    </w:p>
    <w:p w14:paraId="35342771" w14:textId="50F6E70F" w:rsidR="009A1CBA" w:rsidRPr="009A1CBA" w:rsidRDefault="009A1CBA" w:rsidP="009A1CBA">
      <w:pPr>
        <w:shd w:val="clear" w:color="auto" w:fill="FFFFFF"/>
        <w:spacing w:before="269" w:after="269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 w:rsidRPr="009A1CBA"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>A pályázati kiírással kapcsolatosan további információt nyújt:</w:t>
      </w:r>
      <w:r w:rsidR="002821DB"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 xml:space="preserve"> </w:t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>Horváth Péter alpolgármester</w:t>
      </w:r>
      <w:r w:rsidRPr="009A1CBA"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 xml:space="preserve"> a 06-3</w:t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>0</w:t>
      </w:r>
      <w:r w:rsidRPr="009A1CBA"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>-</w:t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>348</w:t>
      </w:r>
      <w:r w:rsidRPr="009A1CBA"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>-</w:t>
      </w: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>4696</w:t>
      </w:r>
      <w:r w:rsidRPr="009A1CBA">
        <w:rPr>
          <w:rFonts w:ascii="Arial" w:eastAsia="Times New Roman" w:hAnsi="Arial" w:cs="Arial"/>
          <w:i/>
          <w:iCs/>
          <w:color w:val="000000"/>
          <w:sz w:val="18"/>
          <w:szCs w:val="18"/>
          <w:lang w:eastAsia="hu-HU"/>
        </w:rPr>
        <w:t xml:space="preserve"> telefonszámon.</w:t>
      </w:r>
    </w:p>
    <w:p w14:paraId="122D74ED" w14:textId="77777777" w:rsidR="00CC5D67" w:rsidRDefault="00CC5D67"/>
    <w:sectPr w:rsidR="00CC5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2800"/>
    <w:multiLevelType w:val="multilevel"/>
    <w:tmpl w:val="70A6F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9D5EEC"/>
    <w:multiLevelType w:val="multilevel"/>
    <w:tmpl w:val="B8788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8D68A3"/>
    <w:multiLevelType w:val="multilevel"/>
    <w:tmpl w:val="02302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7F3A80"/>
    <w:multiLevelType w:val="multilevel"/>
    <w:tmpl w:val="EB2A4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24288D"/>
    <w:multiLevelType w:val="multilevel"/>
    <w:tmpl w:val="BDAC0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3A10AD"/>
    <w:multiLevelType w:val="multilevel"/>
    <w:tmpl w:val="D7905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6671F4"/>
    <w:multiLevelType w:val="hybridMultilevel"/>
    <w:tmpl w:val="61846F12"/>
    <w:lvl w:ilvl="0" w:tplc="B29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2471C"/>
    <w:multiLevelType w:val="multilevel"/>
    <w:tmpl w:val="9E5EE6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7026CE"/>
    <w:multiLevelType w:val="multilevel"/>
    <w:tmpl w:val="A8B838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8A1B87"/>
    <w:multiLevelType w:val="multilevel"/>
    <w:tmpl w:val="A094D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3C418B"/>
    <w:multiLevelType w:val="multilevel"/>
    <w:tmpl w:val="89B46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426E03"/>
    <w:multiLevelType w:val="multilevel"/>
    <w:tmpl w:val="6F92AF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42FAC"/>
    <w:multiLevelType w:val="multilevel"/>
    <w:tmpl w:val="18AA77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0E6708"/>
    <w:multiLevelType w:val="multilevel"/>
    <w:tmpl w:val="B3460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1851CD"/>
    <w:multiLevelType w:val="multilevel"/>
    <w:tmpl w:val="DC6A67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413B2F"/>
    <w:multiLevelType w:val="multilevel"/>
    <w:tmpl w:val="5AAE3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EF0EAB"/>
    <w:multiLevelType w:val="multilevel"/>
    <w:tmpl w:val="DBEED6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903361"/>
    <w:multiLevelType w:val="multilevel"/>
    <w:tmpl w:val="A7C479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A378EA"/>
    <w:multiLevelType w:val="hybridMultilevel"/>
    <w:tmpl w:val="F210D9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62826"/>
    <w:multiLevelType w:val="hybridMultilevel"/>
    <w:tmpl w:val="FDD8EA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6016864">
    <w:abstractNumId w:val="13"/>
  </w:num>
  <w:num w:numId="2" w16cid:durableId="1537813662">
    <w:abstractNumId w:val="12"/>
  </w:num>
  <w:num w:numId="3" w16cid:durableId="1554072902">
    <w:abstractNumId w:val="9"/>
  </w:num>
  <w:num w:numId="4" w16cid:durableId="977027416">
    <w:abstractNumId w:val="16"/>
  </w:num>
  <w:num w:numId="5" w16cid:durableId="1679186662">
    <w:abstractNumId w:val="10"/>
  </w:num>
  <w:num w:numId="6" w16cid:durableId="1969971189">
    <w:abstractNumId w:val="2"/>
  </w:num>
  <w:num w:numId="7" w16cid:durableId="1753425939">
    <w:abstractNumId w:val="5"/>
  </w:num>
  <w:num w:numId="8" w16cid:durableId="1234781238">
    <w:abstractNumId w:val="14"/>
  </w:num>
  <w:num w:numId="9" w16cid:durableId="237859968">
    <w:abstractNumId w:val="15"/>
  </w:num>
  <w:num w:numId="10" w16cid:durableId="407071916">
    <w:abstractNumId w:val="8"/>
  </w:num>
  <w:num w:numId="11" w16cid:durableId="41099005">
    <w:abstractNumId w:val="0"/>
  </w:num>
  <w:num w:numId="12" w16cid:durableId="1812944073">
    <w:abstractNumId w:val="4"/>
  </w:num>
  <w:num w:numId="13" w16cid:durableId="342052656">
    <w:abstractNumId w:val="17"/>
  </w:num>
  <w:num w:numId="14" w16cid:durableId="1017197448">
    <w:abstractNumId w:val="3"/>
  </w:num>
  <w:num w:numId="15" w16cid:durableId="421531473">
    <w:abstractNumId w:val="7"/>
  </w:num>
  <w:num w:numId="16" w16cid:durableId="1290891196">
    <w:abstractNumId w:val="11"/>
  </w:num>
  <w:num w:numId="17" w16cid:durableId="433324942">
    <w:abstractNumId w:val="1"/>
  </w:num>
  <w:num w:numId="18" w16cid:durableId="98066887">
    <w:abstractNumId w:val="18"/>
  </w:num>
  <w:num w:numId="19" w16cid:durableId="1862738499">
    <w:abstractNumId w:val="6"/>
  </w:num>
  <w:num w:numId="20" w16cid:durableId="16340998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BA"/>
    <w:rsid w:val="0002225A"/>
    <w:rsid w:val="000A3F31"/>
    <w:rsid w:val="002821DB"/>
    <w:rsid w:val="004A6BB0"/>
    <w:rsid w:val="004D59AF"/>
    <w:rsid w:val="006121C5"/>
    <w:rsid w:val="009A1CBA"/>
    <w:rsid w:val="009C7719"/>
    <w:rsid w:val="00A35A7D"/>
    <w:rsid w:val="00C81AA1"/>
    <w:rsid w:val="00CC5D67"/>
    <w:rsid w:val="00D95D67"/>
    <w:rsid w:val="00E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35D8"/>
  <w15:chartTrackingRefBased/>
  <w15:docId w15:val="{FFAC9210-21E0-4A51-9322-BD43A09F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A1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A1CBA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9A1CBA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9A1CBA"/>
    <w:rPr>
      <w:i/>
      <w:iCs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A1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olgarmester@balatonbereny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513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</dc:creator>
  <cp:keywords/>
  <dc:description/>
  <cp:lastModifiedBy>xxxxxx</cp:lastModifiedBy>
  <cp:revision>5</cp:revision>
  <dcterms:created xsi:type="dcterms:W3CDTF">2023-05-13T11:20:00Z</dcterms:created>
  <dcterms:modified xsi:type="dcterms:W3CDTF">2023-05-13T11:33:00Z</dcterms:modified>
</cp:coreProperties>
</file>