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612" w:rsidRPr="00D7666C" w:rsidRDefault="00D23612" w:rsidP="00D23612">
      <w:pPr>
        <w:pStyle w:val="Cmsor11"/>
        <w:spacing w:before="23"/>
        <w:ind w:right="-20"/>
        <w:jc w:val="center"/>
        <w:rPr>
          <w:rFonts w:ascii="Cambria" w:hAnsi="Cambria"/>
          <w:sz w:val="48"/>
          <w:szCs w:val="48"/>
        </w:rPr>
      </w:pPr>
      <w:r w:rsidRPr="00D7666C">
        <w:rPr>
          <w:rFonts w:ascii="Cambria" w:hAnsi="Cambria" w:cs="Calibri"/>
          <w:sz w:val="48"/>
          <w:szCs w:val="48"/>
          <w:lang w:val="hu-HU"/>
        </w:rPr>
        <w:t>ELŐTERJESZTÉS</w:t>
      </w:r>
    </w:p>
    <w:p w:rsidR="00D23612" w:rsidRDefault="00D23612" w:rsidP="00D23612">
      <w:pPr>
        <w:pStyle w:val="Cmsor11"/>
        <w:spacing w:before="23"/>
        <w:ind w:right="-20"/>
        <w:jc w:val="center"/>
        <w:rPr>
          <w:rFonts w:ascii="Cambria" w:hAnsi="Cambria" w:cs="Calibri"/>
          <w:sz w:val="36"/>
          <w:szCs w:val="36"/>
          <w:lang w:val="hu-HU"/>
        </w:rPr>
      </w:pPr>
    </w:p>
    <w:p w:rsidR="00D7666C" w:rsidRPr="00D7666C" w:rsidRDefault="00F11F7F" w:rsidP="00D23612">
      <w:pPr>
        <w:pStyle w:val="Cmsor11"/>
        <w:spacing w:before="23"/>
        <w:ind w:right="-20"/>
        <w:jc w:val="center"/>
        <w:rPr>
          <w:rFonts w:ascii="Cambria" w:hAnsi="Cambria" w:cs="Calibri"/>
          <w:sz w:val="36"/>
          <w:szCs w:val="36"/>
          <w:lang w:val="hu-HU"/>
        </w:rPr>
      </w:pPr>
      <w:r>
        <w:rPr>
          <w:noProof/>
          <w:lang w:val="hu-HU" w:eastAsia="hu-HU"/>
        </w:rPr>
        <w:drawing>
          <wp:inline distT="0" distB="0" distL="19050" distR="9525" wp14:anchorId="590A3354" wp14:editId="776015D9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3612" w:rsidRPr="00D7666C" w:rsidRDefault="00D23612" w:rsidP="00D23612">
      <w:pPr>
        <w:pStyle w:val="Cmsor11"/>
        <w:spacing w:before="23"/>
        <w:ind w:right="-20"/>
        <w:jc w:val="center"/>
        <w:rPr>
          <w:rFonts w:ascii="Cambria" w:hAnsi="Cambria" w:cs="Calibri"/>
          <w:sz w:val="36"/>
          <w:szCs w:val="36"/>
          <w:lang w:val="hu-HU"/>
        </w:rPr>
      </w:pPr>
    </w:p>
    <w:p w:rsidR="00D23612" w:rsidRPr="00D7666C" w:rsidRDefault="00F11F7F" w:rsidP="00D23612">
      <w:pPr>
        <w:pStyle w:val="Cmsor11"/>
        <w:spacing w:before="23"/>
        <w:ind w:right="-20"/>
        <w:jc w:val="center"/>
        <w:rPr>
          <w:rFonts w:ascii="Cambria" w:hAnsi="Cambria"/>
        </w:rPr>
      </w:pPr>
      <w:r>
        <w:rPr>
          <w:rFonts w:ascii="Cambria" w:hAnsi="Cambria" w:cs="Calibri"/>
          <w:sz w:val="44"/>
          <w:szCs w:val="44"/>
          <w:lang w:val="hu-HU"/>
        </w:rPr>
        <w:t xml:space="preserve">BALATONBERÉNY </w:t>
      </w:r>
      <w:r w:rsidR="00D23612" w:rsidRPr="00D7666C">
        <w:rPr>
          <w:rFonts w:ascii="Cambria" w:hAnsi="Cambria" w:cs="Calibri"/>
          <w:sz w:val="44"/>
          <w:szCs w:val="44"/>
          <w:lang w:val="hu-HU"/>
        </w:rPr>
        <w:t>KÖZSÉG ÖNKORMÁNYZATI KÉPVISELŐ-TESTÜLETE</w:t>
      </w:r>
    </w:p>
    <w:p w:rsidR="00D23612" w:rsidRPr="00D7666C" w:rsidRDefault="00D23612" w:rsidP="00D23612">
      <w:pPr>
        <w:pStyle w:val="Cmsor11"/>
        <w:spacing w:before="23"/>
        <w:ind w:right="-20"/>
        <w:rPr>
          <w:rFonts w:ascii="Cambria" w:hAnsi="Cambria" w:cs="Calibri"/>
          <w:sz w:val="44"/>
          <w:szCs w:val="44"/>
          <w:lang w:val="hu-HU"/>
        </w:rPr>
      </w:pPr>
    </w:p>
    <w:p w:rsidR="00D23612" w:rsidRPr="00D7666C" w:rsidRDefault="00D23612" w:rsidP="00D23612">
      <w:pPr>
        <w:pStyle w:val="Cmsor11"/>
        <w:spacing w:before="23"/>
        <w:ind w:right="-20"/>
        <w:jc w:val="center"/>
        <w:rPr>
          <w:rFonts w:ascii="Cambria" w:hAnsi="Cambria" w:cs="Calibri"/>
          <w:sz w:val="44"/>
          <w:szCs w:val="44"/>
          <w:lang w:val="hu-HU"/>
        </w:rPr>
      </w:pPr>
      <w:r w:rsidRPr="00D7666C">
        <w:rPr>
          <w:rFonts w:ascii="Cambria" w:hAnsi="Cambria" w:cs="Calibri"/>
          <w:sz w:val="44"/>
          <w:szCs w:val="44"/>
          <w:lang w:val="hu-HU"/>
        </w:rPr>
        <w:t>202</w:t>
      </w:r>
      <w:r w:rsidR="00F11F7F">
        <w:rPr>
          <w:rFonts w:ascii="Cambria" w:hAnsi="Cambria" w:cs="Calibri"/>
          <w:sz w:val="44"/>
          <w:szCs w:val="44"/>
          <w:lang w:val="hu-HU"/>
        </w:rPr>
        <w:t>4. május 23-</w:t>
      </w:r>
      <w:r w:rsidRPr="00D7666C">
        <w:rPr>
          <w:rFonts w:ascii="Cambria" w:hAnsi="Cambria" w:cs="Calibri"/>
          <w:sz w:val="44"/>
          <w:szCs w:val="44"/>
          <w:lang w:val="hu-HU"/>
        </w:rPr>
        <w:t>i</w:t>
      </w:r>
    </w:p>
    <w:p w:rsidR="00D23612" w:rsidRPr="00D7666C" w:rsidRDefault="00D23612" w:rsidP="00D23612">
      <w:pPr>
        <w:pStyle w:val="Cmsor11"/>
        <w:spacing w:before="23"/>
        <w:ind w:right="-20"/>
        <w:jc w:val="center"/>
        <w:rPr>
          <w:rFonts w:ascii="Cambria" w:hAnsi="Cambria"/>
        </w:rPr>
      </w:pPr>
      <w:proofErr w:type="gramStart"/>
      <w:r w:rsidRPr="00D7666C">
        <w:rPr>
          <w:rFonts w:ascii="Cambria" w:hAnsi="Cambria" w:cs="Calibri"/>
          <w:sz w:val="44"/>
          <w:szCs w:val="44"/>
          <w:lang w:val="hu-HU"/>
        </w:rPr>
        <w:t>nyilvános</w:t>
      </w:r>
      <w:proofErr w:type="gramEnd"/>
      <w:r w:rsidRPr="00D7666C">
        <w:rPr>
          <w:rFonts w:ascii="Cambria" w:hAnsi="Cambria" w:cs="Calibri"/>
          <w:sz w:val="44"/>
          <w:szCs w:val="44"/>
          <w:lang w:val="hu-HU"/>
        </w:rPr>
        <w:t xml:space="preserve"> ülésére</w:t>
      </w:r>
    </w:p>
    <w:p w:rsidR="00D23612" w:rsidRPr="00D7666C" w:rsidRDefault="00D23612" w:rsidP="00D23612">
      <w:pPr>
        <w:pStyle w:val="Cmsor11"/>
        <w:spacing w:before="23"/>
        <w:ind w:right="-20"/>
        <w:jc w:val="center"/>
        <w:rPr>
          <w:rFonts w:ascii="Cambria" w:hAnsi="Cambria" w:cs="Calibri"/>
          <w:sz w:val="44"/>
          <w:szCs w:val="44"/>
          <w:lang w:val="hu-HU"/>
        </w:rPr>
      </w:pPr>
    </w:p>
    <w:p w:rsidR="00D23612" w:rsidRPr="00D7666C" w:rsidRDefault="00D23612" w:rsidP="00D23612">
      <w:pPr>
        <w:pStyle w:val="Cmsor11"/>
        <w:spacing w:before="23"/>
        <w:ind w:right="-20"/>
        <w:rPr>
          <w:rFonts w:ascii="Cambria" w:hAnsi="Cambria" w:cs="Calibri"/>
          <w:sz w:val="44"/>
          <w:szCs w:val="44"/>
          <w:lang w:val="hu-HU"/>
        </w:rPr>
      </w:pPr>
    </w:p>
    <w:p w:rsidR="00D23612" w:rsidRPr="00D7666C" w:rsidRDefault="00D23612" w:rsidP="00D23612">
      <w:pPr>
        <w:pStyle w:val="Cmsor11"/>
        <w:ind w:left="137" w:right="92"/>
        <w:jc w:val="center"/>
        <w:rPr>
          <w:rFonts w:ascii="Cambria" w:hAnsi="Cambria"/>
        </w:rPr>
      </w:pPr>
      <w:r w:rsidRPr="00D7666C">
        <w:rPr>
          <w:rFonts w:ascii="Cambria" w:hAnsi="Cambria" w:cs="Calibri"/>
          <w:spacing w:val="-1"/>
          <w:sz w:val="44"/>
          <w:szCs w:val="44"/>
          <w:lang w:val="hu-HU"/>
        </w:rPr>
        <w:t>T</w:t>
      </w:r>
      <w:r w:rsidRPr="00D7666C">
        <w:rPr>
          <w:rFonts w:ascii="Cambria" w:hAnsi="Cambria" w:cs="Calibri"/>
          <w:spacing w:val="2"/>
          <w:sz w:val="44"/>
          <w:szCs w:val="44"/>
          <w:lang w:val="hu-HU"/>
        </w:rPr>
        <w:t>á</w:t>
      </w:r>
      <w:r w:rsidRPr="00D7666C">
        <w:rPr>
          <w:rFonts w:ascii="Cambria" w:hAnsi="Cambria" w:cs="Calibri"/>
          <w:sz w:val="44"/>
          <w:szCs w:val="44"/>
          <w:lang w:val="hu-HU"/>
        </w:rPr>
        <w:t>rg</w:t>
      </w:r>
      <w:r w:rsidRPr="00D7666C">
        <w:rPr>
          <w:rFonts w:ascii="Cambria" w:hAnsi="Cambria" w:cs="Calibri"/>
          <w:spacing w:val="-2"/>
          <w:sz w:val="44"/>
          <w:szCs w:val="44"/>
          <w:lang w:val="hu-HU"/>
        </w:rPr>
        <w:t>y:</w:t>
      </w:r>
    </w:p>
    <w:p w:rsidR="00D23612" w:rsidRPr="00D7666C" w:rsidRDefault="00D23612" w:rsidP="00D23612">
      <w:pPr>
        <w:pStyle w:val="Cmsor11"/>
        <w:spacing w:before="23"/>
        <w:ind w:right="-20"/>
        <w:jc w:val="center"/>
        <w:rPr>
          <w:rFonts w:ascii="Cambria" w:hAnsi="Cambria" w:cs="Calibri"/>
          <w:sz w:val="40"/>
          <w:szCs w:val="40"/>
          <w:lang w:val="hu-HU"/>
        </w:rPr>
      </w:pPr>
      <w:r w:rsidRPr="00D7666C">
        <w:rPr>
          <w:rFonts w:ascii="Cambria" w:hAnsi="Cambria" w:cs="Calibri"/>
          <w:sz w:val="40"/>
          <w:szCs w:val="40"/>
          <w:lang w:val="hu-HU"/>
        </w:rPr>
        <w:t>Belső ellenőrzés 202</w:t>
      </w:r>
      <w:r w:rsidR="00D7666C" w:rsidRPr="00D7666C">
        <w:rPr>
          <w:rFonts w:ascii="Cambria" w:hAnsi="Cambria" w:cs="Calibri"/>
          <w:sz w:val="40"/>
          <w:szCs w:val="40"/>
          <w:lang w:val="hu-HU"/>
        </w:rPr>
        <w:t>3</w:t>
      </w:r>
      <w:r w:rsidRPr="00D7666C">
        <w:rPr>
          <w:rFonts w:ascii="Cambria" w:hAnsi="Cambria" w:cs="Calibri"/>
          <w:sz w:val="40"/>
          <w:szCs w:val="40"/>
          <w:lang w:val="hu-HU"/>
        </w:rPr>
        <w:t>. évi összefoglaló jelentése</w:t>
      </w:r>
    </w:p>
    <w:p w:rsidR="00D23612" w:rsidRDefault="00D23612" w:rsidP="00D23612">
      <w:pPr>
        <w:pStyle w:val="Cmsor11"/>
        <w:spacing w:before="23"/>
        <w:ind w:right="-20"/>
        <w:jc w:val="center"/>
        <w:rPr>
          <w:rFonts w:ascii="Cambria" w:hAnsi="Cambria" w:cs="Calibri"/>
          <w:sz w:val="40"/>
          <w:szCs w:val="40"/>
          <w:lang w:val="hu-HU"/>
        </w:rPr>
      </w:pPr>
    </w:p>
    <w:p w:rsidR="00D7666C" w:rsidRDefault="00D7666C" w:rsidP="00D23612">
      <w:pPr>
        <w:pStyle w:val="Cmsor11"/>
        <w:spacing w:before="23"/>
        <w:ind w:right="-20"/>
        <w:jc w:val="center"/>
        <w:rPr>
          <w:rFonts w:ascii="Cambria" w:hAnsi="Cambria" w:cs="Calibri"/>
          <w:sz w:val="40"/>
          <w:szCs w:val="40"/>
          <w:lang w:val="hu-HU"/>
        </w:rPr>
      </w:pPr>
    </w:p>
    <w:p w:rsidR="00D7666C" w:rsidRDefault="00D7666C" w:rsidP="00D23612">
      <w:pPr>
        <w:pStyle w:val="Cmsor11"/>
        <w:spacing w:before="23"/>
        <w:ind w:right="-20"/>
        <w:jc w:val="center"/>
        <w:rPr>
          <w:rFonts w:ascii="Cambria" w:hAnsi="Cambria" w:cs="Calibri"/>
          <w:sz w:val="40"/>
          <w:szCs w:val="40"/>
          <w:lang w:val="hu-HU"/>
        </w:rPr>
      </w:pPr>
    </w:p>
    <w:p w:rsidR="00D7666C" w:rsidRPr="00D7666C" w:rsidRDefault="00D7666C" w:rsidP="00D23612">
      <w:pPr>
        <w:pStyle w:val="Cmsor11"/>
        <w:spacing w:before="23"/>
        <w:ind w:right="-20"/>
        <w:jc w:val="center"/>
        <w:rPr>
          <w:rFonts w:ascii="Cambria" w:hAnsi="Cambria" w:cs="Calibri"/>
          <w:sz w:val="40"/>
          <w:szCs w:val="40"/>
          <w:lang w:val="hu-HU"/>
        </w:rPr>
      </w:pPr>
    </w:p>
    <w:p w:rsidR="00D23612" w:rsidRPr="00D7666C" w:rsidRDefault="00D23612" w:rsidP="00D23612">
      <w:pPr>
        <w:pStyle w:val="Cmsor11"/>
        <w:spacing w:before="23"/>
        <w:ind w:right="-20"/>
        <w:jc w:val="center"/>
        <w:rPr>
          <w:rFonts w:ascii="Cambria" w:hAnsi="Cambria"/>
        </w:rPr>
      </w:pPr>
      <w:r w:rsidRPr="00D7666C">
        <w:rPr>
          <w:rFonts w:ascii="Cambria" w:hAnsi="Cambria" w:cs="Calibri"/>
          <w:sz w:val="40"/>
          <w:szCs w:val="40"/>
          <w:lang w:val="hu-HU"/>
        </w:rPr>
        <w:t xml:space="preserve">Előadó: </w:t>
      </w:r>
    </w:p>
    <w:p w:rsidR="00D7666C" w:rsidRPr="00D7666C" w:rsidRDefault="00D7666C" w:rsidP="00D7666C">
      <w:pPr>
        <w:jc w:val="center"/>
        <w:rPr>
          <w:rFonts w:ascii="Cambria" w:hAnsi="Cambria" w:cs="Calibri"/>
          <w:b/>
          <w:bCs/>
          <w:sz w:val="40"/>
          <w:szCs w:val="40"/>
        </w:rPr>
      </w:pPr>
      <w:r w:rsidRPr="00D7666C">
        <w:rPr>
          <w:rFonts w:ascii="Cambria" w:hAnsi="Cambria" w:cs="Calibri"/>
          <w:b/>
          <w:bCs/>
          <w:sz w:val="40"/>
          <w:szCs w:val="40"/>
        </w:rPr>
        <w:t>Takácsné dr. Simán Zsuzsanna</w:t>
      </w:r>
    </w:p>
    <w:p w:rsidR="00D7666C" w:rsidRPr="00D7666C" w:rsidRDefault="00D7666C" w:rsidP="00D7666C">
      <w:pPr>
        <w:jc w:val="center"/>
        <w:rPr>
          <w:rFonts w:ascii="Cambria" w:hAnsi="Cambria" w:cs="Calibri"/>
          <w:b/>
          <w:bCs/>
          <w:sz w:val="40"/>
          <w:szCs w:val="40"/>
        </w:rPr>
      </w:pPr>
      <w:r w:rsidRPr="00D7666C">
        <w:rPr>
          <w:rFonts w:ascii="Cambria" w:hAnsi="Cambria" w:cs="Calibri"/>
          <w:b/>
          <w:bCs/>
          <w:sz w:val="40"/>
          <w:szCs w:val="40"/>
        </w:rPr>
        <w:t>Jegyző</w:t>
      </w:r>
    </w:p>
    <w:p w:rsidR="00D23612" w:rsidRDefault="00D23612" w:rsidP="00D23612">
      <w:pPr>
        <w:spacing w:after="0" w:line="240" w:lineRule="auto"/>
        <w:rPr>
          <w:rFonts w:ascii="Cambria" w:hAnsi="Cambria" w:cs="TimesNewRomanPS-BoldMT"/>
          <w:b/>
          <w:bCs/>
          <w:sz w:val="44"/>
          <w:szCs w:val="44"/>
        </w:rPr>
      </w:pPr>
    </w:p>
    <w:p w:rsidR="00F11F7F" w:rsidRDefault="00F11F7F" w:rsidP="00D23612">
      <w:pPr>
        <w:spacing w:after="0" w:line="240" w:lineRule="auto"/>
        <w:rPr>
          <w:rFonts w:ascii="Cambria" w:hAnsi="Cambria" w:cs="TimesNewRomanPS-BoldMT"/>
          <w:b/>
          <w:bCs/>
          <w:sz w:val="44"/>
          <w:szCs w:val="44"/>
        </w:rPr>
      </w:pPr>
    </w:p>
    <w:p w:rsidR="00F11F7F" w:rsidRDefault="00F11F7F" w:rsidP="00D23612">
      <w:pPr>
        <w:spacing w:after="0" w:line="240" w:lineRule="auto"/>
        <w:rPr>
          <w:rFonts w:ascii="Cambria" w:hAnsi="Cambria" w:cs="TimesNewRomanPS-BoldMT"/>
          <w:b/>
          <w:bCs/>
          <w:sz w:val="44"/>
          <w:szCs w:val="44"/>
        </w:rPr>
      </w:pPr>
    </w:p>
    <w:p w:rsidR="00F11F7F" w:rsidRPr="00D7666C" w:rsidRDefault="00F11F7F" w:rsidP="00D23612">
      <w:pPr>
        <w:spacing w:after="0" w:line="240" w:lineRule="auto"/>
        <w:rPr>
          <w:rFonts w:ascii="Cambria" w:hAnsi="Cambria" w:cs="TimesNewRomanPS-BoldMT"/>
          <w:b/>
          <w:bCs/>
          <w:sz w:val="44"/>
          <w:szCs w:val="44"/>
        </w:rPr>
      </w:pPr>
    </w:p>
    <w:p w:rsidR="001F072A" w:rsidRPr="000A071C" w:rsidRDefault="001F072A" w:rsidP="001F072A">
      <w:pPr>
        <w:tabs>
          <w:tab w:val="left" w:pos="0"/>
        </w:tabs>
        <w:jc w:val="center"/>
        <w:rPr>
          <w:rFonts w:ascii="Cambria" w:hAnsi="Cambria"/>
          <w:b/>
          <w:bCs/>
        </w:rPr>
      </w:pPr>
      <w:bookmarkStart w:id="0" w:name="_Hlk110515542"/>
      <w:r w:rsidRPr="000A071C">
        <w:rPr>
          <w:rFonts w:ascii="Cambria" w:hAnsi="Cambria"/>
          <w:b/>
          <w:bCs/>
        </w:rPr>
        <w:t>Előterjesztés</w:t>
      </w:r>
    </w:p>
    <w:p w:rsidR="001F072A" w:rsidRPr="000A071C" w:rsidRDefault="001F072A" w:rsidP="001F072A">
      <w:pPr>
        <w:tabs>
          <w:tab w:val="left" w:pos="0"/>
        </w:tabs>
        <w:jc w:val="both"/>
        <w:rPr>
          <w:rFonts w:ascii="Cambria" w:hAnsi="Cambria"/>
          <w:bCs/>
        </w:rPr>
      </w:pPr>
      <w:r w:rsidRPr="000A071C">
        <w:rPr>
          <w:rFonts w:ascii="Cambria" w:hAnsi="Cambria"/>
          <w:b/>
          <w:bCs/>
        </w:rPr>
        <w:t>Készült:</w:t>
      </w:r>
      <w:r w:rsidRPr="000A071C">
        <w:rPr>
          <w:rFonts w:ascii="Cambria" w:hAnsi="Cambria"/>
          <w:bCs/>
        </w:rPr>
        <w:tab/>
      </w:r>
      <w:r w:rsidR="008171E2">
        <w:rPr>
          <w:rFonts w:ascii="Cambria" w:hAnsi="Cambria"/>
          <w:bCs/>
        </w:rPr>
        <w:t>Balatonberény</w:t>
      </w:r>
      <w:bookmarkStart w:id="1" w:name="_GoBack"/>
      <w:bookmarkEnd w:id="1"/>
      <w:r w:rsidRPr="000A071C">
        <w:rPr>
          <w:rFonts w:ascii="Cambria" w:hAnsi="Cambria"/>
          <w:bCs/>
        </w:rPr>
        <w:t xml:space="preserve"> Község Önkormányzati Képviselő-testületének 2024. </w:t>
      </w:r>
      <w:r>
        <w:rPr>
          <w:rFonts w:ascii="Cambria" w:hAnsi="Cambria"/>
          <w:bCs/>
        </w:rPr>
        <w:t>május</w:t>
      </w:r>
      <w:r w:rsidRPr="000A071C">
        <w:rPr>
          <w:rFonts w:ascii="Cambria" w:hAnsi="Cambria"/>
          <w:bCs/>
        </w:rPr>
        <w:t xml:space="preserve"> </w:t>
      </w:r>
      <w:r w:rsidR="008171E2">
        <w:rPr>
          <w:rFonts w:ascii="Cambria" w:hAnsi="Cambria"/>
          <w:bCs/>
        </w:rPr>
        <w:t>23-</w:t>
      </w:r>
      <w:r w:rsidRPr="000A071C">
        <w:rPr>
          <w:rFonts w:ascii="Cambria" w:hAnsi="Cambria"/>
          <w:bCs/>
        </w:rPr>
        <w:t>i nyilvános testületi ülésére</w:t>
      </w:r>
    </w:p>
    <w:p w:rsidR="001F072A" w:rsidRPr="000A071C" w:rsidRDefault="001F072A" w:rsidP="001F072A">
      <w:pPr>
        <w:tabs>
          <w:tab w:val="left" w:pos="0"/>
        </w:tabs>
        <w:jc w:val="both"/>
        <w:rPr>
          <w:rFonts w:ascii="Cambria" w:hAnsi="Cambria"/>
        </w:rPr>
      </w:pPr>
      <w:r w:rsidRPr="000A071C">
        <w:rPr>
          <w:rFonts w:ascii="Cambria" w:hAnsi="Cambria"/>
          <w:b/>
          <w:bCs/>
        </w:rPr>
        <w:t>Tárgy:</w:t>
      </w:r>
      <w:r w:rsidRPr="000A071C">
        <w:rPr>
          <w:rFonts w:ascii="Cambria" w:hAnsi="Cambria"/>
        </w:rPr>
        <w:t xml:space="preserve"> </w:t>
      </w:r>
      <w:r w:rsidRPr="001F072A">
        <w:rPr>
          <w:rFonts w:ascii="Cambria" w:hAnsi="Cambria"/>
          <w:bCs/>
        </w:rPr>
        <w:t>Belső ellenőrzés 2023. évi összefoglaló jelentése</w:t>
      </w:r>
    </w:p>
    <w:bookmarkEnd w:id="0"/>
    <w:p w:rsidR="001F072A" w:rsidRDefault="001F072A" w:rsidP="00D23612">
      <w:pPr>
        <w:spacing w:after="0" w:line="240" w:lineRule="auto"/>
        <w:rPr>
          <w:rFonts w:ascii="Cambria" w:hAnsi="Cambria" w:cs="TimesNewRomanPS-BoldMT"/>
          <w:b/>
          <w:bCs/>
          <w:sz w:val="24"/>
          <w:szCs w:val="24"/>
        </w:rPr>
      </w:pPr>
    </w:p>
    <w:p w:rsidR="00D23612" w:rsidRPr="001F072A" w:rsidRDefault="00D23612" w:rsidP="00D23612">
      <w:pPr>
        <w:spacing w:after="0" w:line="240" w:lineRule="auto"/>
        <w:rPr>
          <w:rFonts w:ascii="Cambria" w:hAnsi="Cambria" w:cs="TimesNewRomanPS-BoldMT"/>
          <w:b/>
          <w:bCs/>
        </w:rPr>
      </w:pPr>
      <w:r w:rsidRPr="001F072A">
        <w:rPr>
          <w:rFonts w:ascii="Cambria" w:hAnsi="Cambria" w:cs="TimesNewRomanPS-BoldMT"/>
          <w:b/>
          <w:bCs/>
        </w:rPr>
        <w:t>Tisztelt Képviselő-testület!</w:t>
      </w:r>
    </w:p>
    <w:p w:rsidR="00D7666C" w:rsidRPr="001F072A" w:rsidRDefault="00D7666C" w:rsidP="00D7666C">
      <w:pPr>
        <w:spacing w:after="0" w:line="240" w:lineRule="auto"/>
        <w:ind w:firstLine="708"/>
        <w:jc w:val="both"/>
        <w:rPr>
          <w:rFonts w:ascii="Cambria" w:eastAsia="Times New Roman" w:hAnsi="Cambria" w:cs="Calibri"/>
          <w:color w:val="000000"/>
          <w:lang w:eastAsia="hu-HU"/>
        </w:rPr>
      </w:pPr>
    </w:p>
    <w:p w:rsidR="00D7666C" w:rsidRPr="001F072A" w:rsidRDefault="00D7666C" w:rsidP="00D7666C">
      <w:pPr>
        <w:spacing w:after="0" w:line="240" w:lineRule="auto"/>
        <w:jc w:val="both"/>
        <w:rPr>
          <w:rFonts w:ascii="Cambria" w:hAnsi="Cambria"/>
        </w:rPr>
      </w:pPr>
      <w:r w:rsidRPr="001F072A">
        <w:rPr>
          <w:rFonts w:ascii="Cambria" w:hAnsi="Cambria"/>
        </w:rPr>
        <w:t>A </w:t>
      </w:r>
      <w:r w:rsidRPr="001F072A">
        <w:rPr>
          <w:rFonts w:ascii="Cambria" w:hAnsi="Cambria"/>
          <w:i/>
          <w:iCs/>
        </w:rPr>
        <w:t>költségvetési</w:t>
      </w:r>
      <w:r w:rsidRPr="001F072A">
        <w:rPr>
          <w:rFonts w:ascii="Cambria" w:hAnsi="Cambria"/>
        </w:rPr>
        <w:t> </w:t>
      </w:r>
      <w:r w:rsidRPr="001F072A">
        <w:rPr>
          <w:rFonts w:ascii="Cambria" w:hAnsi="Cambria"/>
          <w:i/>
          <w:iCs/>
        </w:rPr>
        <w:t xml:space="preserve">szervek belső </w:t>
      </w:r>
      <w:proofErr w:type="gramStart"/>
      <w:r w:rsidRPr="001F072A">
        <w:rPr>
          <w:rFonts w:ascii="Cambria" w:hAnsi="Cambria"/>
          <w:i/>
          <w:iCs/>
        </w:rPr>
        <w:t>kontroll</w:t>
      </w:r>
      <w:proofErr w:type="gramEnd"/>
      <w:r w:rsidRPr="001F072A">
        <w:rPr>
          <w:rFonts w:ascii="Cambria" w:hAnsi="Cambria"/>
          <w:i/>
          <w:iCs/>
        </w:rPr>
        <w:t>rendszeréről és belső ellenőrzéséről szóló 370/2011. (XII.31.) kormányrendelet</w:t>
      </w:r>
      <w:r w:rsidRPr="001F072A">
        <w:rPr>
          <w:rFonts w:ascii="Cambria" w:hAnsi="Cambria"/>
        </w:rPr>
        <w:t> értelmében a belső ellenőr éves ellenőrzési jelentésben számol be az elvégzett feladatokról, megállapításokról.  Az ellenőrzések a jogszabályi előírások, szakmai- valamint vezetői elvárások érvényre juttatását célozzák.</w:t>
      </w:r>
    </w:p>
    <w:p w:rsidR="00D7666C" w:rsidRPr="001F072A" w:rsidRDefault="00D7666C" w:rsidP="00D7666C">
      <w:pPr>
        <w:spacing w:after="0" w:line="240" w:lineRule="auto"/>
        <w:jc w:val="both"/>
        <w:rPr>
          <w:rFonts w:ascii="Cambria" w:hAnsi="Cambria"/>
        </w:rPr>
      </w:pPr>
    </w:p>
    <w:p w:rsidR="00D7666C" w:rsidRPr="001F072A" w:rsidRDefault="00D7666C" w:rsidP="00D7666C">
      <w:pPr>
        <w:spacing w:after="0" w:line="240" w:lineRule="auto"/>
        <w:jc w:val="both"/>
        <w:rPr>
          <w:rFonts w:ascii="Cambria" w:hAnsi="Cambria"/>
        </w:rPr>
      </w:pPr>
      <w:r w:rsidRPr="001F072A">
        <w:rPr>
          <w:rFonts w:ascii="Cambria" w:hAnsi="Cambria"/>
        </w:rPr>
        <w:t xml:space="preserve">A rendszeres, tervszerű, illetve a soron kívüli ellenőrzések csökkentik a szabálytalanságok, visszaélések elkövetésének kockázatát. A gazdaságosabb, hatékonyabb és ennek megfelelően eredményesebb működést célzó javaslatok, ajánlások megfogalmazása az ellenőrök kiemelt feladata. Az ellenőrzések a vonatkozó jogszabályi keretek között folytak, a megállapítások befolyástól mentesen, </w:t>
      </w:r>
      <w:proofErr w:type="gramStart"/>
      <w:r w:rsidRPr="001F072A">
        <w:rPr>
          <w:rFonts w:ascii="Cambria" w:hAnsi="Cambria"/>
        </w:rPr>
        <w:t>objektív</w:t>
      </w:r>
      <w:proofErr w:type="gramEnd"/>
      <w:r w:rsidRPr="001F072A">
        <w:rPr>
          <w:rFonts w:ascii="Cambria" w:hAnsi="Cambria"/>
        </w:rPr>
        <w:t xml:space="preserve"> módon kerültek megfogalmazásra. Az ellenőrzésekről készített jelentések tartalmazzák a szabálytalanságokat, megállapításokat.</w:t>
      </w:r>
    </w:p>
    <w:p w:rsidR="00D7666C" w:rsidRPr="001F072A" w:rsidRDefault="00D7666C" w:rsidP="00D7666C">
      <w:pPr>
        <w:spacing w:after="0" w:line="240" w:lineRule="auto"/>
        <w:jc w:val="both"/>
        <w:rPr>
          <w:rFonts w:ascii="Cambria" w:hAnsi="Cambria"/>
        </w:rPr>
      </w:pPr>
    </w:p>
    <w:p w:rsidR="00D7666C" w:rsidRPr="001F072A" w:rsidRDefault="00D7666C" w:rsidP="00D7666C">
      <w:pPr>
        <w:spacing w:after="0" w:line="240" w:lineRule="auto"/>
        <w:jc w:val="both"/>
        <w:rPr>
          <w:rFonts w:ascii="Cambria" w:hAnsi="Cambria"/>
        </w:rPr>
      </w:pPr>
      <w:r w:rsidRPr="001F072A">
        <w:rPr>
          <w:rFonts w:ascii="Cambria" w:hAnsi="Cambria"/>
        </w:rPr>
        <w:t xml:space="preserve">A költségvetési szervek belső </w:t>
      </w:r>
      <w:proofErr w:type="gramStart"/>
      <w:r w:rsidRPr="001F072A">
        <w:rPr>
          <w:rFonts w:ascii="Cambria" w:hAnsi="Cambria"/>
        </w:rPr>
        <w:t>kontroll</w:t>
      </w:r>
      <w:proofErr w:type="gramEnd"/>
      <w:r w:rsidRPr="001F072A">
        <w:rPr>
          <w:rFonts w:ascii="Cambria" w:hAnsi="Cambria"/>
        </w:rPr>
        <w:t>rendszeréről és belső ellenőrzéséről szóló 370/2011. (XII.31.) kormányrendelet alapján az éves ellenőrzési jelentést-tárgyévet követően, a zárszámadási rendelettervezettel egyidejűleg kell a Képviselő-testület elé terjeszteni.</w:t>
      </w:r>
    </w:p>
    <w:p w:rsidR="00D7666C" w:rsidRPr="001F072A" w:rsidRDefault="00D7666C" w:rsidP="00D7666C">
      <w:pPr>
        <w:spacing w:after="0" w:line="240" w:lineRule="auto"/>
        <w:jc w:val="both"/>
        <w:rPr>
          <w:rFonts w:ascii="Cambria" w:hAnsi="Cambria"/>
        </w:rPr>
      </w:pPr>
    </w:p>
    <w:p w:rsidR="00D23612" w:rsidRPr="001F072A" w:rsidRDefault="00D23612" w:rsidP="00D23612">
      <w:pPr>
        <w:spacing w:after="0" w:line="240" w:lineRule="auto"/>
        <w:ind w:firstLine="708"/>
        <w:jc w:val="both"/>
        <w:rPr>
          <w:rFonts w:ascii="Cambria" w:eastAsia="Times New Roman" w:hAnsi="Cambria" w:cs="Calibri"/>
          <w:color w:val="000000"/>
          <w:lang w:eastAsia="hu-HU"/>
        </w:rPr>
      </w:pPr>
    </w:p>
    <w:p w:rsidR="00D23612" w:rsidRPr="001F072A" w:rsidRDefault="00D23612" w:rsidP="00D23612">
      <w:pPr>
        <w:spacing w:after="0" w:line="240" w:lineRule="auto"/>
        <w:jc w:val="both"/>
        <w:rPr>
          <w:rFonts w:ascii="Cambria" w:eastAsia="Times New Roman" w:hAnsi="Cambria" w:cs="Calibri"/>
          <w:b/>
          <w:color w:val="000000"/>
          <w:lang w:eastAsia="hu-HU"/>
        </w:rPr>
      </w:pPr>
      <w:r w:rsidRPr="001F072A">
        <w:rPr>
          <w:rFonts w:ascii="Cambria" w:eastAsia="Times New Roman" w:hAnsi="Cambria" w:cs="Calibri"/>
          <w:b/>
          <w:color w:val="000000"/>
          <w:lang w:eastAsia="hu-HU"/>
        </w:rPr>
        <w:t>Döntési javaslat:</w:t>
      </w:r>
    </w:p>
    <w:p w:rsidR="00D23612" w:rsidRPr="001F072A" w:rsidRDefault="00F11F7F" w:rsidP="00D7666C">
      <w:pPr>
        <w:spacing w:after="0" w:line="240" w:lineRule="auto"/>
        <w:ind w:left="567" w:right="567"/>
        <w:jc w:val="center"/>
        <w:rPr>
          <w:rFonts w:ascii="Cambria" w:eastAsia="Times New Roman" w:hAnsi="Cambria" w:cs="Calibri"/>
          <w:b/>
          <w:color w:val="000000"/>
          <w:lang w:eastAsia="hu-HU"/>
        </w:rPr>
      </w:pPr>
      <w:r>
        <w:rPr>
          <w:rFonts w:ascii="Cambria" w:eastAsia="Times New Roman" w:hAnsi="Cambria" w:cs="Calibri"/>
          <w:b/>
          <w:color w:val="000000"/>
          <w:lang w:eastAsia="hu-HU"/>
        </w:rPr>
        <w:t>Balatonberény</w:t>
      </w:r>
      <w:r w:rsidR="00D23612" w:rsidRPr="001F072A">
        <w:rPr>
          <w:rFonts w:ascii="Cambria" w:eastAsia="Times New Roman" w:hAnsi="Cambria" w:cs="Calibri"/>
          <w:b/>
          <w:color w:val="000000"/>
          <w:lang w:eastAsia="hu-HU"/>
        </w:rPr>
        <w:t xml:space="preserve"> Község Önkormányzat Képviselő-testületének</w:t>
      </w:r>
    </w:p>
    <w:p w:rsidR="00D23612" w:rsidRPr="001F072A" w:rsidRDefault="00D23612" w:rsidP="00D7666C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Cambria" w:hAnsi="Cambria" w:cs="TimesNewRomanPS-BoldMT"/>
          <w:b/>
          <w:bCs/>
        </w:rPr>
      </w:pPr>
      <w:r w:rsidRPr="001F072A">
        <w:rPr>
          <w:rFonts w:ascii="Cambria" w:hAnsi="Cambria" w:cs="TimesNewRomanPS-BoldMT"/>
          <w:b/>
          <w:bCs/>
        </w:rPr>
        <w:t>…/202</w:t>
      </w:r>
      <w:r w:rsidR="00D7666C" w:rsidRPr="001F072A">
        <w:rPr>
          <w:rFonts w:ascii="Cambria" w:hAnsi="Cambria" w:cs="TimesNewRomanPS-BoldMT"/>
          <w:b/>
          <w:bCs/>
        </w:rPr>
        <w:t>4</w:t>
      </w:r>
      <w:r w:rsidRPr="001F072A">
        <w:rPr>
          <w:rFonts w:ascii="Cambria" w:hAnsi="Cambria" w:cs="TimesNewRomanPS-BoldMT"/>
          <w:b/>
          <w:bCs/>
        </w:rPr>
        <w:t>.(V.</w:t>
      </w:r>
      <w:r w:rsidR="00F11F7F">
        <w:rPr>
          <w:rFonts w:ascii="Cambria" w:hAnsi="Cambria" w:cs="TimesNewRomanPS-BoldMT"/>
          <w:b/>
          <w:bCs/>
        </w:rPr>
        <w:t>23</w:t>
      </w:r>
      <w:r w:rsidRPr="001F072A">
        <w:rPr>
          <w:rFonts w:ascii="Cambria" w:hAnsi="Cambria" w:cs="TimesNewRomanPS-BoldMT"/>
          <w:b/>
          <w:bCs/>
        </w:rPr>
        <w:t>.) határozata</w:t>
      </w:r>
    </w:p>
    <w:p w:rsidR="00D23612" w:rsidRPr="001F072A" w:rsidRDefault="00D23612" w:rsidP="00D7666C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Cambria" w:hAnsi="Cambria"/>
          <w:b/>
        </w:rPr>
      </w:pPr>
      <w:proofErr w:type="gramStart"/>
      <w:r w:rsidRPr="001F072A">
        <w:rPr>
          <w:rFonts w:ascii="Cambria" w:hAnsi="Cambria"/>
          <w:b/>
        </w:rPr>
        <w:t>a</w:t>
      </w:r>
      <w:proofErr w:type="gramEnd"/>
      <w:r w:rsidRPr="001F072A">
        <w:rPr>
          <w:rFonts w:ascii="Cambria" w:hAnsi="Cambria"/>
          <w:b/>
        </w:rPr>
        <w:t xml:space="preserve"> 202</w:t>
      </w:r>
      <w:r w:rsidR="00D7666C" w:rsidRPr="001F072A">
        <w:rPr>
          <w:rFonts w:ascii="Cambria" w:hAnsi="Cambria"/>
          <w:b/>
        </w:rPr>
        <w:t>3</w:t>
      </w:r>
      <w:r w:rsidRPr="001F072A">
        <w:rPr>
          <w:rFonts w:ascii="Cambria" w:hAnsi="Cambria"/>
          <w:b/>
        </w:rPr>
        <w:t>. évről szóló összefoglaló belső ellenőrzési jelentésről</w:t>
      </w:r>
    </w:p>
    <w:p w:rsidR="00D23612" w:rsidRPr="001F072A" w:rsidRDefault="00F11F7F" w:rsidP="00D7666C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ambria" w:hAnsi="Cambria"/>
        </w:rPr>
      </w:pPr>
      <w:r>
        <w:rPr>
          <w:rFonts w:ascii="Cambria" w:hAnsi="Cambria"/>
        </w:rPr>
        <w:t>Balatonberény</w:t>
      </w:r>
      <w:r w:rsidR="00D23612" w:rsidRPr="001F072A">
        <w:rPr>
          <w:rFonts w:ascii="Cambria" w:hAnsi="Cambria"/>
        </w:rPr>
        <w:t xml:space="preserve"> Község Önkormányzat Képviselő-testülete megismerte a 202</w:t>
      </w:r>
      <w:r w:rsidR="00D7666C" w:rsidRPr="001F072A">
        <w:rPr>
          <w:rFonts w:ascii="Cambria" w:hAnsi="Cambria"/>
        </w:rPr>
        <w:t>3</w:t>
      </w:r>
      <w:r w:rsidR="00D23612" w:rsidRPr="001F072A">
        <w:rPr>
          <w:rFonts w:ascii="Cambria" w:hAnsi="Cambria"/>
        </w:rPr>
        <w:t>. évben végzett bels</w:t>
      </w:r>
      <w:r w:rsidR="00CC2345" w:rsidRPr="001F072A">
        <w:rPr>
          <w:rFonts w:ascii="Cambria" w:hAnsi="Cambria"/>
        </w:rPr>
        <w:t>ő ellenőrzési jelentést, a 202</w:t>
      </w:r>
      <w:r w:rsidR="00D7666C" w:rsidRPr="001F072A">
        <w:rPr>
          <w:rFonts w:ascii="Cambria" w:hAnsi="Cambria"/>
        </w:rPr>
        <w:t>3</w:t>
      </w:r>
      <w:r w:rsidR="00CC2345" w:rsidRPr="001F072A">
        <w:rPr>
          <w:rFonts w:ascii="Cambria" w:hAnsi="Cambria"/>
        </w:rPr>
        <w:t>.</w:t>
      </w:r>
      <w:r w:rsidR="00D23612" w:rsidRPr="001F072A">
        <w:rPr>
          <w:rFonts w:ascii="Cambria" w:hAnsi="Cambria"/>
        </w:rPr>
        <w:t xml:space="preserve"> évről szóló összefogl</w:t>
      </w:r>
      <w:r w:rsidR="00E9538E">
        <w:rPr>
          <w:rFonts w:ascii="Cambria" w:hAnsi="Cambria"/>
        </w:rPr>
        <w:t>aló belső ellenőrzési jelentést és azt tudomásul veszi.</w:t>
      </w:r>
      <w:r w:rsidR="00D23612" w:rsidRPr="001F072A">
        <w:rPr>
          <w:rFonts w:ascii="Cambria" w:hAnsi="Cambria"/>
        </w:rPr>
        <w:t xml:space="preserve"> </w:t>
      </w:r>
    </w:p>
    <w:p w:rsidR="00D7666C" w:rsidRPr="001F072A" w:rsidRDefault="00D7666C" w:rsidP="00D7666C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ambria" w:hAnsi="Cambria"/>
        </w:rPr>
      </w:pPr>
    </w:p>
    <w:p w:rsidR="00D23612" w:rsidRPr="001F072A" w:rsidRDefault="00D23612" w:rsidP="00D7666C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ambria" w:hAnsi="Cambria"/>
        </w:rPr>
      </w:pPr>
      <w:r w:rsidRPr="001F072A">
        <w:rPr>
          <w:rFonts w:ascii="Cambria" w:hAnsi="Cambria"/>
        </w:rPr>
        <w:t>Határidő: 202</w:t>
      </w:r>
      <w:r w:rsidR="00F11F7F">
        <w:rPr>
          <w:rFonts w:ascii="Cambria" w:hAnsi="Cambria"/>
        </w:rPr>
        <w:t>4. május 23</w:t>
      </w:r>
      <w:r w:rsidRPr="001F072A">
        <w:rPr>
          <w:rFonts w:ascii="Cambria" w:hAnsi="Cambria"/>
        </w:rPr>
        <w:t xml:space="preserve">. </w:t>
      </w:r>
    </w:p>
    <w:p w:rsidR="00D23612" w:rsidRPr="001F072A" w:rsidRDefault="00D23612" w:rsidP="00D7666C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ambria" w:hAnsi="Cambria"/>
        </w:rPr>
      </w:pPr>
      <w:r w:rsidRPr="001F072A">
        <w:rPr>
          <w:rFonts w:ascii="Cambria" w:hAnsi="Cambria"/>
        </w:rPr>
        <w:t xml:space="preserve">Felelős: </w:t>
      </w:r>
      <w:r w:rsidR="00D7666C" w:rsidRPr="001F072A">
        <w:rPr>
          <w:rFonts w:ascii="Cambria" w:hAnsi="Cambria"/>
        </w:rPr>
        <w:t xml:space="preserve">Takácsné Dr. Simán </w:t>
      </w:r>
      <w:proofErr w:type="spellStart"/>
      <w:r w:rsidR="00D7666C" w:rsidRPr="001F072A">
        <w:rPr>
          <w:rFonts w:ascii="Cambria" w:hAnsi="Cambria"/>
        </w:rPr>
        <w:t>Zuzsanna</w:t>
      </w:r>
      <w:proofErr w:type="spellEnd"/>
    </w:p>
    <w:p w:rsidR="00D23612" w:rsidRPr="001F072A" w:rsidRDefault="00D23612" w:rsidP="00D236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:rsidR="00D23612" w:rsidRPr="001F072A" w:rsidRDefault="00D23612" w:rsidP="00D236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:rsidR="00D23612" w:rsidRPr="001F072A" w:rsidRDefault="00F11F7F" w:rsidP="00D236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Balatonberény</w:t>
      </w:r>
      <w:r w:rsidR="00D23612" w:rsidRPr="001F072A">
        <w:rPr>
          <w:rFonts w:ascii="Cambria" w:hAnsi="Cambria"/>
        </w:rPr>
        <w:t>, 202</w:t>
      </w:r>
      <w:r w:rsidR="00D7666C" w:rsidRPr="001F072A">
        <w:rPr>
          <w:rFonts w:ascii="Cambria" w:hAnsi="Cambria"/>
        </w:rPr>
        <w:t>4</w:t>
      </w:r>
      <w:r w:rsidR="00D23612" w:rsidRPr="001F072A">
        <w:rPr>
          <w:rFonts w:ascii="Cambria" w:hAnsi="Cambria"/>
        </w:rPr>
        <w:t xml:space="preserve">. 05. </w:t>
      </w:r>
      <w:r w:rsidR="00D7666C" w:rsidRPr="001F072A">
        <w:rPr>
          <w:rFonts w:ascii="Cambria" w:hAnsi="Cambria"/>
        </w:rPr>
        <w:t>14</w:t>
      </w:r>
      <w:r w:rsidR="00D23612" w:rsidRPr="001F072A">
        <w:rPr>
          <w:rFonts w:ascii="Cambria" w:hAnsi="Cambria"/>
        </w:rPr>
        <w:t>.</w:t>
      </w:r>
    </w:p>
    <w:p w:rsidR="00D23612" w:rsidRPr="001F072A" w:rsidRDefault="00D23612" w:rsidP="00D236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:rsidR="00D23612" w:rsidRPr="001F072A" w:rsidRDefault="00D23612" w:rsidP="00D236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:rsidR="00D23612" w:rsidRPr="001F072A" w:rsidRDefault="00D7666C" w:rsidP="00D23612">
      <w:pPr>
        <w:jc w:val="right"/>
        <w:rPr>
          <w:rFonts w:ascii="Cambria" w:hAnsi="Cambria"/>
        </w:rPr>
      </w:pPr>
      <w:r w:rsidRPr="001F072A">
        <w:rPr>
          <w:rFonts w:ascii="Cambria" w:hAnsi="Cambria"/>
        </w:rPr>
        <w:t>Takácsné dr. Simán Zsuzsanna</w:t>
      </w:r>
      <w:r w:rsidR="00D23612" w:rsidRPr="001F072A">
        <w:rPr>
          <w:rFonts w:ascii="Cambria" w:hAnsi="Cambria"/>
        </w:rPr>
        <w:t xml:space="preserve"> s.k. </w:t>
      </w:r>
    </w:p>
    <w:p w:rsidR="00D23612" w:rsidRPr="001F072A" w:rsidRDefault="00D23612" w:rsidP="00D7666C">
      <w:pPr>
        <w:jc w:val="right"/>
        <w:rPr>
          <w:rFonts w:ascii="Cambria" w:hAnsi="Cambria"/>
        </w:rPr>
      </w:pPr>
      <w:proofErr w:type="gramStart"/>
      <w:r w:rsidRPr="001F072A">
        <w:rPr>
          <w:rFonts w:ascii="Cambria" w:hAnsi="Cambria"/>
        </w:rPr>
        <w:t>jegyző</w:t>
      </w:r>
      <w:proofErr w:type="gramEnd"/>
      <w:r w:rsidRPr="001F072A">
        <w:rPr>
          <w:rFonts w:ascii="Cambria" w:hAnsi="Cambria"/>
        </w:rPr>
        <w:t xml:space="preserve"> </w:t>
      </w:r>
    </w:p>
    <w:p w:rsidR="00D23612" w:rsidRPr="001F072A" w:rsidRDefault="00D23612" w:rsidP="00D23612">
      <w:pPr>
        <w:rPr>
          <w:rFonts w:ascii="Cambria" w:hAnsi="Cambria"/>
        </w:rPr>
      </w:pPr>
    </w:p>
    <w:p w:rsidR="00843EBE" w:rsidRPr="001F072A" w:rsidRDefault="00843EBE">
      <w:pPr>
        <w:rPr>
          <w:rFonts w:ascii="Cambria" w:hAnsi="Cambria"/>
        </w:rPr>
      </w:pPr>
    </w:p>
    <w:sectPr w:rsidR="00843EBE" w:rsidRPr="001F0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612"/>
    <w:rsid w:val="0007637F"/>
    <w:rsid w:val="001F072A"/>
    <w:rsid w:val="00531122"/>
    <w:rsid w:val="00702C96"/>
    <w:rsid w:val="008171E2"/>
    <w:rsid w:val="00843EBE"/>
    <w:rsid w:val="00CC2345"/>
    <w:rsid w:val="00D23612"/>
    <w:rsid w:val="00D7666C"/>
    <w:rsid w:val="00E9538E"/>
    <w:rsid w:val="00F1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D0AC7"/>
  <w15:chartTrackingRefBased/>
  <w15:docId w15:val="{422C31E9-10D9-4B3C-ACD1-D7487E0E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361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rsid w:val="00D23612"/>
    <w:pPr>
      <w:widowControl w:val="0"/>
      <w:suppressAutoHyphens/>
      <w:spacing w:after="0" w:line="240" w:lineRule="auto"/>
    </w:pPr>
    <w:rPr>
      <w:rFonts w:ascii="Tahoma" w:eastAsia="Tahoma" w:hAnsi="Tahoma" w:cs="Tahoma"/>
      <w:b/>
      <w:b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7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7</cp:revision>
  <dcterms:created xsi:type="dcterms:W3CDTF">2024-05-10T09:41:00Z</dcterms:created>
  <dcterms:modified xsi:type="dcterms:W3CDTF">2024-05-16T10:01:00Z</dcterms:modified>
</cp:coreProperties>
</file>