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78EF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02F1B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F7C072F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5982682" wp14:editId="690A3412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70F7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14:paraId="07F673DF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4C7F813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6849E02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4829DA8" w14:textId="77777777" w:rsidR="00550E82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0" w:name="_Hlk198727671"/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B1730">
        <w:rPr>
          <w:rFonts w:ascii="Century Gothic" w:eastAsia="Arial Unicode MS" w:hAnsi="Century Gothic"/>
          <w:b/>
          <w:sz w:val="36"/>
          <w:szCs w:val="36"/>
        </w:rPr>
        <w:t>5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5B1730">
        <w:rPr>
          <w:rFonts w:ascii="Century Gothic" w:eastAsia="Arial Unicode MS" w:hAnsi="Century Gothic"/>
          <w:b/>
          <w:sz w:val="36"/>
          <w:szCs w:val="36"/>
        </w:rPr>
        <w:t>május 30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0AC2B3E2" w14:textId="77777777" w:rsidR="00550E82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nyilvános ülésére</w:t>
      </w:r>
    </w:p>
    <w:p w14:paraId="21FB1E8D" w14:textId="278E9EF6" w:rsidR="00550E82" w:rsidRDefault="00550E82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574FB1E" w14:textId="77777777" w:rsidR="00550E82" w:rsidRDefault="00550E82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FD7387" w14:textId="131E08E6" w:rsidR="00550E82" w:rsidRPr="00550E82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 w:cs="Times New Roman"/>
          <w:b/>
          <w:bCs/>
          <w:sz w:val="32"/>
          <w:szCs w:val="32"/>
        </w:rPr>
        <w:t xml:space="preserve"> </w:t>
      </w:r>
      <w:r w:rsidR="00187CF4">
        <w:rPr>
          <w:rFonts w:ascii="Garamond" w:eastAsia="Calibri" w:hAnsi="Garamond" w:cs="Times New Roman"/>
          <w:b/>
          <w:bCs/>
          <w:sz w:val="36"/>
          <w:szCs w:val="36"/>
        </w:rPr>
        <w:t>„Együtt ebédel a falu” program költségterve</w:t>
      </w:r>
    </w:p>
    <w:p w14:paraId="7545F49B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17C5D42C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1B696B30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</w:t>
      </w:r>
    </w:p>
    <w:p w14:paraId="38AE99E7" w14:textId="6A7B9474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bookmarkEnd w:id="0"/>
    <w:p w14:paraId="1D531154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FD927C2" w14:textId="77777777" w:rsidR="00C150AB" w:rsidRPr="00C150AB" w:rsidRDefault="00C150AB" w:rsidP="00C150AB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38D71897" w14:textId="77777777" w:rsidR="00C150AB" w:rsidRPr="00D75E41" w:rsidRDefault="00C150AB" w:rsidP="00C150AB">
      <w:pPr>
        <w:rPr>
          <w:rFonts w:ascii="Century Gothic" w:eastAsia="Arial Unicode MS" w:hAnsi="Century Gothic"/>
          <w:b/>
          <w:sz w:val="36"/>
          <w:szCs w:val="36"/>
        </w:rPr>
      </w:pPr>
    </w:p>
    <w:p w14:paraId="766ABA80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7781A713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43F3775E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6E37278A" w14:textId="77777777" w:rsidR="00550E82" w:rsidRPr="00651E8D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1C8559EB" w14:textId="5C968788" w:rsidR="00CE612D" w:rsidRPr="00550E82" w:rsidRDefault="00550E82" w:rsidP="00550E82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A szavazás 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módja:</w:t>
      </w:r>
      <w:r>
        <w:rPr>
          <w:rFonts w:ascii="Garamond" w:eastAsia="Calibri" w:hAnsi="Garamond" w:cs="Times New Roman"/>
          <w:b/>
          <w:i/>
          <w:szCs w:val="24"/>
        </w:rPr>
        <w:t xml:space="preserve">   </w:t>
      </w:r>
      <w:proofErr w:type="gramEnd"/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1DB3CA05" w14:textId="77777777" w:rsidR="006B315C" w:rsidRDefault="006B315C"/>
    <w:p w14:paraId="2A747867" w14:textId="5532ECD0" w:rsidR="00C150AB" w:rsidRDefault="00C150AB">
      <w:r>
        <w:t>Tisztelt Képviselő-testület!</w:t>
      </w:r>
    </w:p>
    <w:p w14:paraId="513BE1C8" w14:textId="77777777" w:rsidR="00C150AB" w:rsidRDefault="00C150AB"/>
    <w:p w14:paraId="0B9914F0" w14:textId="66926A94" w:rsidR="00187CF4" w:rsidRDefault="00187CF4" w:rsidP="00345CBB">
      <w:pPr>
        <w:spacing w:line="276" w:lineRule="auto"/>
      </w:pPr>
      <w:r>
        <w:t xml:space="preserve">Az április 25-i képviselő-testületi ülésen döntöttünk arról, hogy a következő ülésen folytatjuk az </w:t>
      </w:r>
      <w:r w:rsidRPr="00187CF4">
        <w:t>„Együtt ebédel a falu” program megszervezése</w:t>
      </w:r>
      <w:r>
        <w:t xml:space="preserve"> kapcsán felmerült kérdések megbeszélését, valamint a program költségeinek tervezését.</w:t>
      </w:r>
    </w:p>
    <w:p w14:paraId="6443B83B" w14:textId="0F0652A3" w:rsidR="00187CF4" w:rsidRDefault="00187CF4" w:rsidP="00345CBB">
      <w:pPr>
        <w:spacing w:line="276" w:lineRule="auto"/>
      </w:pPr>
      <w:r>
        <w:t>A</w:t>
      </w:r>
      <w:r w:rsidR="00641E1E">
        <w:t>z előkészítő munka során egyeztettem a program-ötletet a civil szervezetek vezetőivel, valamint gyors „közvélemény kutatást” végeztem a közösségi rendezvényeket rendszeresen látogató nők körében. A vélemények és visszajelzések alapján kijelenthető, hogy a lakosság szívesen fogadna egy közös ebéddel egybekötött rendezvényt. Erre az idei évben a búcsú köré szervezett program kínálná a legjobb lehetőséget.</w:t>
      </w:r>
    </w:p>
    <w:p w14:paraId="222BB436" w14:textId="0E074C7D" w:rsidR="00641E1E" w:rsidRDefault="006B315C" w:rsidP="00345CBB">
      <w:pPr>
        <w:spacing w:line="276" w:lineRule="auto"/>
      </w:pPr>
      <w:r w:rsidRPr="006B315C">
        <w:t xml:space="preserve">A búcsú </w:t>
      </w:r>
      <w:r w:rsidR="00084615">
        <w:t xml:space="preserve">régen </w:t>
      </w:r>
      <w:r w:rsidRPr="006B315C">
        <w:t>a falu ünnepe volt, amelyet vendégvárással, ünnepi ételekkel, vígassággal ültek meg.</w:t>
      </w:r>
      <w:r>
        <w:t xml:space="preserve"> Ezt a hagyományt szeretnénk ismét életre kelteni a „Holnap búcsú lesz…” című rendezvénnyel, amit június 28. napjára terveztünk</w:t>
      </w:r>
      <w:r w:rsidR="00320A76">
        <w:t xml:space="preserve"> a Múltházba</w:t>
      </w:r>
      <w:r>
        <w:t>. Ennek a rendezvénynek lenne egyik programeleme a közös ebéd.</w:t>
      </w:r>
    </w:p>
    <w:p w14:paraId="2123362F" w14:textId="67BF8246" w:rsidR="00187CF4" w:rsidRDefault="00320A76" w:rsidP="00345CBB">
      <w:pPr>
        <w:spacing w:line="276" w:lineRule="auto"/>
      </w:pPr>
      <w:r>
        <w:t xml:space="preserve">Az étel elkészítése és előállítása a helyi civil szervezetek bevonásával történne, ahogy ezt más alkalommal megszervezett főzőprogramjuk kapcsán is teszik. A civil szervezetek vezetőivel </w:t>
      </w:r>
      <w:r w:rsidR="00084615">
        <w:t xml:space="preserve">május 23-án </w:t>
      </w:r>
      <w:r>
        <w:t>folytatott megbeszélésen minden technikai részlet egyeztetésre került.</w:t>
      </w:r>
    </w:p>
    <w:p w14:paraId="42FA9166" w14:textId="77777777" w:rsidR="00084615" w:rsidRDefault="00084615" w:rsidP="00345CBB">
      <w:pPr>
        <w:spacing w:line="276" w:lineRule="auto"/>
      </w:pPr>
    </w:p>
    <w:p w14:paraId="6337A4D0" w14:textId="38F5A653" w:rsidR="00345CBB" w:rsidRDefault="00320A76" w:rsidP="00345CBB">
      <w:pPr>
        <w:spacing w:line="276" w:lineRule="auto"/>
      </w:pPr>
      <w:r>
        <w:t xml:space="preserve">Az étel alapanyagának nyersanyagköltségét önkormányzati költségvetésből javaslom finanszírozni. </w:t>
      </w:r>
    </w:p>
    <w:p w14:paraId="319A4122" w14:textId="09C84B0F" w:rsidR="00187CF4" w:rsidRDefault="00320A76">
      <w:r>
        <w:t>A 300 főre kalkulált költségterv:</w:t>
      </w:r>
      <w:r w:rsidR="009F79FA">
        <w:t xml:space="preserve"> </w:t>
      </w:r>
    </w:p>
    <w:p w14:paraId="4BA57303" w14:textId="77777777" w:rsidR="009F79FA" w:rsidRDefault="009F79FA" w:rsidP="00345CBB">
      <w:pPr>
        <w:pStyle w:val="Listaszerbekezds"/>
        <w:numPr>
          <w:ilvl w:val="0"/>
          <w:numId w:val="2"/>
        </w:numPr>
        <w:spacing w:line="240" w:lineRule="auto"/>
      </w:pPr>
      <w:r>
        <w:t xml:space="preserve">50 kg hús = 80.000 Ft, </w:t>
      </w:r>
    </w:p>
    <w:p w14:paraId="4779A0DC" w14:textId="4409EBB8" w:rsidR="00320A76" w:rsidRDefault="009F79FA" w:rsidP="00345CBB">
      <w:pPr>
        <w:pStyle w:val="Listaszerbekezds"/>
        <w:numPr>
          <w:ilvl w:val="0"/>
          <w:numId w:val="2"/>
        </w:numPr>
        <w:spacing w:line="240" w:lineRule="auto"/>
      </w:pPr>
      <w:r>
        <w:t xml:space="preserve">90 kg burgonya = </w:t>
      </w:r>
      <w:r w:rsidR="00345CBB">
        <w:t>30</w:t>
      </w:r>
      <w:r>
        <w:t>.000 Ft</w:t>
      </w:r>
    </w:p>
    <w:p w14:paraId="3EE79328" w14:textId="705E34E7" w:rsidR="009F79FA" w:rsidRDefault="008F24DF" w:rsidP="00345CBB">
      <w:pPr>
        <w:pStyle w:val="Listaszerbekezds"/>
        <w:numPr>
          <w:ilvl w:val="0"/>
          <w:numId w:val="2"/>
        </w:numPr>
        <w:spacing w:line="240" w:lineRule="auto"/>
      </w:pPr>
      <w:r>
        <w:t>vöröshagyma, paprika, paradicsom</w:t>
      </w:r>
      <w:r w:rsidR="009F79FA">
        <w:t xml:space="preserve"> = 20.000 Ft</w:t>
      </w:r>
    </w:p>
    <w:p w14:paraId="4622EF8D" w14:textId="73C17EF2" w:rsidR="009F79FA" w:rsidRDefault="009F79FA" w:rsidP="00345CBB">
      <w:pPr>
        <w:pStyle w:val="Listaszerbekezds"/>
        <w:numPr>
          <w:ilvl w:val="0"/>
          <w:numId w:val="2"/>
        </w:numPr>
        <w:spacing w:line="240" w:lineRule="auto"/>
      </w:pPr>
      <w:r>
        <w:t>5 kg zsír = 10.000 Ft</w:t>
      </w:r>
    </w:p>
    <w:p w14:paraId="48E49656" w14:textId="35918673" w:rsidR="00345CBB" w:rsidRDefault="00345CBB" w:rsidP="00345CBB">
      <w:pPr>
        <w:pStyle w:val="Listaszerbekezds"/>
        <w:numPr>
          <w:ilvl w:val="0"/>
          <w:numId w:val="2"/>
        </w:numPr>
        <w:spacing w:line="240" w:lineRule="auto"/>
      </w:pPr>
      <w:r>
        <w:t>lebomló tányér, pohár és evőeszköz (400 db) = 60.000 Ft</w:t>
      </w:r>
    </w:p>
    <w:p w14:paraId="1155A66F" w14:textId="351AA325" w:rsidR="008F24DF" w:rsidRDefault="008F24DF" w:rsidP="00345CBB">
      <w:pPr>
        <w:pStyle w:val="Listaszerbekezds"/>
        <w:numPr>
          <w:ilvl w:val="0"/>
          <w:numId w:val="2"/>
        </w:numPr>
        <w:spacing w:line="240" w:lineRule="auto"/>
      </w:pPr>
      <w:r>
        <w:t>nagyméretű sátor bérlése = Mihályháza településtől tervezzük kölcsön kérni, árat még nem kaptunk (kb. 100.000 Ft)</w:t>
      </w:r>
    </w:p>
    <w:p w14:paraId="71E7704B" w14:textId="2641799B" w:rsidR="00345CBB" w:rsidRDefault="00345CBB" w:rsidP="00345CBB">
      <w:pPr>
        <w:spacing w:before="240" w:line="240" w:lineRule="auto"/>
      </w:pPr>
      <w:r>
        <w:t xml:space="preserve">A rendezvényre </w:t>
      </w:r>
      <w:r w:rsidRPr="00345CBB">
        <w:t xml:space="preserve">zenés </w:t>
      </w:r>
      <w:r>
        <w:t xml:space="preserve">műsort is szerveznénk, ennek költsége további 200.000 Ft. </w:t>
      </w:r>
      <w:r w:rsidR="00084615">
        <w:t xml:space="preserve">Mindösszesen </w:t>
      </w:r>
      <w:r w:rsidR="008F24DF">
        <w:t>5</w:t>
      </w:r>
      <w:r w:rsidR="00084615">
        <w:t xml:space="preserve">00.000 Ft szükséges a megvalósításhoz. </w:t>
      </w:r>
      <w:r>
        <w:t xml:space="preserve">Ez az összeg a 2025. évi költségvetés </w:t>
      </w:r>
      <w:bookmarkStart w:id="1" w:name="_Hlk198914613"/>
      <w:r>
        <w:t xml:space="preserve">„Kulturális műsorok, rendezvények, kiállítások szervezése” c. 053371 soron tervezett </w:t>
      </w:r>
      <w:bookmarkEnd w:id="1"/>
      <w:r>
        <w:t>és jóváhagyott előirányzatból kigazdálkodható.</w:t>
      </w:r>
    </w:p>
    <w:p w14:paraId="6D2F0184" w14:textId="77777777" w:rsidR="00187CF4" w:rsidRDefault="00187CF4"/>
    <w:p w14:paraId="134D6FDF" w14:textId="77777777" w:rsidR="008F24DF" w:rsidRDefault="008F24DF"/>
    <w:p w14:paraId="7869AAB0" w14:textId="77777777" w:rsidR="008F24DF" w:rsidRDefault="008F24DF"/>
    <w:p w14:paraId="3546632C" w14:textId="77777777" w:rsidR="008F24DF" w:rsidRDefault="008F24DF"/>
    <w:p w14:paraId="195CA296" w14:textId="6470C16D" w:rsidR="003C7F64" w:rsidRDefault="00550E82" w:rsidP="003C7F64">
      <w:pPr>
        <w:spacing w:line="276" w:lineRule="auto"/>
        <w:rPr>
          <w:b/>
          <w:bCs/>
          <w:szCs w:val="24"/>
        </w:rPr>
      </w:pPr>
      <w:r>
        <w:rPr>
          <w:b/>
          <w:bCs/>
          <w:szCs w:val="24"/>
        </w:rPr>
        <w:lastRenderedPageBreak/>
        <w:t>Döntési</w:t>
      </w:r>
      <w:r w:rsidR="003C7F64" w:rsidRPr="006C7883">
        <w:rPr>
          <w:b/>
          <w:bCs/>
          <w:szCs w:val="24"/>
        </w:rPr>
        <w:t xml:space="preserve"> javaslat:</w:t>
      </w:r>
    </w:p>
    <w:p w14:paraId="54B95B7F" w14:textId="77777777" w:rsidR="00550E82" w:rsidRDefault="00550E82" w:rsidP="003C7F64">
      <w:pPr>
        <w:spacing w:line="276" w:lineRule="auto"/>
        <w:rPr>
          <w:b/>
          <w:bCs/>
          <w:szCs w:val="24"/>
        </w:rPr>
      </w:pPr>
    </w:p>
    <w:p w14:paraId="47F2ADFD" w14:textId="7E119309" w:rsidR="00550E82" w:rsidRPr="00D85B05" w:rsidRDefault="00550E82" w:rsidP="00550E82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Képviselő-testületének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..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/2025.(</w:t>
      </w:r>
      <w:r>
        <w:rPr>
          <w:rFonts w:ascii="Century Gothic" w:hAnsi="Century Gothic"/>
          <w:b/>
          <w:sz w:val="20"/>
          <w:szCs w:val="20"/>
          <w:u w:val="single"/>
        </w:rPr>
        <w:t>V.30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.) határozata 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="00084615">
        <w:rPr>
          <w:rFonts w:ascii="Century Gothic" w:hAnsi="Century Gothic"/>
          <w:b/>
          <w:sz w:val="20"/>
          <w:szCs w:val="20"/>
          <w:u w:val="single"/>
        </w:rPr>
        <w:t>z „Együtt ebédel a falu” programról</w:t>
      </w:r>
    </w:p>
    <w:p w14:paraId="44098B11" w14:textId="77777777" w:rsidR="00550E82" w:rsidRPr="006C7883" w:rsidRDefault="00550E82" w:rsidP="00550E82">
      <w:pPr>
        <w:spacing w:line="276" w:lineRule="auto"/>
        <w:rPr>
          <w:b/>
          <w:bCs/>
          <w:szCs w:val="24"/>
        </w:rPr>
      </w:pPr>
    </w:p>
    <w:p w14:paraId="6F5C6DF1" w14:textId="5F97E6B8" w:rsidR="00550E82" w:rsidRPr="00550E82" w:rsidRDefault="00550E82" w:rsidP="00550E82">
      <w:pPr>
        <w:pStyle w:val="Listaszerbekezds"/>
        <w:numPr>
          <w:ilvl w:val="0"/>
          <w:numId w:val="1"/>
        </w:numPr>
        <w:spacing w:line="276" w:lineRule="auto"/>
        <w:rPr>
          <w:b/>
          <w:bCs/>
          <w:szCs w:val="24"/>
        </w:rPr>
      </w:pPr>
      <w:r w:rsidRPr="00550E82">
        <w:rPr>
          <w:szCs w:val="24"/>
        </w:rPr>
        <w:t>Balatonberény Község Önkormányzatának Képviselő-testülete az előterjesztésben foglaltakat megtárgyalta</w:t>
      </w:r>
      <w:r w:rsidR="00084615">
        <w:rPr>
          <w:szCs w:val="24"/>
        </w:rPr>
        <w:t xml:space="preserve"> és úgy dönt, hogy megszervezi az „Együtt ebédel a falu” programot</w:t>
      </w:r>
      <w:r w:rsidRPr="00550E82">
        <w:rPr>
          <w:szCs w:val="24"/>
        </w:rPr>
        <w:t>.</w:t>
      </w:r>
    </w:p>
    <w:p w14:paraId="7EBB5575" w14:textId="2FC18F68" w:rsidR="00550E82" w:rsidRPr="00550E82" w:rsidRDefault="00550E82" w:rsidP="00550E82">
      <w:pPr>
        <w:pStyle w:val="Listaszerbekezds"/>
        <w:numPr>
          <w:ilvl w:val="0"/>
          <w:numId w:val="1"/>
        </w:numPr>
        <w:spacing w:line="276" w:lineRule="auto"/>
        <w:rPr>
          <w:b/>
          <w:bCs/>
          <w:szCs w:val="24"/>
        </w:rPr>
      </w:pPr>
      <w:r>
        <w:rPr>
          <w:szCs w:val="24"/>
        </w:rPr>
        <w:t xml:space="preserve">A </w:t>
      </w:r>
      <w:r w:rsidR="00084615">
        <w:rPr>
          <w:szCs w:val="24"/>
        </w:rPr>
        <w:t xml:space="preserve">program költségeit a 2025. évi költségvetésben a </w:t>
      </w:r>
      <w:r w:rsidR="00084615" w:rsidRPr="00084615">
        <w:rPr>
          <w:szCs w:val="24"/>
        </w:rPr>
        <w:t>„Kulturális műsorok, rendezvények, kiállítások szervezése” c. 053371 soron</w:t>
      </w:r>
      <w:r w:rsidR="00084615">
        <w:rPr>
          <w:szCs w:val="24"/>
        </w:rPr>
        <w:t xml:space="preserve"> jóváhagyott összeg terhére biztosítja.</w:t>
      </w:r>
    </w:p>
    <w:p w14:paraId="4429106C" w14:textId="64C4E5DC" w:rsidR="004273F9" w:rsidRDefault="004273F9" w:rsidP="003C7F64">
      <w:pPr>
        <w:spacing w:line="276" w:lineRule="auto"/>
        <w:rPr>
          <w:szCs w:val="24"/>
        </w:rPr>
      </w:pPr>
    </w:p>
    <w:p w14:paraId="67123D93" w14:textId="6D6C201A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Határidő: </w:t>
      </w:r>
      <w:r w:rsidR="00084615">
        <w:rPr>
          <w:szCs w:val="24"/>
        </w:rPr>
        <w:t>június 30.</w:t>
      </w:r>
    </w:p>
    <w:p w14:paraId="41D115EE" w14:textId="3BCF734D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Felelős: </w:t>
      </w:r>
      <w:proofErr w:type="spellStart"/>
      <w:r w:rsidRPr="003C7F64">
        <w:rPr>
          <w:szCs w:val="24"/>
        </w:rPr>
        <w:t>Druskoczi</w:t>
      </w:r>
      <w:proofErr w:type="spellEnd"/>
      <w:r w:rsidRPr="003C7F64">
        <w:rPr>
          <w:szCs w:val="24"/>
        </w:rPr>
        <w:t xml:space="preserve"> Tünde polgármester </w:t>
      </w:r>
    </w:p>
    <w:p w14:paraId="40374D9B" w14:textId="77777777" w:rsidR="00F40BDB" w:rsidRDefault="00F40BDB" w:rsidP="00F40BDB">
      <w:pPr>
        <w:spacing w:line="276" w:lineRule="auto"/>
        <w:rPr>
          <w:szCs w:val="24"/>
        </w:rPr>
      </w:pPr>
    </w:p>
    <w:p w14:paraId="13982EE3" w14:textId="77777777" w:rsidR="000059E0" w:rsidRDefault="000059E0" w:rsidP="000059E0">
      <w:pPr>
        <w:spacing w:line="276" w:lineRule="auto"/>
        <w:rPr>
          <w:szCs w:val="24"/>
        </w:rPr>
      </w:pPr>
    </w:p>
    <w:p w14:paraId="40B6F408" w14:textId="77777777" w:rsidR="009B251E" w:rsidRDefault="009B251E" w:rsidP="000059E0">
      <w:pPr>
        <w:spacing w:line="276" w:lineRule="auto"/>
        <w:rPr>
          <w:szCs w:val="24"/>
        </w:rPr>
      </w:pPr>
    </w:p>
    <w:p w14:paraId="45BCA2A9" w14:textId="77777777" w:rsidR="009B251E" w:rsidRDefault="009B251E" w:rsidP="000059E0">
      <w:pPr>
        <w:spacing w:line="276" w:lineRule="auto"/>
        <w:rPr>
          <w:szCs w:val="24"/>
        </w:rPr>
      </w:pPr>
    </w:p>
    <w:p w14:paraId="70B8F95F" w14:textId="77777777"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14:paraId="03439266" w14:textId="77777777" w:rsidR="009B251E" w:rsidRPr="000059E0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polgármester</w:t>
      </w:r>
    </w:p>
    <w:p w14:paraId="52540149" w14:textId="77777777" w:rsidR="000059E0" w:rsidRDefault="000059E0" w:rsidP="00D92674">
      <w:pPr>
        <w:spacing w:line="276" w:lineRule="auto"/>
        <w:rPr>
          <w:rFonts w:cs="Times New Roman"/>
          <w:szCs w:val="24"/>
        </w:rPr>
      </w:pPr>
    </w:p>
    <w:p w14:paraId="7BC22A21" w14:textId="77777777" w:rsidR="005C42D7" w:rsidRPr="00D92674" w:rsidRDefault="005C42D7" w:rsidP="00D92674">
      <w:pPr>
        <w:spacing w:line="276" w:lineRule="auto"/>
        <w:rPr>
          <w:rFonts w:cs="Times New Roman"/>
          <w:szCs w:val="24"/>
        </w:rPr>
      </w:pPr>
    </w:p>
    <w:p w14:paraId="62D7384F" w14:textId="77777777" w:rsidR="00D92674" w:rsidRPr="00D92674" w:rsidRDefault="00D92674" w:rsidP="00D92674">
      <w:pPr>
        <w:spacing w:line="276" w:lineRule="auto"/>
        <w:rPr>
          <w:rFonts w:cs="Times New Roman"/>
        </w:rPr>
      </w:pPr>
    </w:p>
    <w:sectPr w:rsidR="00D92674" w:rsidRPr="00D9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37AC6"/>
    <w:multiLevelType w:val="hybridMultilevel"/>
    <w:tmpl w:val="AD505B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12A28"/>
    <w:multiLevelType w:val="hybridMultilevel"/>
    <w:tmpl w:val="861E978E"/>
    <w:lvl w:ilvl="0" w:tplc="E64A658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086044">
    <w:abstractNumId w:val="0"/>
  </w:num>
  <w:num w:numId="2" w16cid:durableId="198380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0AB"/>
    <w:rsid w:val="000059E0"/>
    <w:rsid w:val="00054966"/>
    <w:rsid w:val="00084615"/>
    <w:rsid w:val="000F6466"/>
    <w:rsid w:val="00157F6D"/>
    <w:rsid w:val="00187CF4"/>
    <w:rsid w:val="0027201A"/>
    <w:rsid w:val="002E7001"/>
    <w:rsid w:val="00320A76"/>
    <w:rsid w:val="00345CBB"/>
    <w:rsid w:val="00372F73"/>
    <w:rsid w:val="003C7F64"/>
    <w:rsid w:val="004273F9"/>
    <w:rsid w:val="004A04E0"/>
    <w:rsid w:val="004C4400"/>
    <w:rsid w:val="00550E82"/>
    <w:rsid w:val="0056115D"/>
    <w:rsid w:val="00583183"/>
    <w:rsid w:val="005B1730"/>
    <w:rsid w:val="005C42D7"/>
    <w:rsid w:val="00641E1E"/>
    <w:rsid w:val="00685D19"/>
    <w:rsid w:val="006B315C"/>
    <w:rsid w:val="006C7883"/>
    <w:rsid w:val="008D40EC"/>
    <w:rsid w:val="008F24DF"/>
    <w:rsid w:val="009240F8"/>
    <w:rsid w:val="009B251E"/>
    <w:rsid w:val="009F79FA"/>
    <w:rsid w:val="00A70CFC"/>
    <w:rsid w:val="00B522E9"/>
    <w:rsid w:val="00B56FA7"/>
    <w:rsid w:val="00C05AA0"/>
    <w:rsid w:val="00C150AB"/>
    <w:rsid w:val="00CA58AD"/>
    <w:rsid w:val="00CE612D"/>
    <w:rsid w:val="00D92674"/>
    <w:rsid w:val="00DD1696"/>
    <w:rsid w:val="00E869FD"/>
    <w:rsid w:val="00F40BDB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5FBE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424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Tünde Druskóczi</cp:lastModifiedBy>
  <cp:revision>4</cp:revision>
  <dcterms:created xsi:type="dcterms:W3CDTF">2025-05-23T13:58:00Z</dcterms:created>
  <dcterms:modified xsi:type="dcterms:W3CDTF">2025-05-23T16:00:00Z</dcterms:modified>
</cp:coreProperties>
</file>